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3F7705" w:rsidP="001B50B7">
      <w:pPr>
        <w:shd w:val="clear" w:color="auto" w:fill="92D050"/>
      </w:pPr>
      <w:r>
        <w:t xml:space="preserve">Nella sezione storia si mostrano le tappe che hanno portato dalla prima stesura della specifica, fino all’ implementazione da parte di </w:t>
      </w:r>
      <w:proofErr w:type="spellStart"/>
      <w:r>
        <w:t>Sun</w:t>
      </w:r>
      <w:proofErr w:type="spellEnd"/>
      <w:r>
        <w:t xml:space="preserve"> utilizzata in questa tesi;</w:t>
      </w:r>
      <w:r w:rsidR="00753DF9">
        <w:t xml:space="preserve"> </w:t>
      </w:r>
      <w:proofErr w:type="spellStart"/>
      <w:r w:rsidR="00753DF9">
        <w:t>sucesivamente</w:t>
      </w:r>
      <w:proofErr w:type="spellEnd"/>
      <w:r w:rsidR="00753DF9">
        <w:t xml:space="preserve"> si mostreranno i principi che stanno alla base della realizzazione della specifica. </w:t>
      </w:r>
      <w:proofErr w:type="spellStart"/>
      <w:r w:rsidR="00753DF9">
        <w:t>Dopodichè</w:t>
      </w:r>
      <w:proofErr w:type="spellEnd"/>
      <w:r w:rsidR="00753DF9">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rsidR="00753DF9">
        <w:t>garbage</w:t>
      </w:r>
      <w:proofErr w:type="spellEnd"/>
      <w:r w:rsidR="00753DF9">
        <w:t xml:space="preserve"> </w:t>
      </w:r>
      <w:proofErr w:type="spellStart"/>
      <w:r w:rsidR="00753DF9">
        <w:t>collection</w:t>
      </w:r>
      <w:proofErr w:type="spellEnd"/>
      <w:r w:rsidR="00753DF9">
        <w:t xml:space="preserve">, alle politiche di scheduling per concludere col le tematiche relative alla sincronizzazione fra thread. Infine si mostrerà il contenuto del package </w:t>
      </w:r>
      <w:proofErr w:type="spellStart"/>
      <w:r w:rsidR="00753DF9">
        <w:t>javax.realitme</w:t>
      </w:r>
      <w:proofErr w:type="spellEnd"/>
      <w:r w:rsidR="00753DF9">
        <w:t xml:space="preserve">, il quale contiene classi ed interfacce necessarie per realizzare un’applicazione </w:t>
      </w:r>
      <w:proofErr w:type="spellStart"/>
      <w:r w:rsidR="00753DF9">
        <w:t>real</w:t>
      </w:r>
      <w:proofErr w:type="spellEnd"/>
      <w:r w:rsidR="00753DF9">
        <w:t xml:space="preserve"> – </w:t>
      </w:r>
      <w:proofErr w:type="spellStart"/>
      <w:r w:rsidR="00753DF9">
        <w:t>time</w:t>
      </w:r>
      <w:proofErr w:type="spellEnd"/>
      <w:r w:rsidR="00753DF9">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4757B6" w:rsidRDefault="004757B6" w:rsidP="004757B6">
      <w:pPr>
        <w:jc w:val="center"/>
      </w:pPr>
      <w:r w:rsidRPr="004757B6">
        <w:rPr>
          <w:noProof/>
          <w:lang w:eastAsia="it-IT"/>
        </w:rPr>
        <w:drawing>
          <wp:inline distT="0" distB="0" distL="0" distR="0">
            <wp:extent cx="4781550" cy="2266950"/>
            <wp:effectExtent l="0" t="0" r="0" b="0"/>
            <wp:docPr id="2"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w:t>
      </w:r>
      <w:r w:rsidR="00FA4751">
        <w:t>altre all’</w:t>
      </w:r>
      <w:proofErr w:type="spellStart"/>
      <w:r w:rsidR="00FA4751">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Queste aree di memoria sono</w:t>
      </w:r>
      <w:r w:rsidR="00FA4751">
        <w:t xml:space="preserve"> l’</w:t>
      </w:r>
      <w:proofErr w:type="spellStart"/>
      <w:r w:rsidR="00FA4751">
        <w:t>heap</w:t>
      </w:r>
      <w:proofErr w:type="spellEnd"/>
      <w:r w:rsidR="00FA4751">
        <w:t>,</w:t>
      </w:r>
      <w:r>
        <w:t xml:space="preserve">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lastRenderedPageBreak/>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w:t>
      </w:r>
      <w:r w:rsidR="007E32FA">
        <w:t xml:space="preserve"> in byte</w:t>
      </w:r>
      <w:r w:rsidR="00442B87">
        <w:t xml:space="preserv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viene liberata solamente quando </w:t>
      </w:r>
      <w:r>
        <w:t xml:space="preserve">termina </w:t>
      </w:r>
      <w:r w:rsidR="007E32FA">
        <w:t>l’esecuzione del</w:t>
      </w:r>
      <w:r>
        <w:t xml:space="preserve">l’applicazione. Esiste una sola zona di </w:t>
      </w:r>
      <w:proofErr w:type="spellStart"/>
      <w:r>
        <w:t>immortal</w:t>
      </w:r>
      <w:proofErr w:type="spellEnd"/>
      <w:r>
        <w:t xml:space="preserve"> </w:t>
      </w:r>
      <w:proofErr w:type="spellStart"/>
      <w:r>
        <w:t>memory</w:t>
      </w:r>
      <w:proofErr w:type="spellEnd"/>
      <w:r>
        <w:t xml:space="preserve"> che, quindi, è condivisa da tutti i thread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2E1005" w:rsidRDefault="002E1005" w:rsidP="0061235E">
      <w:r>
        <w:t xml:space="preserve">Java </w:t>
      </w:r>
      <w:proofErr w:type="spellStart"/>
      <w:r>
        <w:t>real</w:t>
      </w:r>
      <w:proofErr w:type="spellEnd"/>
      <w:r>
        <w:t xml:space="preserve"> </w:t>
      </w:r>
      <w:proofErr w:type="spellStart"/>
      <w:r>
        <w:t>time</w:t>
      </w:r>
      <w:proofErr w:type="spellEnd"/>
      <w:r>
        <w:t xml:space="preserve"> mette </w:t>
      </w:r>
      <w:r w:rsidR="00FA4751">
        <w:t>anche</w:t>
      </w:r>
      <w:r>
        <w:t xml:space="preserve"> a disposizione l’astrazione di memoria fisica, consentendo si mappare i dati in zone con indirizzo di memoria specificato. Unito all’utilizzo di clas</w:t>
      </w:r>
      <w:r w:rsidR="007A3BC7">
        <w:t>s</w:t>
      </w:r>
      <w:r>
        <w:t xml:space="preserve">i che facilitano la scrittura e la lettura di dati </w:t>
      </w:r>
      <w:proofErr w:type="spellStart"/>
      <w:r>
        <w:t>tipati</w:t>
      </w:r>
      <w:proofErr w:type="spellEnd"/>
      <w:r>
        <w:t>, ciò serve qualora si voglia controllare dove i dati vengono memorizzati, cosa utile nel caso si voglia ottimizzare un sistema utilizzando memorie con caratteristiche differenti le une dalle altre.</w:t>
      </w:r>
    </w:p>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r w:rsidR="001C0A6E">
        <w:t xml:space="preserve"> Prevede </w:t>
      </w:r>
      <w:r w:rsidR="007E32FA">
        <w:t>inoltre</w:t>
      </w:r>
      <w:r w:rsidR="001C0A6E">
        <w:t xml:space="preserve"> l'utilizzo di una classe di supporto (</w:t>
      </w:r>
      <w:proofErr w:type="spellStart"/>
      <w:r w:rsidR="001C0A6E">
        <w:t>SizeEstimator</w:t>
      </w:r>
      <w:proofErr w:type="spellEnd"/>
      <w:r w:rsidR="001C0A6E">
        <w:t>) che ha lo scopo di prevedere quanto spazio sarà necessario per garantire l'allocazione di un insieme di oggetti.</w:t>
      </w:r>
    </w:p>
    <w:p w:rsidR="001D35BA" w:rsidRDefault="001D35BA" w:rsidP="0061235E"/>
    <w:p w:rsidR="001D35BA" w:rsidRDefault="001D35BA" w:rsidP="001D35BA">
      <w:pPr>
        <w:pStyle w:val="Titolo1"/>
      </w:pPr>
      <w:r>
        <w:t>Tempo ed orologi</w:t>
      </w:r>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t xml:space="preserve"> </w:t>
      </w:r>
      <w:r w:rsidRPr="00FC475A">
        <w:rPr>
          <w:noProof/>
          <w:lang w:eastAsia="it-IT"/>
        </w:rPr>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lastRenderedPageBreak/>
        <w:t xml:space="preserve">La classe Clock </w:t>
      </w:r>
      <w:r w:rsidR="00046FBE">
        <w:t>è la classe base per tutti gli orologi presenti nel sistema: in ogni sistema, infatti, è presente almeno un orologio: l'orologio di sistema con precisione al nanosecondo. Tuttavia, per ragioni di efficienza, la specifica prevede che possono esistere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w:t>
      </w:r>
      <w:r w:rsidR="00AB0B29">
        <w:t>La rappresentazione del tempo è incapsulata in due valori:</w:t>
      </w:r>
      <w:r w:rsidR="00874431">
        <w:t xml:space="preserve"> un long per rappresentare i millisecondi ed un </w:t>
      </w:r>
      <w:proofErr w:type="spellStart"/>
      <w:r w:rsidR="00874431">
        <w:t>int</w:t>
      </w:r>
      <w:proofErr w:type="spellEnd"/>
      <w:r w:rsidR="00874431">
        <w:t xml:space="preserve"> per rappresentare i </w:t>
      </w:r>
      <w:proofErr w:type="spellStart"/>
      <w:r w:rsidR="00874431">
        <w:t>nanosecondi.</w:t>
      </w:r>
      <w:r>
        <w:t>Questa</w:t>
      </w:r>
      <w:proofErr w:type="spellEnd"/>
      <w:r>
        <w:t xml:space="preserve">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 altre misure temporali.</w:t>
      </w:r>
    </w:p>
    <w:p w:rsidR="00874431" w:rsidRDefault="00874431" w:rsidP="0061235E">
      <w:r>
        <w:t xml:space="preserve">La classe </w:t>
      </w:r>
      <w:proofErr w:type="spellStart"/>
      <w:r>
        <w:t>RationalTime</w:t>
      </w:r>
      <w:proofErr w:type="spellEnd"/>
      <w:r>
        <w:t>, deprecata dalla versione1.0.1 della specifica, era stato originariamente pensata per esprimere frequenze: infatti era possibile inizializzare la con un valore che esprimesse il numero di iterazioni per secondo.</w:t>
      </w:r>
    </w:p>
    <w:p w:rsidR="00BE46CD" w:rsidRDefault="00BE46CD" w:rsidP="0061235E">
      <w:r>
        <w:t xml:space="preserve">La classe </w:t>
      </w:r>
      <w:proofErr w:type="spellStart"/>
      <w:r>
        <w:t>MemoryParameters</w:t>
      </w:r>
      <w:proofErr w:type="spellEnd"/>
      <w:r>
        <w:t xml:space="preserve"> fa parte di quell'insieme di classi che definiscono i parametri di tutti gli oggetti schedulabili (vedi la sezione scheduling). È deputata a specificare, per un oggetto schedulabile</w:t>
      </w:r>
    </w:p>
    <w:p w:rsidR="00BE46CD" w:rsidRDefault="00BE46CD" w:rsidP="00BE46CD">
      <w:pPr>
        <w:pStyle w:val="Paragrafoelenco"/>
        <w:numPr>
          <w:ilvl w:val="0"/>
          <w:numId w:val="2"/>
        </w:numPr>
      </w:pPr>
      <w:r>
        <w:t>la quantità massima di memoria che l'oggetto può consumare in una zona di memoria</w:t>
      </w:r>
    </w:p>
    <w:p w:rsidR="00BE46CD" w:rsidRDefault="00BE46CD" w:rsidP="00BE46CD">
      <w:pPr>
        <w:pStyle w:val="Paragrafoelenco"/>
        <w:numPr>
          <w:ilvl w:val="0"/>
          <w:numId w:val="2"/>
        </w:numPr>
      </w:pPr>
      <w:r>
        <w:t xml:space="preserve"> la quantità massima di memoria che può essere occupata nell'</w:t>
      </w:r>
      <w:proofErr w:type="spellStart"/>
      <w:r>
        <w:t>immortalMemory</w:t>
      </w:r>
      <w:proofErr w:type="spellEnd"/>
    </w:p>
    <w:p w:rsidR="00BE46CD" w:rsidRDefault="00BE46CD" w:rsidP="00BE46CD">
      <w:pPr>
        <w:pStyle w:val="Paragrafoelenco"/>
        <w:numPr>
          <w:ilvl w:val="0"/>
          <w:numId w:val="2"/>
        </w:numPr>
      </w:pPr>
      <w:r>
        <w:t>un limite di allocazione nell'</w:t>
      </w:r>
      <w:proofErr w:type="spellStart"/>
      <w:r>
        <w:t>heap</w:t>
      </w:r>
      <w:proofErr w:type="spellEnd"/>
      <w:r>
        <w:t xml:space="preserve"> (in termini di byte al secondo)</w:t>
      </w:r>
    </w:p>
    <w:p w:rsidR="00BE46CD" w:rsidRDefault="00BE46CD" w:rsidP="00BE46CD">
      <w:r>
        <w:t xml:space="preserve">inoltre i </w:t>
      </w:r>
      <w:proofErr w:type="spellStart"/>
      <w:r>
        <w:t>MemoryParameters</w:t>
      </w:r>
      <w:proofErr w:type="spellEnd"/>
      <w:r>
        <w:t xml:space="preserve"> possono essere utilizzate dallo scheduler nel controllo di </w:t>
      </w:r>
      <w:proofErr w:type="spellStart"/>
      <w:r>
        <w:t>feseabylity</w:t>
      </w:r>
      <w:proofErr w:type="spellEnd"/>
      <w:r>
        <w:t xml:space="preserve">, o dal </w:t>
      </w:r>
      <w:proofErr w:type="spellStart"/>
      <w:r>
        <w:t>garbage</w:t>
      </w:r>
      <w:proofErr w:type="spellEnd"/>
      <w:r>
        <w:t xml:space="preserve"> </w:t>
      </w:r>
      <w:proofErr w:type="spellStart"/>
      <w:r>
        <w:t>collector</w:t>
      </w:r>
      <w:proofErr w:type="spellEnd"/>
      <w:r>
        <w:t xml:space="preserve"> per ottimizzare la sua attività.</w:t>
      </w:r>
    </w:p>
    <w:p w:rsidR="0061235E" w:rsidRDefault="0061235E" w:rsidP="0061235E">
      <w:pPr>
        <w:pStyle w:val="Titolo1"/>
      </w:pPr>
      <w:r>
        <w:t>Scheduling</w:t>
      </w:r>
    </w:p>
    <w:p w:rsidR="0061235E" w:rsidRDefault="0061235E" w:rsidP="0061235E"/>
    <w:p w:rsidR="000F0B5D" w:rsidRDefault="000F0B5D" w:rsidP="0061235E">
      <w:r>
        <w:t xml:space="preserve">In letteratura con il termine scheduling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delle funzionalità obbligatorie e delle funzionalità accessorie.</w:t>
      </w:r>
    </w:p>
    <w:p w:rsidR="000F0B5D" w:rsidRDefault="000F0B5D" w:rsidP="0061235E">
      <w:r>
        <w:t>Tra le prime rientrano la realizzazione di uno scheduler basato su priorità (che, assegnata una priorità ad un thread, ponga in esecuzione</w:t>
      </w:r>
      <w:r w:rsidR="00913E84">
        <w:t xml:space="preserve"> il thread a priorità maggiore tra quelli pronti); il controllo del rispetto da parte del thread delle </w:t>
      </w:r>
      <w:proofErr w:type="spellStart"/>
      <w:r w:rsidR="00913E84">
        <w:t>deadline</w:t>
      </w:r>
      <w:proofErr w:type="spellEnd"/>
      <w:r w:rsidR="00913E84">
        <w:t xml:space="preserve"> specificate, se presenti; il protocollo di </w:t>
      </w:r>
      <w:proofErr w:type="spellStart"/>
      <w:r w:rsidR="00913E84">
        <w:t>priority</w:t>
      </w:r>
      <w:proofErr w:type="spellEnd"/>
      <w:r w:rsidR="00913E84">
        <w:t xml:space="preserve"> </w:t>
      </w:r>
      <w:proofErr w:type="spellStart"/>
      <w:r w:rsidR="00913E84">
        <w:t>inheritance</w:t>
      </w:r>
      <w:proofErr w:type="spellEnd"/>
      <w:r w:rsidR="00913E84">
        <w:t xml:space="preserve"> per la gestione dell'accesso a sezioni di codice con accesso mutuamente esclusivo.</w:t>
      </w:r>
    </w:p>
    <w:p w:rsidR="00913E84" w:rsidRDefault="00913E84" w:rsidP="0061235E">
      <w:r>
        <w:lastRenderedPageBreak/>
        <w:t>Tra le funzionalità accessorie rientrano</w:t>
      </w:r>
      <w:r w:rsidR="001C2708">
        <w:t xml:space="preserve"> il controllo dei tempi di esecuzione effettiva dei thread (</w:t>
      </w:r>
      <w:proofErr w:type="spellStart"/>
      <w:r w:rsidR="001C2708">
        <w:t>cost</w:t>
      </w:r>
      <w:proofErr w:type="spellEnd"/>
      <w:r w:rsidR="001C2708">
        <w:t xml:space="preserve"> </w:t>
      </w:r>
      <w:proofErr w:type="spellStart"/>
      <w:r w:rsidR="001C2708">
        <w:t>enforcement</w:t>
      </w:r>
      <w:proofErr w:type="spellEnd"/>
      <w:r w:rsidR="001C2708">
        <w:t xml:space="preserve">) e il protocollo </w:t>
      </w:r>
      <w:proofErr w:type="spellStart"/>
      <w:r w:rsidR="001C2708">
        <w:t>priority</w:t>
      </w:r>
      <w:proofErr w:type="spellEnd"/>
      <w:r w:rsidR="001C2708">
        <w:t xml:space="preserve"> </w:t>
      </w:r>
      <w:proofErr w:type="spellStart"/>
      <w:r w:rsidR="001C2708">
        <w:t>ceiling</w:t>
      </w:r>
      <w:proofErr w:type="spellEnd"/>
      <w:r w:rsidR="001C2708">
        <w:t xml:space="preserve"> per la gestione delle zone di codice con accesso mutuamente esclusivo.</w:t>
      </w:r>
    </w:p>
    <w:p w:rsidR="001C2708" w:rsidRDefault="001C2708" w:rsidP="0061235E">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conclude il paragrafo un'analisi sul trasferimento asincrono di controllo, ossia la possibilità offerta sistema di interrompere in modo asincrono l'esecuzione di un oggetto schedulabile per fargli eseguire dell'altro codice.</w:t>
      </w:r>
    </w:p>
    <w:p w:rsidR="00916D7F" w:rsidRDefault="00916D7F" w:rsidP="00916D7F">
      <w:pPr>
        <w:pStyle w:val="Titolo2"/>
      </w:pPr>
      <w:r>
        <w:t>Parametri di scheduling</w:t>
      </w:r>
    </w:p>
    <w:p w:rsidR="00201AFC" w:rsidRDefault="00BF09B8" w:rsidP="0061235E">
      <w:r>
        <w:t xml:space="preserve">L’attività di </w:t>
      </w:r>
      <w:r w:rsidR="00916D7F">
        <w:t>schedulin</w:t>
      </w:r>
      <w:r w:rsidR="00F1591D">
        <w:t>g</w:t>
      </w:r>
      <w:r w:rsidR="00916D7F">
        <w:t xml:space="preserve"> </w:t>
      </w:r>
      <w:r>
        <w:t xml:space="preserve">di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w:t>
      </w:r>
      <w:r w:rsidR="000C6604">
        <w:t>esecuzione. Più oggetti schedulabili possono</w:t>
      </w:r>
      <w:r w:rsidR="00F1591D">
        <w:t xml:space="preserve"> quindi</w:t>
      </w:r>
      <w:r w:rsidR="000C6604">
        <w:t xml:space="preserve"> condividere gli stessi parametri. Quando </w:t>
      </w:r>
      <w:r w:rsidR="00F1591D">
        <w:t>tali parametri</w:t>
      </w:r>
      <w:r w:rsidR="000C6604">
        <w:t xml:space="preserve"> </w:t>
      </w:r>
      <w:r w:rsidR="00F1591D">
        <w:t>vengono</w:t>
      </w:r>
      <w:r w:rsidR="000C6604">
        <w:t xml:space="preserve"> modificati o un oggetto fa riferimento ad una nuova istanza di parametri, la modifica deve  propagarsi nel  sistema di conseguenza. Ad esempio, se si associa ad un processo </w:t>
      </w:r>
      <w:proofErr w:type="spellStart"/>
      <w:r w:rsidR="000C6604">
        <w:t>real</w:t>
      </w:r>
      <w:proofErr w:type="spellEnd"/>
      <w:r w:rsidR="000C6604">
        <w:t xml:space="preserve"> </w:t>
      </w:r>
      <w:proofErr w:type="spellStart"/>
      <w:r w:rsidR="000C6604">
        <w:t>time</w:t>
      </w:r>
      <w:proofErr w:type="spellEnd"/>
      <w:r w:rsidR="000C6604">
        <w:t xml:space="preserve"> una nuova istanza di </w:t>
      </w:r>
      <w:proofErr w:type="spellStart"/>
      <w:r w:rsidR="000C6604">
        <w:t>PriorityParamenters</w:t>
      </w:r>
      <w:proofErr w:type="spellEnd"/>
      <w:r w:rsidR="000C6604">
        <w:t xml:space="preserve">  il processo dovrà immediatamente cambiare priorità;  cosa che deve accadere anche qualora si modifichi il valore numerico che indica la priorità nei </w:t>
      </w:r>
      <w:proofErr w:type="spellStart"/>
      <w:r w:rsidR="000C6604">
        <w:t>PriorityParamentes</w:t>
      </w:r>
      <w:proofErr w:type="spellEnd"/>
      <w:r w:rsidR="000C6604">
        <w:t xml:space="preserve"> </w:t>
      </w:r>
      <w:r w:rsidR="00C53DA0">
        <w:t>stessi</w:t>
      </w:r>
      <w:r w:rsidR="000C6604">
        <w:t xml:space="preserve">. </w:t>
      </w:r>
    </w:p>
    <w:p w:rsidR="00916D7F" w:rsidRDefault="00916D7F" w:rsidP="0061235E">
      <w:r>
        <w:t xml:space="preserve">Nella figura sottostante si mostrano i parametri coinvolti nell'attività di scheduling </w:t>
      </w:r>
      <w:r w:rsidR="00C53DA0">
        <w:t xml:space="preserve">, la classe astratta Scheduler e </w:t>
      </w:r>
      <w:proofErr w:type="spellStart"/>
      <w:r w:rsidR="00C53DA0">
        <w:t>PriorityS</w:t>
      </w:r>
      <w:r>
        <w:t>cheduler</w:t>
      </w:r>
      <w:proofErr w:type="spellEnd"/>
      <w:r>
        <w:t xml:space="preserve">, ossia l'unico scheduler obbligatorio </w:t>
      </w:r>
      <w:r w:rsidR="00C53DA0">
        <w:t>previsto dalla</w:t>
      </w:r>
      <w:r>
        <w:t xml:space="preserve"> specifica.</w:t>
      </w:r>
    </w:p>
    <w:p w:rsidR="00916D7F" w:rsidRDefault="00916D7F" w:rsidP="009B361E">
      <w:pPr>
        <w:jc w:val="center"/>
      </w:pPr>
      <w:r w:rsidRPr="00916D7F">
        <w:rPr>
          <w:noProof/>
          <w:lang w:eastAsia="it-IT"/>
        </w:rPr>
        <w:drawing>
          <wp:inline distT="0" distB="0" distL="0" distR="0">
            <wp:extent cx="4800600" cy="2943225"/>
            <wp:effectExtent l="19050" t="0" r="0" b="0"/>
            <wp:docPr id="5"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0C6604" w:rsidRDefault="008A541E" w:rsidP="0061235E">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rsidR="00242CAC">
        <w:t xml:space="preserve"> relativa (mediante un </w:t>
      </w:r>
      <w:proofErr w:type="spellStart"/>
      <w:r w:rsidR="00242CAC">
        <w:t>RelativeTime</w:t>
      </w:r>
      <w:proofErr w:type="spellEnd"/>
      <w:r w:rsidR="00242CAC">
        <w:t>)</w:t>
      </w:r>
      <w:r>
        <w:t xml:space="preserve"> di un particolare </w:t>
      </w:r>
      <w:r w:rsidR="00C53DA0">
        <w:t>oggetto schedulabile</w:t>
      </w:r>
      <w:r>
        <w:t xml:space="preserve"> e un'eventuale </w:t>
      </w:r>
      <w:proofErr w:type="spellStart"/>
      <w:r>
        <w:t>handler</w:t>
      </w:r>
      <w:proofErr w:type="spellEnd"/>
      <w:r>
        <w:t xml:space="preserve"> da richiamare qualora questa non venga rispettata. Analogamente è possibile specificare il costo (ossia il tempo massimo di esecuzione) e un </w:t>
      </w:r>
      <w:proofErr w:type="spellStart"/>
      <w:r>
        <w:t>handler</w:t>
      </w:r>
      <w:proofErr w:type="spellEnd"/>
      <w:r>
        <w:t xml:space="preserve"> da richiamare qualora il processo occupi di unità di elaborazione per un tempo maggiore rispetto a quello dichiarato</w:t>
      </w:r>
      <w:r w:rsidR="000C6604">
        <w:t>.</w:t>
      </w:r>
      <w:r w:rsidR="00C53DA0">
        <w:t xml:space="preserve"> Nel caso in cui il sistema di </w:t>
      </w:r>
      <w:proofErr w:type="spellStart"/>
      <w:r w:rsidR="00C53DA0">
        <w:t>cost</w:t>
      </w:r>
      <w:proofErr w:type="spellEnd"/>
      <w:r w:rsidR="00C53DA0">
        <w:t xml:space="preserve"> </w:t>
      </w:r>
      <w:proofErr w:type="spellStart"/>
      <w:r w:rsidR="00C53DA0">
        <w:t>e</w:t>
      </w:r>
      <w:r w:rsidR="00D3087B">
        <w:t>nforcement</w:t>
      </w:r>
      <w:proofErr w:type="spellEnd"/>
      <w:r w:rsidR="00D3087B">
        <w:t xml:space="preserve"> non sia implementato, questi ultimi due valori non avranno alcun effetto sul funzionamento del sistema.</w:t>
      </w:r>
    </w:p>
    <w:p w:rsidR="000C6604" w:rsidRDefault="000C6604" w:rsidP="0061235E">
      <w:r>
        <w:lastRenderedPageBreak/>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di un processo schedulabile</w:t>
      </w:r>
      <w:r w:rsidR="00D54D4D">
        <w:t xml:space="preserve">. Si può anche indicare un tempo di </w:t>
      </w:r>
      <w:proofErr w:type="spellStart"/>
      <w:r w:rsidR="00D54D4D">
        <w:t>StartTime</w:t>
      </w:r>
      <w:proofErr w:type="spellEnd"/>
      <w:r w:rsidR="00D54D4D">
        <w:t xml:space="preserve"> in modo relativo o assoluto (se il tempo specificato è anteriore a quello presente il  processo viene lanciato immediatamente).</w:t>
      </w:r>
    </w:p>
    <w:p w:rsidR="00D54D4D" w:rsidRDefault="00D54D4D" w:rsidP="0061235E">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F1591D" w:rsidRDefault="00D54D4D" w:rsidP="0061235E">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possono presentarsi con distanza inferiore ad un tempo chiamato minimum </w:t>
      </w:r>
      <w:proofErr w:type="spellStart"/>
      <w:r w:rsidR="00CF3945">
        <w:t>interarrival</w:t>
      </w:r>
      <w:proofErr w:type="spellEnd"/>
      <w:r>
        <w:t xml:space="preserve"> </w:t>
      </w:r>
      <w:proofErr w:type="spellStart"/>
      <w:r>
        <w:t>time</w:t>
      </w:r>
      <w:proofErr w:type="spellEnd"/>
      <w:r>
        <w:t xml:space="preserve"> (MIT). Oltre a permettere di specificare il MIT, è possibile applicare politiche</w:t>
      </w:r>
      <w:r w:rsidR="00A44E64">
        <w:t xml:space="preserve"> differenti nel caso si presenti una sistema due </w:t>
      </w:r>
      <w:proofErr w:type="spellStart"/>
      <w:r w:rsidR="00A44E64">
        <w:t>release</w:t>
      </w:r>
      <w:proofErr w:type="spellEnd"/>
      <w:r w:rsidR="00A44E64">
        <w:t xml:space="preserve"> a distanza inferiore del MIT: è possibile ignorare la seconda </w:t>
      </w:r>
      <w:proofErr w:type="spellStart"/>
      <w:r w:rsidR="00A44E64">
        <w:t>release</w:t>
      </w:r>
      <w:proofErr w:type="spellEnd"/>
      <w:r w:rsidR="00A44E64">
        <w:t>, eseguire la solo dopo al termine del MIT, o lanciare un'eccezione.</w:t>
      </w:r>
    </w:p>
    <w:p w:rsidR="00F1591D" w:rsidRDefault="00F1591D" w:rsidP="0061235E"/>
    <w:p w:rsidR="00D54D4D" w:rsidRDefault="00A44E64" w:rsidP="0061235E">
      <w:r>
        <w:t xml:space="preserve"> </w:t>
      </w:r>
      <w:r w:rsidR="00F1591D">
        <w:t xml:space="preserve">La classe </w:t>
      </w:r>
      <w:proofErr w:type="spellStart"/>
      <w:r w:rsidR="00F1591D">
        <w:t>PriorityParameters</w:t>
      </w:r>
      <w:proofErr w:type="spellEnd"/>
      <w:r w:rsidR="00F1591D">
        <w:t xml:space="preserve"> estende la classe astratta </w:t>
      </w:r>
      <w:proofErr w:type="spellStart"/>
      <w:r w:rsidR="00F1591D">
        <w:t>SchedulingParameters</w:t>
      </w:r>
      <w:proofErr w:type="spellEnd"/>
      <w:r w:rsidR="00F1591D">
        <w:t xml:space="preserve"> ed esprime i parametri relativi all'unico criterio di scheduling previsto dalla specifica: lo scheduling basato su priorità statica</w:t>
      </w:r>
      <w:r w:rsidR="00201AFC">
        <w:t xml:space="preserve"> con almeno 28 differenti livelli di priorità</w:t>
      </w:r>
      <w:r w:rsidR="00F1591D">
        <w:t>. Consente quindi di esprimere un valore numerico di priorità: i thread più prioritari sono quelli con un valore numerico di priorità più alta.</w:t>
      </w:r>
    </w:p>
    <w:p w:rsidR="00F1591D" w:rsidRDefault="00F1591D" w:rsidP="0061235E">
      <w:r>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D3087B" w:rsidRDefault="00201AFC" w:rsidP="0061235E">
      <w:r>
        <w:t>È possibile raggruppare più oggetti schedulabili</w:t>
      </w:r>
      <w:r w:rsidR="009C3904">
        <w:t xml:space="preserve"> in un unico gruppo. È possibile specificare, per ogni gruppo, una </w:t>
      </w:r>
      <w:proofErr w:type="spellStart"/>
      <w:r w:rsidR="009C3904">
        <w:t>deadline</w:t>
      </w:r>
      <w:proofErr w:type="spellEnd"/>
      <w:r w:rsidR="009C3904">
        <w:t xml:space="preserve"> ed un costo (ossia il tempo massimo di cpu a disposizione dei membri del gruppo) con i relativi gestori da invocare qualora questi non vengano rispettati. Se i membri non terminano tutti la propria esecuzione entro la </w:t>
      </w:r>
      <w:proofErr w:type="spellStart"/>
      <w:r w:rsidR="009C3904">
        <w:t>deadline</w:t>
      </w:r>
      <w:proofErr w:type="spellEnd"/>
      <w:r w:rsidR="009C3904">
        <w:t xml:space="preserve"> specificata per il gruppo viene invocato il relativo </w:t>
      </w:r>
      <w:proofErr w:type="spellStart"/>
      <w:r w:rsidR="009C3904">
        <w:t>handler</w:t>
      </w:r>
      <w:proofErr w:type="spellEnd"/>
      <w:r w:rsidR="009C3904">
        <w:t xml:space="preserve">, analogamente, se la somma dei tempi di esecuzione dei membri del gruppo supera il costo specificato, viene rilasciato l’ </w:t>
      </w:r>
      <w:proofErr w:type="spellStart"/>
      <w:r w:rsidR="009C3904">
        <w:t>handler</w:t>
      </w:r>
      <w:proofErr w:type="spellEnd"/>
      <w:r w:rsidR="009C3904">
        <w:t xml:space="preserve"> specificato per il superamento di costo. Fanno parte di un determinato gruppo tutti gli oggetti schedulabili che condividono la stessa istanza della classe </w:t>
      </w:r>
      <w:proofErr w:type="spellStart"/>
      <w:r w:rsidR="009C3904">
        <w:t>ProcessingGroupParameters</w:t>
      </w:r>
      <w:proofErr w:type="spellEnd"/>
      <w:r w:rsidR="009C3904">
        <w:t xml:space="preserve">, nella quale si possono specificare la </w:t>
      </w:r>
      <w:proofErr w:type="spellStart"/>
      <w:r w:rsidR="009C3904">
        <w:t>deadline</w:t>
      </w:r>
      <w:proofErr w:type="spellEnd"/>
      <w:r w:rsidR="009C3904">
        <w:t xml:space="preserve"> del gruppo, il costo massimo complessivo di tutti i processi del gruppo </w:t>
      </w:r>
      <w:r w:rsidR="00161C8F">
        <w:t>ed i</w:t>
      </w:r>
      <w:r w:rsidR="009C3904">
        <w:t xml:space="preserve"> relativ</w:t>
      </w:r>
      <w:r w:rsidR="00161C8F">
        <w:t>i</w:t>
      </w:r>
      <w:r w:rsidR="009C3904">
        <w:t xml:space="preserve"> </w:t>
      </w:r>
      <w:proofErr w:type="spellStart"/>
      <w:r w:rsidR="009C3904">
        <w:t>handler</w:t>
      </w:r>
      <w:proofErr w:type="spellEnd"/>
      <w:r w:rsidR="009C3904">
        <w:t xml:space="preserve"> da invocare qualora questa non sia </w:t>
      </w:r>
      <w:proofErr w:type="spellStart"/>
      <w:r w:rsidR="00161C8F">
        <w:t>rispettati.</w:t>
      </w:r>
      <w:r w:rsidR="00E45174">
        <w:t>Dal</w:t>
      </w:r>
      <w:proofErr w:type="spellEnd"/>
      <w:r w:rsidR="00E45174">
        <w:t xml:space="preserve"> momento che l’appartenenza ad un gruppo è legata </w:t>
      </w:r>
      <w:r w:rsidR="00175EC0">
        <w:t>solamente</w:t>
      </w:r>
      <w:r w:rsidR="00E45174">
        <w:t xml:space="preserve"> alla condivisione della stessa istanza di </w:t>
      </w:r>
      <w:proofErr w:type="spellStart"/>
      <w:r w:rsidR="00E45174">
        <w:t>ProcessingGroupParameters</w:t>
      </w:r>
      <w:proofErr w:type="spellEnd"/>
      <w:r w:rsidR="009C3904">
        <w:t xml:space="preserve"> </w:t>
      </w:r>
      <w:r w:rsidR="00175EC0">
        <w:t>e che tale riferimento è modificabile in qualsiasi momento ne segue che l’appartenenza ad un gruppo di processi è estremamente dinamica ed il sistema deve potersi adattare all’inserimento ed alla rimozione di membri del gruppo di processi durante l’esecuzione.</w:t>
      </w:r>
    </w:p>
    <w:p w:rsidR="00D3087B" w:rsidRDefault="00D3087B" w:rsidP="0061235E">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w:t>
      </w:r>
      <w:r w:rsidR="00992E6D">
        <w:t xml:space="preserve">oggetto schedulabile in termini di </w:t>
      </w:r>
    </w:p>
    <w:p w:rsidR="00992E6D" w:rsidRDefault="00992E6D" w:rsidP="00992E6D">
      <w:pPr>
        <w:pStyle w:val="Paragrafoelenco"/>
        <w:numPr>
          <w:ilvl w:val="0"/>
          <w:numId w:val="2"/>
        </w:numPr>
      </w:pPr>
      <w:r>
        <w:t>quantità massima di memoria che l'oggetto può consumare in una zona di memoria</w:t>
      </w:r>
    </w:p>
    <w:p w:rsidR="00992E6D" w:rsidRDefault="00992E6D" w:rsidP="00992E6D">
      <w:pPr>
        <w:pStyle w:val="Paragrafoelenco"/>
        <w:numPr>
          <w:ilvl w:val="0"/>
          <w:numId w:val="2"/>
        </w:numPr>
      </w:pPr>
      <w:r>
        <w:t xml:space="preserve"> quantità massima di memoria che può essere occupata nell'</w:t>
      </w:r>
      <w:proofErr w:type="spellStart"/>
      <w:r>
        <w:t>immortalMemory</w:t>
      </w:r>
      <w:proofErr w:type="spellEnd"/>
    </w:p>
    <w:p w:rsidR="00992E6D" w:rsidRDefault="00992E6D" w:rsidP="00992E6D">
      <w:pPr>
        <w:pStyle w:val="Paragrafoelenco"/>
        <w:numPr>
          <w:ilvl w:val="0"/>
          <w:numId w:val="2"/>
        </w:numPr>
      </w:pPr>
      <w:r>
        <w:t xml:space="preserve"> limite di allocazione nell'</w:t>
      </w:r>
      <w:proofErr w:type="spellStart"/>
      <w:r>
        <w:t>heap</w:t>
      </w:r>
      <w:proofErr w:type="spellEnd"/>
      <w:r>
        <w:t xml:space="preserve"> (in termini di byte al secondo)</w:t>
      </w:r>
    </w:p>
    <w:p w:rsidR="00B45208" w:rsidRDefault="00B45208" w:rsidP="00B45208">
      <w:r>
        <w:lastRenderedPageBreak/>
        <w:t xml:space="preserve">Qualora l’oggetto schedulabile violi quanto dichiarato in questi parametri il sistema solleva un </w:t>
      </w:r>
      <w:proofErr w:type="spellStart"/>
      <w:r>
        <w:t>OutOfMemoryException</w:t>
      </w:r>
      <w:proofErr w:type="spellEnd"/>
      <w:r>
        <w:t>.</w:t>
      </w:r>
    </w:p>
    <w:p w:rsidR="00201AFC" w:rsidRDefault="00201AFC" w:rsidP="00B45208"/>
    <w:p w:rsidR="009A0D0A" w:rsidRDefault="00695944" w:rsidP="00B45208">
      <w:r>
        <w:t xml:space="preserve">Lo scheduler base è rappresentato dalla classe astratta </w:t>
      </w:r>
      <w:proofErr w:type="spellStart"/>
      <w:r>
        <w:t>Schedueler</w:t>
      </w:r>
      <w:proofErr w:type="spellEnd"/>
      <w:r>
        <w:t xml:space="preserve">. Questa classe definisce i metodi impostare lo scheduler di default; per inserire e rimuovere un oggetto schedulabile all’interno dell’insieme di oggetti di cui valutare la </w:t>
      </w:r>
      <w:proofErr w:type="spellStart"/>
      <w:r>
        <w:t>schedulabilità</w:t>
      </w:r>
      <w:proofErr w:type="spellEnd"/>
      <w:r>
        <w:t xml:space="preserve">; per ottenere un valore booleano che indica se l’insieme di oggetti è schedulabile o meno e per settare i parametri di scheduling </w:t>
      </w:r>
      <w:r w:rsidR="00BB456A">
        <w:t xml:space="preserve">di un oggetto schedulabile solo se anche con i nuovi parametri </w:t>
      </w:r>
      <w:r w:rsidR="0060694A">
        <w:t xml:space="preserve">il sistema resta </w:t>
      </w:r>
      <w:proofErr w:type="spellStart"/>
      <w:r w:rsidR="0060694A">
        <w:t>feasible</w:t>
      </w:r>
      <w:proofErr w:type="spellEnd"/>
      <w:r w:rsidR="0060694A">
        <w:t xml:space="preserve">. Nonostante l’enfasi sull’analisi di </w:t>
      </w:r>
      <w:proofErr w:type="spellStart"/>
      <w:r w:rsidR="0060694A">
        <w:t>feseability</w:t>
      </w:r>
      <w:proofErr w:type="spellEnd"/>
      <w:r w:rsidR="0060694A">
        <w:t xml:space="preserve"> la specifica non </w:t>
      </w:r>
      <w:proofErr w:type="spellStart"/>
      <w:r w:rsidR="0060694A">
        <w:t>richede</w:t>
      </w:r>
      <w:proofErr w:type="spellEnd"/>
      <w:r w:rsidR="0060694A">
        <w:t xml:space="preserve"> di realizzare nessuna analisi nel concreto, suggerisce, come algoritmo di default, di restituire sempre </w:t>
      </w:r>
      <w:proofErr w:type="spellStart"/>
      <w:r w:rsidR="0060694A">
        <w:t>true</w:t>
      </w:r>
      <w:proofErr w:type="spellEnd"/>
      <w:r w:rsidR="0060694A">
        <w:t xml:space="preserve"> per qualunque insieme di oggetti schedulabili.</w:t>
      </w:r>
      <w:r w:rsidR="002428D1">
        <w:t xml:space="preserve"> Inoltre</w:t>
      </w:r>
      <w:r w:rsidR="00E244B1">
        <w:t xml:space="preserve">, al contrario di quanto ci si sarebbe potuti aspettare, </w:t>
      </w:r>
      <w:r w:rsidR="002428D1">
        <w:t>non è previsto nessun metodo di risp</w:t>
      </w:r>
      <w:r w:rsidR="009A0D0A">
        <w:t xml:space="preserve">osta ad eventi quale la </w:t>
      </w:r>
      <w:proofErr w:type="spellStart"/>
      <w:r w:rsidR="009A0D0A">
        <w:t>release</w:t>
      </w:r>
      <w:proofErr w:type="spellEnd"/>
      <w:r w:rsidR="009A0D0A">
        <w:t xml:space="preserve">, </w:t>
      </w:r>
      <w:r w:rsidR="002428D1">
        <w:t>il termine dell’</w:t>
      </w:r>
      <w:r w:rsidR="009A0D0A">
        <w:t xml:space="preserve">esecuzione, o il cambiamento dei parametri di schedulino </w:t>
      </w:r>
      <w:r w:rsidR="002428D1">
        <w:t>di un oggetto schedulabile.</w:t>
      </w:r>
    </w:p>
    <w:p w:rsidR="009A0D0A" w:rsidRDefault="009A0D0A" w:rsidP="00B45208">
      <w:r>
        <w:t xml:space="preserve">Lo scheduler di default per il sistema, ossia uno scheduler basato su priorità fissa, con </w:t>
      </w:r>
      <w:proofErr w:type="spellStart"/>
      <w:r>
        <w:t>almento</w:t>
      </w:r>
      <w:proofErr w:type="spellEnd"/>
      <w:r>
        <w:t xml:space="preserve"> 28 differenti livelli di priorità, è rappresentato dalla classe </w:t>
      </w:r>
      <w:proofErr w:type="spellStart"/>
      <w:r w:rsidR="00100A18">
        <w:t>PriorityScheduler</w:t>
      </w:r>
      <w:proofErr w:type="spellEnd"/>
      <w:r w:rsidR="00100A18">
        <w:t xml:space="preserve"> che estende direttamente la classe Scheduler. </w:t>
      </w:r>
      <w:r w:rsidR="00F71EB8">
        <w:t xml:space="preserve">E’ un singleton, ciò significa che esiste una sola istanza di </w:t>
      </w:r>
      <w:proofErr w:type="spellStart"/>
      <w:r w:rsidR="00F71EB8">
        <w:t>PriorityScheduler</w:t>
      </w:r>
      <w:proofErr w:type="spellEnd"/>
      <w:r w:rsidR="00F71EB8">
        <w:t xml:space="preserve"> nel sistema, recuperabile attraverso un </w:t>
      </w:r>
      <w:proofErr w:type="spellStart"/>
      <w:r w:rsidR="00F71EB8">
        <w:t>getter</w:t>
      </w:r>
      <w:proofErr w:type="spellEnd"/>
      <w:r w:rsidR="00F71EB8">
        <w:t xml:space="preserve"> statico. Oltre a questo metodo ed a quelli ereditati dalla classe madre, </w:t>
      </w:r>
      <w:proofErr w:type="spellStart"/>
      <w:r w:rsidR="00F71EB8">
        <w:t>PriorityScheduer</w:t>
      </w:r>
      <w:proofErr w:type="spellEnd"/>
      <w:r w:rsidR="00F71EB8">
        <w:t xml:space="preserve"> offre la </w:t>
      </w:r>
      <w:proofErr w:type="spellStart"/>
      <w:r w:rsidR="00F71EB8">
        <w:t>possiblilità</w:t>
      </w:r>
      <w:proofErr w:type="spellEnd"/>
      <w:r w:rsidR="00F71EB8">
        <w:t xml:space="preserve"> di ottenere i valori numerici della priorità minima, di quella massima e di quella normale (ossia a metà tra il valore minimo e quello massimo). </w:t>
      </w:r>
    </w:p>
    <w:p w:rsidR="003148B7" w:rsidRDefault="003148B7" w:rsidP="00B45208"/>
    <w:p w:rsidR="003148B7" w:rsidRDefault="003148B7" w:rsidP="003148B7">
      <w:pPr>
        <w:pStyle w:val="Titolo2"/>
      </w:pPr>
      <w:proofErr w:type="spellStart"/>
      <w:r>
        <w:t>RealtimeThread</w:t>
      </w:r>
      <w:proofErr w:type="spellEnd"/>
    </w:p>
    <w:p w:rsidR="00C31B63" w:rsidRDefault="00C31B63" w:rsidP="00C31B63"/>
    <w:p w:rsidR="00C31B63" w:rsidRDefault="00C31B63" w:rsidP="00C31B63">
      <w:r>
        <w:t xml:space="preserve">La classe </w:t>
      </w:r>
      <w:proofErr w:type="spellStart"/>
      <w:r>
        <w:t>RealtimeThread</w:t>
      </w:r>
      <w:proofErr w:type="spellEnd"/>
      <w:r>
        <w:t xml:space="preserve"> è la classe centrale della specifica.</w:t>
      </w:r>
      <w:r w:rsidR="00B61341">
        <w:t xml:space="preserve"> Formalmente è un’estensione della classe </w:t>
      </w:r>
      <w:proofErr w:type="spellStart"/>
      <w:r w:rsidR="00B61341">
        <w:t>java.lang.Thread</w:t>
      </w:r>
      <w:proofErr w:type="spellEnd"/>
      <w:r w:rsidR="00BF00F4">
        <w:t xml:space="preserve"> e i</w:t>
      </w:r>
      <w:r w:rsidR="00B61341">
        <w:t xml:space="preserve">mplementa l’interfaccia </w:t>
      </w:r>
      <w:proofErr w:type="spellStart"/>
      <w:r w:rsidR="00B61341">
        <w:t>SchedulableObject</w:t>
      </w:r>
      <w:proofErr w:type="spellEnd"/>
      <w:r w:rsidR="00B61341">
        <w:t xml:space="preserve">, che estende a sua volta </w:t>
      </w:r>
      <w:proofErr w:type="spellStart"/>
      <w:r w:rsidR="00BF00F4">
        <w:t>R</w:t>
      </w:r>
      <w:r w:rsidR="00B61341">
        <w:t>unnable</w:t>
      </w:r>
      <w:proofErr w:type="spellEnd"/>
      <w:r w:rsidR="00B61341">
        <w:t>.</w:t>
      </w:r>
      <w:r w:rsidR="00BF00F4">
        <w:t xml:space="preserve">  Ha molte proprietà che ne caratterizzano l’esecuzione.</w:t>
      </w:r>
    </w:p>
    <w:p w:rsidR="00BF00F4" w:rsidRDefault="008B19AF" w:rsidP="008B19AF">
      <w:pPr>
        <w:pStyle w:val="Paragrafoelenco"/>
        <w:numPr>
          <w:ilvl w:val="0"/>
          <w:numId w:val="3"/>
        </w:numPr>
      </w:pPr>
      <w:r>
        <w:t>L e prime proprietà da evidenziare sono i parametri di scheduling visti in precedenza. Se non specificati attraverso il costruttore ogni nuovo thread real-time utilizza gli stessi parametri del  thread che lo crea o, se questo non è un thread real-time, gli vengono attribuiti dei parametri di default.</w:t>
      </w:r>
    </w:p>
    <w:p w:rsidR="008B19AF" w:rsidRDefault="008B19AF" w:rsidP="008B19AF">
      <w:pPr>
        <w:pStyle w:val="Paragrafoelenco"/>
        <w:numPr>
          <w:ilvl w:val="0"/>
          <w:numId w:val="3"/>
        </w:numPr>
      </w:pPr>
      <w:r>
        <w:t>Ha un riferimento all’area di memoria nella quale opera (per maggiori dettagli sulle aree di memoria si veda la sezione a loro dedicata)</w:t>
      </w:r>
    </w:p>
    <w:p w:rsidR="00885EC3" w:rsidRDefault="008B19AF" w:rsidP="00885EC3">
      <w:pPr>
        <w:pStyle w:val="Paragrafoelenco"/>
        <w:numPr>
          <w:ilvl w:val="0"/>
          <w:numId w:val="3"/>
        </w:numPr>
      </w:pPr>
      <w:r>
        <w:t>Ha un riferimento allo scheduler dal quale è controll</w:t>
      </w:r>
      <w:r w:rsidR="00885EC3">
        <w:t xml:space="preserve">ata. Si fa notare come la specifica preveda per i thread real-time un riferimento allo scheduler, mentre lo scheduler non ha nessun riferimento esplicito ai thread che deve gestire. Si può quindi già ipotizzare come, nelle idee degli autori della specifica, lo scheduler non sia un oggetto </w:t>
      </w:r>
      <w:r w:rsidR="00A9165B">
        <w:t>attivo</w:t>
      </w:r>
      <w:r w:rsidR="00885EC3">
        <w:t xml:space="preserve"> e </w:t>
      </w:r>
      <w:r w:rsidR="00A9165B">
        <w:t>siano</w:t>
      </w:r>
      <w:r w:rsidR="00885EC3">
        <w:t xml:space="preserve"> gli stessi thread, attraverso la chiamata di opportuni metodi a sincronizzare la propria esecuzione.</w:t>
      </w:r>
    </w:p>
    <w:p w:rsidR="00C31B63" w:rsidRPr="00C31B63" w:rsidRDefault="00C31B63" w:rsidP="00885EC3">
      <w:pPr>
        <w:pStyle w:val="Paragrafoelenco"/>
        <w:jc w:val="center"/>
      </w:pPr>
      <w:r w:rsidRPr="00C31B63">
        <w:rPr>
          <w:noProof/>
          <w:lang w:eastAsia="it-IT"/>
        </w:rPr>
        <w:lastRenderedPageBreak/>
        <w:drawing>
          <wp:inline distT="0" distB="0" distL="0" distR="0">
            <wp:extent cx="4743450" cy="3781425"/>
            <wp:effectExtent l="0" t="0" r="0" b="0"/>
            <wp:docPr id="4" name="Immagine 1"/>
            <wp:cNvGraphicFramePr/>
            <a:graphic xmlns:a="http://schemas.openxmlformats.org/drawingml/2006/main">
              <a:graphicData uri="http://schemas.openxmlformats.org/drawingml/2006/picture">
                <pic:pic xmlns:pic="http://schemas.openxmlformats.org/drawingml/2006/picture">
                  <pic:nvPicPr>
                    <pic:cNvPr id="15363" name="Picture 6"/>
                    <pic:cNvPicPr>
                      <a:picLocks noChangeAspect="1" noChangeArrowheads="1"/>
                    </pic:cNvPicPr>
                  </pic:nvPicPr>
                  <pic:blipFill>
                    <a:blip r:embed="rId9" cstate="print"/>
                    <a:srcRect/>
                    <a:stretch>
                      <a:fillRect/>
                    </a:stretch>
                  </pic:blipFill>
                  <pic:spPr bwMode="auto">
                    <a:xfrm>
                      <a:off x="0" y="0"/>
                      <a:ext cx="4745153" cy="3782783"/>
                    </a:xfrm>
                    <a:prstGeom prst="rect">
                      <a:avLst/>
                    </a:prstGeom>
                    <a:noFill/>
                    <a:ln w="12700">
                      <a:noFill/>
                      <a:miter lim="800000"/>
                      <a:headEnd type="none" w="sm" len="sm"/>
                      <a:tailEnd type="none" w="lg" len="med"/>
                    </a:ln>
                  </pic:spPr>
                </pic:pic>
              </a:graphicData>
            </a:graphic>
          </wp:inline>
        </w:drawing>
      </w:r>
    </w:p>
    <w:p w:rsidR="003148B7" w:rsidRPr="003148B7" w:rsidRDefault="003148B7" w:rsidP="003148B7"/>
    <w:p w:rsidR="00992E6D" w:rsidRDefault="00A9165B" w:rsidP="0061235E">
      <w:r>
        <w:t xml:space="preserve">I metodi senza dubbio più significativi della classe </w:t>
      </w:r>
      <w:proofErr w:type="spellStart"/>
      <w:r>
        <w:t>RealtimeThread</w:t>
      </w:r>
      <w:proofErr w:type="spellEnd"/>
      <w:r>
        <w:t xml:space="preserve"> sono quelli coinvolti qualora il processo sia periodico ossia </w:t>
      </w:r>
      <w:proofErr w:type="spellStart"/>
      <w:r>
        <w:t>WaitForNextPeriod</w:t>
      </w:r>
      <w:proofErr w:type="spellEnd"/>
      <w:r>
        <w:t xml:space="preserve">, </w:t>
      </w:r>
      <w:proofErr w:type="spellStart"/>
      <w:r w:rsidR="002E33D5">
        <w:t>schedulePeriodic</w:t>
      </w:r>
      <w:proofErr w:type="spellEnd"/>
      <w:r w:rsidR="002E33D5">
        <w:t xml:space="preserve"> e </w:t>
      </w:r>
      <w:proofErr w:type="spellStart"/>
      <w:r w:rsidR="002E33D5">
        <w:t>deschedulePeriodic</w:t>
      </w:r>
      <w:proofErr w:type="spellEnd"/>
      <w:r w:rsidR="002E33D5">
        <w:t>.</w:t>
      </w:r>
    </w:p>
    <w:p w:rsidR="004803B2" w:rsidRDefault="004803B2" w:rsidP="0061235E">
      <w:r>
        <w:t xml:space="preserve">Il metodo </w:t>
      </w:r>
      <w:proofErr w:type="spellStart"/>
      <w:r>
        <w:t>WaitForNextPeriod</w:t>
      </w:r>
      <w:proofErr w:type="spellEnd"/>
      <w:r>
        <w:t xml:space="preserve">, qualora il thread sia periodico(ossia collegato ad un’istanza di </w:t>
      </w:r>
      <w:proofErr w:type="spellStart"/>
      <w:r>
        <w:t>PeriodicParameters</w:t>
      </w:r>
      <w:proofErr w:type="spellEnd"/>
      <w:r>
        <w:t xml:space="preserve">) sospende il thread fino all’inizio del nuovo periodo. Questo metodo permette anche di controllare se, nel corso della sua esecuzione il thread ha violato la sua </w:t>
      </w:r>
      <w:proofErr w:type="spellStart"/>
      <w:r>
        <w:t>deadline</w:t>
      </w:r>
      <w:proofErr w:type="spellEnd"/>
      <w:r>
        <w:t xml:space="preserve"> in quanto, in questo caso il metodo ritorna </w:t>
      </w:r>
      <w:proofErr w:type="spellStart"/>
      <w:r>
        <w:t>true</w:t>
      </w:r>
      <w:proofErr w:type="spellEnd"/>
      <w:r>
        <w:t xml:space="preserve"> permettendo di diversificare il comportamento del thread per eventuali azioni di recupero.</w:t>
      </w:r>
    </w:p>
    <w:p w:rsidR="004803B2" w:rsidRDefault="004803B2" w:rsidP="0061235E">
      <w:r>
        <w:t xml:space="preserve">Il metodo </w:t>
      </w:r>
      <w:proofErr w:type="spellStart"/>
      <w:r>
        <w:t>deschedulePeriodic</w:t>
      </w:r>
      <w:proofErr w:type="spellEnd"/>
      <w:r w:rsidR="00C8714B">
        <w:t xml:space="preserve"> blocc</w:t>
      </w:r>
      <w:r w:rsidR="006D14D0">
        <w:t xml:space="preserve">a fa si che alla prossima invocazione del metodo  </w:t>
      </w:r>
      <w:proofErr w:type="spellStart"/>
      <w:r w:rsidR="006D14D0">
        <w:t>waitForNextPeriod</w:t>
      </w:r>
      <w:proofErr w:type="spellEnd"/>
      <w:r w:rsidR="006D14D0">
        <w:t xml:space="preserve">  il thread rimanga bloccato </w:t>
      </w:r>
      <w:proofErr w:type="spellStart"/>
      <w:r w:rsidR="006D14D0">
        <w:t>finchè</w:t>
      </w:r>
      <w:proofErr w:type="spellEnd"/>
      <w:r w:rsidR="006D14D0">
        <w:t xml:space="preserve"> non viene chiamato il metodo </w:t>
      </w:r>
      <w:proofErr w:type="spellStart"/>
      <w:r w:rsidR="006D14D0">
        <w:t>scheudulePeriodic</w:t>
      </w:r>
      <w:proofErr w:type="spellEnd"/>
      <w:r w:rsidR="006D14D0">
        <w:t xml:space="preserve"> </w:t>
      </w:r>
    </w:p>
    <w:p w:rsidR="006D14D0" w:rsidRDefault="006D14D0" w:rsidP="0061235E">
      <w:r>
        <w:t xml:space="preserve">Il metodo </w:t>
      </w:r>
      <w:proofErr w:type="spellStart"/>
      <w:r>
        <w:t>run</w:t>
      </w:r>
      <w:proofErr w:type="spellEnd"/>
      <w:r>
        <w:t xml:space="preserve"> contiene il codice che il thread deve eseguire. . Si fa notare come il metodo </w:t>
      </w:r>
      <w:proofErr w:type="spellStart"/>
      <w:r>
        <w:t>run</w:t>
      </w:r>
      <w:proofErr w:type="spellEnd"/>
      <w:r>
        <w:t xml:space="preserve"> venga invocato una volta sola durante l’esecuzione del thread, ossia quando viene avviato. Ciò accade anche per i thread periodici. Deve essere lo sviluppatore che, all’interno del metodo </w:t>
      </w:r>
      <w:proofErr w:type="spellStart"/>
      <w:r>
        <w:t>run</w:t>
      </w:r>
      <w:proofErr w:type="spellEnd"/>
      <w:r>
        <w:t xml:space="preserve">, crea un ciclo che si sincronizza con il periodo del thread chiamando il metodo </w:t>
      </w:r>
      <w:proofErr w:type="spellStart"/>
      <w:r>
        <w:t>waitForNextPeriod</w:t>
      </w:r>
      <w:proofErr w:type="spellEnd"/>
      <w:r>
        <w:t xml:space="preserve"> alla fine di ogni iterazione in modo da far iniziare l’iterazione successiva nel prossimo periodo.</w:t>
      </w:r>
    </w:p>
    <w:p w:rsidR="006D14D0" w:rsidRDefault="006D14D0" w:rsidP="0061235E">
      <w:r>
        <w:t xml:space="preserve">Il funzionamento dei metodi della classe </w:t>
      </w:r>
      <w:proofErr w:type="spellStart"/>
      <w:r>
        <w:t>RealtimeThread</w:t>
      </w:r>
      <w:proofErr w:type="spellEnd"/>
      <w:r>
        <w:t xml:space="preserve">, con specifica enfasi sul caso in cui un thread periodico </w:t>
      </w:r>
      <w:r w:rsidR="00223E34">
        <w:t xml:space="preserve"> </w:t>
      </w:r>
      <w:r w:rsidR="00223E34" w:rsidRPr="00223E34">
        <w:rPr>
          <w:highlight w:val="yellow"/>
        </w:rPr>
        <w:t xml:space="preserve">verrà discussa approfonditamente nella sezione relativa agli esperimenti condotti su java </w:t>
      </w:r>
      <w:proofErr w:type="spellStart"/>
      <w:r w:rsidR="00223E34" w:rsidRPr="00223E34">
        <w:rPr>
          <w:highlight w:val="yellow"/>
        </w:rPr>
        <w:t>real</w:t>
      </w:r>
      <w:proofErr w:type="spellEnd"/>
      <w:r w:rsidR="00223E34" w:rsidRPr="00223E34">
        <w:rPr>
          <w:highlight w:val="yellow"/>
        </w:rPr>
        <w:t xml:space="preserve"> – </w:t>
      </w:r>
      <w:proofErr w:type="spellStart"/>
      <w:r w:rsidR="00223E34" w:rsidRPr="00223E34">
        <w:rPr>
          <w:highlight w:val="yellow"/>
        </w:rPr>
        <w:t>time</w:t>
      </w:r>
      <w:proofErr w:type="spellEnd"/>
      <w:r w:rsidR="00223E34" w:rsidRPr="00223E34">
        <w:rPr>
          <w:highlight w:val="yellow"/>
        </w:rPr>
        <w:t>.</w:t>
      </w:r>
    </w:p>
    <w:p w:rsidR="00223E34" w:rsidRDefault="00223E34" w:rsidP="0061235E"/>
    <w:p w:rsidR="00223E34" w:rsidRDefault="00223E34" w:rsidP="00223E34">
      <w:pPr>
        <w:pStyle w:val="Titolo2"/>
      </w:pPr>
      <w:r>
        <w:lastRenderedPageBreak/>
        <w:t>Eventi asincroni</w:t>
      </w:r>
    </w:p>
    <w:p w:rsidR="00223E34" w:rsidRPr="00223E34" w:rsidRDefault="00A57846" w:rsidP="00223E34">
      <w:r>
        <w:t xml:space="preserve">Un sistema in tempo reale deve potere reagire tempestivamente ad eventi inaspettati, quali sollecitazioni dal mondo esterno, errori </w:t>
      </w:r>
    </w:p>
    <w:p w:rsidR="0061235E" w:rsidRDefault="0061235E" w:rsidP="00C31B63">
      <w:pPr>
        <w:pStyle w:val="Titolo2"/>
      </w:pPr>
      <w:r>
        <w:t>Sincronizzazione</w:t>
      </w:r>
    </w:p>
    <w:p w:rsidR="0061235E" w:rsidRDefault="0061235E" w:rsidP="0061235E"/>
    <w:p w:rsidR="00360282" w:rsidRDefault="00360282" w:rsidP="00360282"/>
    <w:p w:rsidR="00360282" w:rsidRDefault="00360282" w:rsidP="00360282">
      <w:pPr>
        <w:pStyle w:val="Titolo"/>
      </w:pPr>
      <w:r>
        <w:t xml:space="preserve">L’implementazione di </w:t>
      </w:r>
      <w:proofErr w:type="spellStart"/>
      <w:r>
        <w:t>Sun</w:t>
      </w:r>
      <w:proofErr w:type="spellEnd"/>
    </w:p>
    <w:p w:rsidR="001E2FA1" w:rsidRDefault="001E2FA1" w:rsidP="001E2FA1"/>
    <w:p w:rsidR="009F7592" w:rsidRPr="009F7592" w:rsidRDefault="009F7592" w:rsidP="009F7592">
      <w:pPr>
        <w:pStyle w:val="Titolo1"/>
      </w:pPr>
      <w:r w:rsidRPr="009F7592">
        <w:t>Inizializzazione e compilazione</w:t>
      </w:r>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w:t>
      </w:r>
      <w:proofErr w:type="spellStart"/>
      <w:r>
        <w:t>impredicibili</w:t>
      </w:r>
      <w:proofErr w:type="spellEnd"/>
      <w:r>
        <w:t>.</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non sarà più ritardata da eventuali fasi di compilazione o di inizializzazione durante la sua esecuzione.</w:t>
      </w:r>
    </w:p>
    <w:p w:rsidR="009F7592" w:rsidRDefault="009F7592" w:rsidP="009F7592">
      <w:r>
        <w:t xml:space="preserve">Per quanto riguarda la compilazione è possibile indicare un file che contiene la lista delle classiche devono essere inizializzate prima che inizi l’inizializzazione tramite l’opzione </w:t>
      </w:r>
      <w:r w:rsidRPr="00437799">
        <w:rPr>
          <w:rStyle w:val="CodiceCarattere"/>
        </w:rPr>
        <w:t>-XX:</w:t>
      </w:r>
      <w:proofErr w:type="spellStart"/>
      <w:r w:rsidRPr="00437799">
        <w:rPr>
          <w:rStyle w:val="CodiceCarattere"/>
        </w:rPr>
        <w:t>PreInitList=</w:t>
      </w:r>
      <w:proofErr w:type="spellEnd"/>
      <w:r w:rsidRPr="00437799">
        <w:rPr>
          <w:rStyle w:val="CodiceCarattere"/>
        </w:rPr>
        <w:t>&lt;</w:t>
      </w:r>
      <w:proofErr w:type="spellStart"/>
      <w:r w:rsidRPr="00437799">
        <w:rPr>
          <w:rStyle w:val="CodiceCarattere"/>
        </w:rPr>
        <w:t>preinit-file-name</w:t>
      </w:r>
      <w:proofErr w:type="spellEnd"/>
      <w:r w:rsidRPr="00437799">
        <w:rPr>
          <w:rStyle w:val="CodiceCarattere"/>
        </w:rPr>
        <w:t>&gt;</w:t>
      </w:r>
      <w:r>
        <w:t xml:space="preserve"> .  E’ anche possibile far creare il file automaticamente dal sistema grazie </w:t>
      </w:r>
      <w:r w:rsidRPr="00B57865">
        <w:t>all’opzione</w:t>
      </w:r>
      <w:r w:rsidRPr="00B57865">
        <w:rPr>
          <w:rStyle w:val="CodiceCarattere"/>
        </w:rPr>
        <w:t xml:space="preserve"> -XX:</w:t>
      </w:r>
      <w:proofErr w:type="spellStart"/>
      <w:r w:rsidRPr="00B57865">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Pr="001636D2">
        <w:rPr>
          <w:highlight w:val="red"/>
        </w:rPr>
        <w:t>. A titolo di esempio, si mostra uno stralcio del file in questione</w:t>
      </w:r>
    </w:p>
    <w:p w:rsidR="001E2FA1" w:rsidRDefault="001E2FA1" w:rsidP="001E2FA1"/>
    <w:p w:rsidR="009F7592" w:rsidRDefault="009F7592" w:rsidP="009F7592">
      <w:pPr>
        <w:pStyle w:val="Titolo1"/>
      </w:pPr>
      <w:proofErr w:type="spellStart"/>
      <w:r>
        <w:t>Garbage</w:t>
      </w:r>
      <w:proofErr w:type="spellEnd"/>
      <w:r>
        <w:t xml:space="preserve"> </w:t>
      </w:r>
      <w:proofErr w:type="spellStart"/>
      <w:r>
        <w:t>Collector</w:t>
      </w:r>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di riciclare la memoria altrimenti occupata da oggetti non più utilizzati e di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lastRenderedPageBreak/>
        <w:t xml:space="preserve">Per questo motivo Java </w:t>
      </w:r>
      <w:proofErr w:type="spellStart"/>
      <w:r>
        <w:t>real</w:t>
      </w:r>
      <w:proofErr w:type="spellEnd"/>
      <w:r>
        <w:t xml:space="preserve"> - </w:t>
      </w:r>
      <w:proofErr w:type="spellStart"/>
      <w:r>
        <w:t>time</w:t>
      </w:r>
      <w:proofErr w:type="spellEnd"/>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w:t>
      </w:r>
      <w:proofErr w:type="spellStart"/>
      <w:r>
        <w:t>preemption</w:t>
      </w:r>
      <w:proofErr w:type="spellEnd"/>
      <w:r>
        <w:t xml:space="preserve">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t xml:space="preserve"> alla priorità normale, quando l'opera a questa priorità e il </w:t>
      </w:r>
      <w:proofErr w:type="spellStart"/>
      <w:r>
        <w:t>garbage</w:t>
      </w:r>
      <w:proofErr w:type="spellEnd"/>
      <w:r>
        <w:t xml:space="preserve"> </w:t>
      </w:r>
      <w:proofErr w:type="spellStart"/>
      <w:r>
        <w:t>collector</w:t>
      </w:r>
      <w:proofErr w:type="spellEnd"/>
      <w:r>
        <w:t xml:space="preserve"> blocca solamente i thread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thread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questi processi.</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w:t>
      </w:r>
      <w:proofErr w:type="spellStart"/>
      <w:r>
        <w:t>preemption</w:t>
      </w:r>
      <w:proofErr w:type="spellEnd"/>
      <w:r>
        <w:t xml:space="preserve"> anche su thread </w:t>
      </w:r>
      <w:proofErr w:type="spellStart"/>
      <w:r>
        <w:t>real</w:t>
      </w:r>
      <w:proofErr w:type="spellEnd"/>
      <w:r>
        <w:t xml:space="preserve"> - </w:t>
      </w:r>
      <w:proofErr w:type="spellStart"/>
      <w:r>
        <w:t>time</w:t>
      </w:r>
      <w:proofErr w:type="spellEnd"/>
      <w:r>
        <w:t>, ma non critici per il sistema.</w:t>
      </w:r>
    </w:p>
    <w:p w:rsidR="009F7592" w:rsidRDefault="009F7592" w:rsidP="009F7592">
      <w:r w:rsidRPr="00E808F2">
        <w:lastRenderedPageBreak/>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46D34399"/>
    <w:multiLevelType w:val="hybridMultilevel"/>
    <w:tmpl w:val="1338A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64F302DB-38B7-4BF8-BD42-5E591D845720}"/>
    <w:docVar w:name="dgnword-eventsink" w:val="31278960"/>
  </w:docVars>
  <w:rsids>
    <w:rsidRoot w:val="004C615B"/>
    <w:rsid w:val="00046FBE"/>
    <w:rsid w:val="000621D9"/>
    <w:rsid w:val="00093AC1"/>
    <w:rsid w:val="000C6604"/>
    <w:rsid w:val="000F0B5D"/>
    <w:rsid w:val="00100A18"/>
    <w:rsid w:val="001150FE"/>
    <w:rsid w:val="001212C8"/>
    <w:rsid w:val="00161C8F"/>
    <w:rsid w:val="001636D2"/>
    <w:rsid w:val="00171F9F"/>
    <w:rsid w:val="00175EC0"/>
    <w:rsid w:val="0018265F"/>
    <w:rsid w:val="001B50B7"/>
    <w:rsid w:val="001C0A6E"/>
    <w:rsid w:val="001C2708"/>
    <w:rsid w:val="001D0EB4"/>
    <w:rsid w:val="001D35BA"/>
    <w:rsid w:val="001E2FA1"/>
    <w:rsid w:val="00201AFC"/>
    <w:rsid w:val="00223E34"/>
    <w:rsid w:val="00230852"/>
    <w:rsid w:val="0023603E"/>
    <w:rsid w:val="002428D1"/>
    <w:rsid w:val="00242CAC"/>
    <w:rsid w:val="00254940"/>
    <w:rsid w:val="00271477"/>
    <w:rsid w:val="0028540E"/>
    <w:rsid w:val="00290116"/>
    <w:rsid w:val="002C6F25"/>
    <w:rsid w:val="002E1005"/>
    <w:rsid w:val="002E33D5"/>
    <w:rsid w:val="003148B7"/>
    <w:rsid w:val="00320406"/>
    <w:rsid w:val="00360282"/>
    <w:rsid w:val="003C07D4"/>
    <w:rsid w:val="003D4B6F"/>
    <w:rsid w:val="003E4DFE"/>
    <w:rsid w:val="003F54FE"/>
    <w:rsid w:val="003F7705"/>
    <w:rsid w:val="00437799"/>
    <w:rsid w:val="00442B87"/>
    <w:rsid w:val="00472D4F"/>
    <w:rsid w:val="004757B6"/>
    <w:rsid w:val="004803B2"/>
    <w:rsid w:val="004C44D3"/>
    <w:rsid w:val="004C615B"/>
    <w:rsid w:val="005620E6"/>
    <w:rsid w:val="005E4527"/>
    <w:rsid w:val="0060694A"/>
    <w:rsid w:val="0061235E"/>
    <w:rsid w:val="006524B3"/>
    <w:rsid w:val="00695944"/>
    <w:rsid w:val="006A2D96"/>
    <w:rsid w:val="006D14D0"/>
    <w:rsid w:val="006D5160"/>
    <w:rsid w:val="006E7577"/>
    <w:rsid w:val="006F2DF0"/>
    <w:rsid w:val="00753DF9"/>
    <w:rsid w:val="00776661"/>
    <w:rsid w:val="007A3BC7"/>
    <w:rsid w:val="007C0A33"/>
    <w:rsid w:val="007E32FA"/>
    <w:rsid w:val="007F1224"/>
    <w:rsid w:val="00874431"/>
    <w:rsid w:val="00885EC3"/>
    <w:rsid w:val="00894244"/>
    <w:rsid w:val="008A541E"/>
    <w:rsid w:val="008B19AF"/>
    <w:rsid w:val="008E11F3"/>
    <w:rsid w:val="00913E84"/>
    <w:rsid w:val="00916D7F"/>
    <w:rsid w:val="00970677"/>
    <w:rsid w:val="00992E6D"/>
    <w:rsid w:val="009977C8"/>
    <w:rsid w:val="009A00DB"/>
    <w:rsid w:val="009A0D0A"/>
    <w:rsid w:val="009B361E"/>
    <w:rsid w:val="009C3904"/>
    <w:rsid w:val="009F6E42"/>
    <w:rsid w:val="009F7592"/>
    <w:rsid w:val="00A44E64"/>
    <w:rsid w:val="00A51A54"/>
    <w:rsid w:val="00A57846"/>
    <w:rsid w:val="00A9165B"/>
    <w:rsid w:val="00AB0B29"/>
    <w:rsid w:val="00AC6C44"/>
    <w:rsid w:val="00AF0747"/>
    <w:rsid w:val="00AF12AD"/>
    <w:rsid w:val="00B13825"/>
    <w:rsid w:val="00B37E51"/>
    <w:rsid w:val="00B45208"/>
    <w:rsid w:val="00B57865"/>
    <w:rsid w:val="00B61341"/>
    <w:rsid w:val="00B7085D"/>
    <w:rsid w:val="00B70BC2"/>
    <w:rsid w:val="00B742B2"/>
    <w:rsid w:val="00B95C33"/>
    <w:rsid w:val="00BB456A"/>
    <w:rsid w:val="00BE46CD"/>
    <w:rsid w:val="00BF00F4"/>
    <w:rsid w:val="00BF09B8"/>
    <w:rsid w:val="00C22D46"/>
    <w:rsid w:val="00C31B63"/>
    <w:rsid w:val="00C53DA0"/>
    <w:rsid w:val="00C8714B"/>
    <w:rsid w:val="00C90448"/>
    <w:rsid w:val="00C961B2"/>
    <w:rsid w:val="00CF3945"/>
    <w:rsid w:val="00CF60D0"/>
    <w:rsid w:val="00D3087B"/>
    <w:rsid w:val="00D33474"/>
    <w:rsid w:val="00D33DA1"/>
    <w:rsid w:val="00D54D4D"/>
    <w:rsid w:val="00D67196"/>
    <w:rsid w:val="00D73DE4"/>
    <w:rsid w:val="00D85494"/>
    <w:rsid w:val="00E05CE0"/>
    <w:rsid w:val="00E244B1"/>
    <w:rsid w:val="00E3201F"/>
    <w:rsid w:val="00E37A4F"/>
    <w:rsid w:val="00E45174"/>
    <w:rsid w:val="00E55A1F"/>
    <w:rsid w:val="00E656C8"/>
    <w:rsid w:val="00E808F2"/>
    <w:rsid w:val="00ED086C"/>
    <w:rsid w:val="00F124A2"/>
    <w:rsid w:val="00F1591D"/>
    <w:rsid w:val="00F31FD1"/>
    <w:rsid w:val="00F36B51"/>
    <w:rsid w:val="00F71EB8"/>
    <w:rsid w:val="00FA4751"/>
    <w:rsid w:val="00FC475A"/>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4B518-2DE7-4852-903A-F64CEDEF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11</Pages>
  <Words>3839</Words>
  <Characters>21888</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89</cp:revision>
  <dcterms:created xsi:type="dcterms:W3CDTF">2011-05-31T15:47:00Z</dcterms:created>
  <dcterms:modified xsi:type="dcterms:W3CDTF">2011-06-28T17:13:00Z</dcterms:modified>
</cp:coreProperties>
</file>