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70F9" w14:textId="0E2E0307" w:rsidR="00B5641D" w:rsidRDefault="00B5641D" w:rsidP="00E35F6F">
      <w:pPr>
        <w:spacing w:line="360" w:lineRule="auto"/>
      </w:pPr>
    </w:p>
    <w:p w14:paraId="34D1D1B7" w14:textId="3080C53E" w:rsidR="00E35F6F" w:rsidRDefault="001F009E" w:rsidP="00021BC7">
      <w:pPr>
        <w:pStyle w:val="ListParagraph"/>
        <w:numPr>
          <w:ilvl w:val="0"/>
          <w:numId w:val="1"/>
        </w:numPr>
        <w:spacing w:line="360" w:lineRule="auto"/>
      </w:pPr>
      <w:r>
        <w:t>Introduction</w:t>
      </w:r>
      <w:r w:rsidR="0014794C">
        <w:t xml:space="preserve"> and Business Problem</w:t>
      </w:r>
      <w:bookmarkStart w:id="0" w:name="_GoBack"/>
      <w:bookmarkEnd w:id="0"/>
    </w:p>
    <w:p w14:paraId="5FCA1FDF" w14:textId="5E9B106A" w:rsidR="00021BC7" w:rsidRDefault="00E35F6F" w:rsidP="00F27617">
      <w:pPr>
        <w:spacing w:line="360" w:lineRule="auto"/>
        <w:ind w:left="360" w:firstLine="360"/>
      </w:pPr>
      <w:r>
        <w:t>New York City is one of the most densely populated major city in United States. Also, it has been described as the cultural, financial, and media capital of the world. Based on these features, not only people around the world would like to visit NYC, many of them e</w:t>
      </w:r>
      <w:r w:rsidR="00981A9D">
        <w:t xml:space="preserve">ven move to NYC to experience this one of the most diverse city in the world. </w:t>
      </w:r>
      <w:r w:rsidR="00257DA2">
        <w:t>Thus, different kinds of cuisines are needed in NYC to satisfy different people in NYC. As a result, this report tends to help a group of investors who are planning to open their first Poke Bowl restaurant in NYC.</w:t>
      </w:r>
    </w:p>
    <w:p w14:paraId="76527487" w14:textId="6456F067" w:rsidR="00021BC7" w:rsidRDefault="00A65446" w:rsidP="00021BC7">
      <w:pPr>
        <w:spacing w:line="360" w:lineRule="auto"/>
        <w:ind w:left="360" w:firstLine="360"/>
        <w:rPr>
          <w:lang w:val="en-US"/>
        </w:rPr>
      </w:pPr>
      <w:r>
        <w:t xml:space="preserve">With the limited knowledge of NYC market, the </w:t>
      </w:r>
      <w:r w:rsidR="00DD104C">
        <w:t>investors</w:t>
      </w:r>
      <w:r>
        <w:t xml:space="preserve"> hope this report help finding the best location to launch their first restaurant in NYC. </w:t>
      </w:r>
      <w:r w:rsidR="004172DB">
        <w:rPr>
          <w:lang w:val="en-US"/>
        </w:rPr>
        <w:t xml:space="preserve">Below are the most concerned factors by the group when choosing the </w:t>
      </w:r>
      <w:r w:rsidR="003D33CF">
        <w:rPr>
          <w:lang w:val="en-US"/>
        </w:rPr>
        <w:t xml:space="preserve">best </w:t>
      </w:r>
      <w:r w:rsidR="00CF6C75">
        <w:rPr>
          <w:lang w:val="en-US"/>
        </w:rPr>
        <w:t>location</w:t>
      </w:r>
      <w:r w:rsidR="004172DB">
        <w:rPr>
          <w:lang w:val="en-US"/>
        </w:rPr>
        <w:t xml:space="preserve"> </w:t>
      </w:r>
      <w:r w:rsidR="003D33CF">
        <w:rPr>
          <w:lang w:val="en-US"/>
        </w:rPr>
        <w:t>to start their business.</w:t>
      </w:r>
      <w:r w:rsidR="00021BC7">
        <w:rPr>
          <w:lang w:val="en-US"/>
        </w:rPr>
        <w:t xml:space="preserve"> </w:t>
      </w:r>
    </w:p>
    <w:p w14:paraId="2B2C5319" w14:textId="220D738A" w:rsidR="00A13CCA" w:rsidRPr="00B311A6" w:rsidRDefault="00021BC7" w:rsidP="00B311A6">
      <w:pPr>
        <w:pStyle w:val="ListParagraph"/>
        <w:numPr>
          <w:ilvl w:val="0"/>
          <w:numId w:val="3"/>
        </w:numPr>
        <w:spacing w:line="360" w:lineRule="auto"/>
        <w:rPr>
          <w:lang w:val="en-US"/>
        </w:rPr>
      </w:pPr>
      <w:r w:rsidRPr="00021BC7">
        <w:rPr>
          <w:lang w:val="en-US"/>
        </w:rPr>
        <w:t xml:space="preserve">Crime rate </w:t>
      </w:r>
    </w:p>
    <w:p w14:paraId="48370269" w14:textId="77777777" w:rsidR="00021BC7" w:rsidRPr="00021BC7" w:rsidRDefault="00021BC7" w:rsidP="00021BC7">
      <w:pPr>
        <w:pStyle w:val="ListParagraph"/>
        <w:numPr>
          <w:ilvl w:val="0"/>
          <w:numId w:val="3"/>
        </w:numPr>
        <w:spacing w:line="360" w:lineRule="auto"/>
        <w:rPr>
          <w:lang w:val="en-US"/>
        </w:rPr>
      </w:pPr>
      <w:r w:rsidRPr="00021BC7">
        <w:rPr>
          <w:lang w:val="en-US"/>
        </w:rPr>
        <w:t>Infrastructure</w:t>
      </w:r>
    </w:p>
    <w:p w14:paraId="7DBFBAB9" w14:textId="15E71EF3" w:rsidR="00021BC7" w:rsidRPr="00021BC7" w:rsidRDefault="00021BC7" w:rsidP="00021BC7">
      <w:pPr>
        <w:pStyle w:val="ListParagraph"/>
        <w:numPr>
          <w:ilvl w:val="0"/>
          <w:numId w:val="3"/>
        </w:numPr>
        <w:spacing w:line="360" w:lineRule="auto"/>
        <w:rPr>
          <w:lang w:val="en-US"/>
        </w:rPr>
      </w:pPr>
      <w:r w:rsidRPr="00021BC7">
        <w:rPr>
          <w:lang w:val="en-US"/>
        </w:rPr>
        <w:t>Traffic</w:t>
      </w:r>
    </w:p>
    <w:p w14:paraId="36E0D08F" w14:textId="77777777" w:rsidR="00021BC7" w:rsidRPr="00021BC7" w:rsidRDefault="00021BC7" w:rsidP="00021BC7">
      <w:pPr>
        <w:spacing w:line="360" w:lineRule="auto"/>
        <w:rPr>
          <w:lang w:val="en-US"/>
        </w:rPr>
      </w:pPr>
    </w:p>
    <w:p w14:paraId="385C48FF" w14:textId="4868A96E" w:rsidR="008242E4" w:rsidRDefault="001F009E" w:rsidP="007347DD">
      <w:pPr>
        <w:pStyle w:val="ListParagraph"/>
        <w:numPr>
          <w:ilvl w:val="0"/>
          <w:numId w:val="1"/>
        </w:numPr>
        <w:spacing w:line="360" w:lineRule="auto"/>
      </w:pPr>
      <w:r>
        <w:t>Data</w:t>
      </w:r>
    </w:p>
    <w:p w14:paraId="50E6701A" w14:textId="4D6E82C4" w:rsidR="0077487A" w:rsidRPr="0077487A" w:rsidRDefault="00026289" w:rsidP="00E35F6F">
      <w:pPr>
        <w:pStyle w:val="ListParagraph"/>
        <w:numPr>
          <w:ilvl w:val="1"/>
          <w:numId w:val="1"/>
        </w:numPr>
        <w:spacing w:line="360" w:lineRule="auto"/>
        <w:rPr>
          <w:b/>
          <w:bCs/>
          <w:u w:val="single"/>
        </w:rPr>
      </w:pPr>
      <w:proofErr w:type="spellStart"/>
      <w:r>
        <w:rPr>
          <w:b/>
          <w:bCs/>
          <w:u w:val="single"/>
        </w:rPr>
        <w:t>Neighborhood</w:t>
      </w:r>
      <w:proofErr w:type="spellEnd"/>
      <w:r>
        <w:rPr>
          <w:b/>
          <w:bCs/>
          <w:u w:val="single"/>
        </w:rPr>
        <w:t xml:space="preserve"> Names GIS</w:t>
      </w:r>
    </w:p>
    <w:p w14:paraId="4C76C22D" w14:textId="0F7B1765" w:rsidR="00026289" w:rsidRPr="00026289" w:rsidRDefault="00026289" w:rsidP="00026289">
      <w:pPr>
        <w:pStyle w:val="ListParagraph"/>
        <w:spacing w:line="360" w:lineRule="auto"/>
        <w:ind w:left="1440"/>
        <w:rPr>
          <w:b/>
          <w:bCs/>
          <w:u w:val="single"/>
        </w:rPr>
      </w:pPr>
      <w:r>
        <w:t>This is a dataset from NYC Open Data, which is formed by the Mayor’s Office of Data Analytics (MODA) and the Department of Information Technology and Telecommunications (</w:t>
      </w:r>
      <w:proofErr w:type="spellStart"/>
      <w:r>
        <w:t>DoITT</w:t>
      </w:r>
      <w:proofErr w:type="spellEnd"/>
      <w:r>
        <w:t xml:space="preserve">). This dataset includes </w:t>
      </w:r>
      <w:proofErr w:type="spellStart"/>
      <w:r>
        <w:t>neighborhood</w:t>
      </w:r>
      <w:proofErr w:type="spellEnd"/>
      <w:r>
        <w:t xml:space="preserve"> labels as depicted in New York City.</w:t>
      </w:r>
    </w:p>
    <w:p w14:paraId="434CCA4D" w14:textId="31094A5E" w:rsidR="001F009E" w:rsidRDefault="0077487A" w:rsidP="00E35F6F">
      <w:pPr>
        <w:pStyle w:val="ListParagraph"/>
        <w:numPr>
          <w:ilvl w:val="1"/>
          <w:numId w:val="1"/>
        </w:numPr>
        <w:spacing w:line="360" w:lineRule="auto"/>
        <w:rPr>
          <w:b/>
          <w:bCs/>
          <w:u w:val="single"/>
        </w:rPr>
      </w:pPr>
      <w:r w:rsidRPr="0077487A">
        <w:rPr>
          <w:b/>
          <w:bCs/>
          <w:u w:val="single"/>
        </w:rPr>
        <w:t>NYPD Complaint Data Current (Year To Date)</w:t>
      </w:r>
    </w:p>
    <w:p w14:paraId="6CA75E2E" w14:textId="20AD3CFC" w:rsidR="0077487A" w:rsidRPr="0077487A" w:rsidRDefault="0077487A" w:rsidP="0077487A">
      <w:pPr>
        <w:pStyle w:val="ListParagraph"/>
        <w:spacing w:line="360" w:lineRule="auto"/>
        <w:ind w:left="1440"/>
      </w:pPr>
      <w:r>
        <w:t xml:space="preserve">This is a dataset from NYC Open Data, which is formed by the </w:t>
      </w:r>
      <w:r w:rsidR="00026289">
        <w:t>MODA</w:t>
      </w:r>
      <w:r>
        <w:t xml:space="preserve"> and </w:t>
      </w:r>
      <w:proofErr w:type="spellStart"/>
      <w:r>
        <w:t>DoITT</w:t>
      </w:r>
      <w:proofErr w:type="spellEnd"/>
      <w:r>
        <w:t xml:space="preserve">. This dataset includes all valid felony, misdemeanour, and violation crimes reported to the New York City Police Department (NYPD) for all complete quarters so far in 2019. </w:t>
      </w:r>
    </w:p>
    <w:p w14:paraId="65AFC951" w14:textId="4451343E" w:rsidR="001F009E" w:rsidRPr="00026289" w:rsidRDefault="00026289" w:rsidP="00E35F6F">
      <w:pPr>
        <w:pStyle w:val="ListParagraph"/>
        <w:numPr>
          <w:ilvl w:val="1"/>
          <w:numId w:val="1"/>
        </w:numPr>
        <w:spacing w:line="360" w:lineRule="auto"/>
        <w:rPr>
          <w:b/>
          <w:bCs/>
          <w:u w:val="single"/>
        </w:rPr>
      </w:pPr>
      <w:r w:rsidRPr="00026289">
        <w:rPr>
          <w:b/>
          <w:bCs/>
          <w:u w:val="single"/>
        </w:rPr>
        <w:t>Foursquare API</w:t>
      </w:r>
    </w:p>
    <w:p w14:paraId="7A4E0DC1" w14:textId="12B04606" w:rsidR="00026289" w:rsidRDefault="00026289" w:rsidP="00026289">
      <w:pPr>
        <w:pStyle w:val="ListParagraph"/>
        <w:spacing w:line="360" w:lineRule="auto"/>
        <w:ind w:left="1440"/>
      </w:pPr>
      <w:r>
        <w:t xml:space="preserve">Foursquare is a trusted and independent location data platform for understanding how people move through the real world. It will be used to collect data on other venues in the </w:t>
      </w:r>
      <w:proofErr w:type="spellStart"/>
      <w:r w:rsidR="00ED6199">
        <w:t>neighborhoods</w:t>
      </w:r>
      <w:proofErr w:type="spellEnd"/>
      <w:r>
        <w:t xml:space="preserve"> of New York City.</w:t>
      </w:r>
    </w:p>
    <w:p w14:paraId="7DE20957" w14:textId="77777777" w:rsidR="00026289" w:rsidRDefault="00026289" w:rsidP="00026289">
      <w:pPr>
        <w:pStyle w:val="ListParagraph"/>
        <w:spacing w:line="360" w:lineRule="auto"/>
        <w:ind w:left="1440"/>
      </w:pPr>
    </w:p>
    <w:p w14:paraId="4E718937" w14:textId="183D28DF" w:rsidR="001F009E" w:rsidRDefault="001F009E" w:rsidP="00E35F6F">
      <w:pPr>
        <w:pStyle w:val="ListParagraph"/>
        <w:numPr>
          <w:ilvl w:val="0"/>
          <w:numId w:val="1"/>
        </w:numPr>
        <w:spacing w:line="360" w:lineRule="auto"/>
      </w:pPr>
      <w:r>
        <w:lastRenderedPageBreak/>
        <w:t>Methodology</w:t>
      </w:r>
    </w:p>
    <w:p w14:paraId="6337B798" w14:textId="1015E9F7" w:rsidR="001F009E" w:rsidRDefault="001F009E" w:rsidP="00E35F6F">
      <w:pPr>
        <w:pStyle w:val="ListParagraph"/>
        <w:numPr>
          <w:ilvl w:val="1"/>
          <w:numId w:val="1"/>
        </w:numPr>
        <w:spacing w:line="360" w:lineRule="auto"/>
      </w:pPr>
      <w:r>
        <w:t>Exploratory data analysis</w:t>
      </w:r>
    </w:p>
    <w:p w14:paraId="33BD6EDD" w14:textId="0A76E6F0" w:rsidR="001F009E" w:rsidRDefault="001F009E" w:rsidP="00E35F6F">
      <w:pPr>
        <w:pStyle w:val="ListParagraph"/>
        <w:numPr>
          <w:ilvl w:val="1"/>
          <w:numId w:val="1"/>
        </w:numPr>
        <w:spacing w:line="360" w:lineRule="auto"/>
      </w:pPr>
      <w:r>
        <w:t>Statically testing</w:t>
      </w:r>
    </w:p>
    <w:p w14:paraId="24F90D8A" w14:textId="59B4E198" w:rsidR="001F009E" w:rsidRDefault="001F009E" w:rsidP="00E35F6F">
      <w:pPr>
        <w:pStyle w:val="ListParagraph"/>
        <w:numPr>
          <w:ilvl w:val="1"/>
          <w:numId w:val="1"/>
        </w:numPr>
        <w:spacing w:line="360" w:lineRule="auto"/>
      </w:pPr>
      <w:r>
        <w:t>Machine learning</w:t>
      </w:r>
    </w:p>
    <w:p w14:paraId="0B3F6208" w14:textId="37454159" w:rsidR="001F009E" w:rsidRDefault="001F009E" w:rsidP="00E35F6F">
      <w:pPr>
        <w:pStyle w:val="ListParagraph"/>
        <w:numPr>
          <w:ilvl w:val="0"/>
          <w:numId w:val="1"/>
        </w:numPr>
        <w:spacing w:line="360" w:lineRule="auto"/>
      </w:pPr>
      <w:r>
        <w:t>Results</w:t>
      </w:r>
    </w:p>
    <w:p w14:paraId="76E8D0FD" w14:textId="36A3D163" w:rsidR="001F009E" w:rsidRDefault="001F009E" w:rsidP="00E35F6F">
      <w:pPr>
        <w:pStyle w:val="ListParagraph"/>
        <w:numPr>
          <w:ilvl w:val="0"/>
          <w:numId w:val="1"/>
        </w:numPr>
        <w:spacing w:line="360" w:lineRule="auto"/>
      </w:pPr>
      <w:r>
        <w:t>Discussion</w:t>
      </w:r>
    </w:p>
    <w:p w14:paraId="45A486ED" w14:textId="7F518D97" w:rsidR="001F009E" w:rsidRDefault="001F009E" w:rsidP="00E35F6F">
      <w:pPr>
        <w:pStyle w:val="ListParagraph"/>
        <w:numPr>
          <w:ilvl w:val="0"/>
          <w:numId w:val="1"/>
        </w:numPr>
        <w:spacing w:line="360" w:lineRule="auto"/>
      </w:pPr>
      <w:r>
        <w:t>Conclusion</w:t>
      </w:r>
    </w:p>
    <w:sectPr w:rsidR="001F009E" w:rsidSect="00A01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1AD"/>
    <w:multiLevelType w:val="hybridMultilevel"/>
    <w:tmpl w:val="F7AAF4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751ADA"/>
    <w:multiLevelType w:val="hybridMultilevel"/>
    <w:tmpl w:val="8A7C29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D5A9C"/>
    <w:multiLevelType w:val="hybridMultilevel"/>
    <w:tmpl w:val="77BCC2F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9E"/>
    <w:rsid w:val="00021BC7"/>
    <w:rsid w:val="00026289"/>
    <w:rsid w:val="00077AAD"/>
    <w:rsid w:val="0014794C"/>
    <w:rsid w:val="001F009E"/>
    <w:rsid w:val="00257DA2"/>
    <w:rsid w:val="003D33CF"/>
    <w:rsid w:val="004172DB"/>
    <w:rsid w:val="0073204A"/>
    <w:rsid w:val="007347DD"/>
    <w:rsid w:val="0077487A"/>
    <w:rsid w:val="008242E4"/>
    <w:rsid w:val="00981A9D"/>
    <w:rsid w:val="00A01BCC"/>
    <w:rsid w:val="00A13CCA"/>
    <w:rsid w:val="00A65446"/>
    <w:rsid w:val="00B311A6"/>
    <w:rsid w:val="00B5641D"/>
    <w:rsid w:val="00CF6C75"/>
    <w:rsid w:val="00DD104C"/>
    <w:rsid w:val="00E35F6F"/>
    <w:rsid w:val="00ED6199"/>
    <w:rsid w:val="00F276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D02517"/>
  <w15:chartTrackingRefBased/>
  <w15:docId w15:val="{FDE12633-E2A0-8F46-9993-F2C9835D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1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Leung</dc:creator>
  <cp:keywords/>
  <dc:description/>
  <cp:lastModifiedBy>Marco Leung</cp:lastModifiedBy>
  <cp:revision>16</cp:revision>
  <dcterms:created xsi:type="dcterms:W3CDTF">2020-01-16T12:51:00Z</dcterms:created>
  <dcterms:modified xsi:type="dcterms:W3CDTF">2020-01-18T12:27:00Z</dcterms:modified>
</cp:coreProperties>
</file>