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pace Grotesk" w:cs="Space Grotesk" w:eastAsia="Space Grotesk" w:hAnsi="Space Grotesk"/>
          <w:b/>
          <w:bCs/>
          <w:color w:val="1e1045"/>
          <w:sz w:val="40"/>
          <w:szCs w:val="40"/>
        </w:rPr>
        <w:t xml:space="preserve">GUIA DE DEPLOY</w:t>
      </w:r>
    </w:p>
    <w:p>
      <w:pPr>
        <w:spacing w:after="40"/>
      </w:pPr>
      <w:r>
        <w:rPr>
          <w:rFonts w:ascii="Space Grotesk" w:cs="Space Grotesk" w:eastAsia="Space Grotesk" w:hAnsi="Space Grotesk"/>
          <w:color w:val="2d1b69"/>
          <w:sz w:val="32"/>
          <w:szCs w:val="32"/>
        </w:rPr>
        <w:t xml:space="preserve">Portal Integridade Estrutural no SharePoint</w:t>
      </w:r>
    </w:p>
    <w:p>
      <w:pPr>
        <w:pBdr>
          <w:bottom w:val="single" w:color="ff6b6b" w:sz="8" w:space="8"/>
        </w:pBdr>
        <w:spacing w:after="3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Versao: Julho 2026  |  Autor: Equipe Integridade Estrutural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045"/>
          <w:sz w:val="28"/>
          <w:szCs w:val="28"/>
        </w:rPr>
        <w:t xml:space="preserve">1. Contexto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 Portal de Integridade Estrutural estava hospedado no GitHub Pages (github.io), que foi bloqueado pela TI corporativa da Vale. Este guia descreve como migrar o portal para o SharePoint corporativo, garantindo acesso a toda a equipe sem depender de dominios externos.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 portal consiste em: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 arquivo HTML principal (portal-v2.html) com CSS e JS embutidos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25 subpastas em projects/ com as ferramentas individuais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Tamanho total: aproximadamente 46 MB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045"/>
          <w:sz w:val="28"/>
          <w:szCs w:val="28"/>
        </w:rPr>
        <w:t xml:space="preserve">2. Estrategia Recomendada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 abordagem mais simples e confiavel para ambiente corporativo Vale e criar um Site do SharePoint com uma Biblioteca de Documentos dedicada. Os arquivos HTML sao acessados diretamente pela URL do SharePoint.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0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Abordagem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0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0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Recomendacao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Biblioteca de Documentos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Baixa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RECOMENDADA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SharePoint Page + Embed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Alternativa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SPFx Web Part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 (dev)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Apenas se necessario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045"/>
          <w:sz w:val="28"/>
          <w:szCs w:val="28"/>
        </w:rPr>
        <w:t xml:space="preserve">3. Opcao A: Biblioteca de Documentos (Recomendada)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3.1 Criar o Site SharePoint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Acesse https://vale.sharepoint.com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Clique em 'Criar site' no canto superior esquerdo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Escolha 'Site de comunicacao' (Communication Site)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Nome do site: 'Integridade Estrutural - Serra Sul S11D'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URL sugerida: vale.sharepoint.com/sites/IntegridadeEstrutural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Clique em 'Concluir'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3.2 Criar Biblioteca de Documentos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 site criado, clique em 'Novo' &gt; 'Biblioteca de documentos'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Nome: 'Portal' (sem espacos, sem acentos)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Clique em 'Criar'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3.3 Upload dos Arquivos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Existem duas formas de fazer o upload: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Opcao 1 - Arrastar e soltar (ate 15.000 arquivos):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Abra a pasta do repositorio local: C:\Users\marco\Documents\GitHub\plataforma-integridade\plataforma-integridade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Selecione portal-v2.html e a pasta projects/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Arraste para a biblioteca 'Portal' no navegador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Aguarde o upload completar (aproximadamente 46 MB)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Opcao 2 - Sincronizar com OneDrive: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 biblioteca, clique em 'Sincronizar'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 OneDrive criara uma pasta local sincronizada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Copie os arquivos do repositorio para esta pasta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sincronizacao enviara automaticamente para o SharePoint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3.4 Acessar o Portal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Apos o upload, o portal estara acessivel pela URL: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https://vale.sharepoint.com/sites/IntegridadeEstrutural/Portal/portal-v2.html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Os links relativos das ferramentas (projects/xxx/index.html) funcionarao automaticamente pois a estrutura de pastas e mantida.</w:t>
      </w:r>
    </w:p>
    <w:p>
      <w:pPr>
        <w:pBdr>
          <w:left w:val="single" w:color="FF9F43" w:sz="12" w:space="8"/>
        </w:pBdr>
        <w:shd w:fill="FFF5EB" w:val="clear"/>
        <w:spacing w:before="200"/>
        <w:ind w:left="240"/>
      </w:pPr>
      <w:r>
        <w:rPr>
          <w:rFonts w:ascii="Arial" w:cs="Arial" w:eastAsia="Arial" w:hAnsi="Arial"/>
          <w:b/>
          <w:bCs/>
          <w:color w:val="FF9F43"/>
          <w:sz w:val="22"/>
          <w:szCs w:val="22"/>
        </w:rPr>
        <w:t xml:space="preserve">IMPORTANTE: </w:t>
      </w:r>
      <w:r>
        <w:rPr>
          <w:rFonts w:ascii="Arial" w:cs="Arial" w:eastAsia="Arial" w:hAnsi="Arial"/>
          <w:sz w:val="22"/>
          <w:szCs w:val="22"/>
        </w:rPr>
        <w:t xml:space="preserve">Se o SharePoint bloquear a execucao de JavaScript nos arquivos HTML, sera necessario usar a Opcao B (Embed) ou solicitar a TI que libere a execucao de scripts customizados no site.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3.5 Liberar Scripts Customizados (se necessario)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Se os arquivos HTML nao renderizarem corretamente (JavaScript bloqueado), um administrador do SharePoint precisa: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Acessar o SharePoint Admin Center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Ir em Sites &gt; Sites ativos &gt; selecionar o site criado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Em Politicas &gt; clicar em 'Scripts personalizados'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Selecionar 'Permitir que os usuarios executem scripts personalizados em sites pessoais' e 'Permitir que os usuarios executem scripts personalizados em sites criados pelo administrador'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Salvar. A alteracao pode levar ate 24 horas para propagar.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Alternativa via PowerShell (admin SharePoint):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Set-SPOSite -Identity https://vale.sharepoint.com/sites/IntegridadeEstrutural -DenyAddAndCustomizePages 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045"/>
          <w:sz w:val="28"/>
          <w:szCs w:val="28"/>
        </w:rPr>
        <w:t xml:space="preserve">4. Opcao B: SharePoint Page com Embed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Se a Opcao A nao funcionar devido a restricoes de script, use esta abordagem: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4.1 Preparar os Arquivos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Faca o upload de todos os arquivos conforme Opcao A (secao 3.3)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Anote a URL da biblioteca: https://vale.sharepoint.com/sites/IntegridadeEstrutural/Portal/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4.2 Criar a Pagina do Portal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 site SharePoint, clique em 'Novo' &gt; 'Pagina'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Escolha layout 'Em branco'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o titulo: 'Portal Integridade Estrutural'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Clique no '+' para adicionar uma Web Part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Procure por 'Inserir' (Embed)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Cole a URL do portal-v2.html na biblioteca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Publique a pagina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 pagina do SharePoint ira carregar o portal dentro de um iframe, mantendo a navegacao do SharePoint ao redor.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045"/>
          <w:sz w:val="28"/>
          <w:szCs w:val="28"/>
        </w:rPr>
        <w:t xml:space="preserve">5. Opcao C: Arquivo Local com Atalho (Contingencia)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Se nenhuma opcao de SharePoint funcionar imediatamente, a equipe pode usar o portal localmente enquanto a TI resolve: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Cada membro da equipe clona o repositorio ou recebe a pasta compactada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Abre o portal-v2.html diretamente no navegador (duplo-clique)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Todas as ferramentas funcionam offline sem servidor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Limitacao: atualizacoes precisam ser distribuidas manualmente para cada usuario.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045"/>
          <w:sz w:val="28"/>
          <w:szCs w:val="28"/>
        </w:rPr>
        <w:t xml:space="preserve">6. Compartilhar com a Equipe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6.1 Permissoes do Site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 site SharePoint, clique na engrenagem &gt; 'Permissoes do site'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Clique em 'Compartilhar site'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o grupo de seguranca da equipe (ex: 'Integridade Estrutural - Membros')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Defina permissao como 'Leitura' para usuarios e 'Controle total' para administradores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6.2 Distribuir o Link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Envie para a equipe o link direto do portal: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https://vale.sharepoint.com/sites/IntegridadeEstrutural/Portal/portal-v2.html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Ou, se usando a Opcao B (pagina):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https://vale.sharepoint.com/sites/IntegridadeEstrutural/SitePages/Portal-Integridade-Estrutural.aspx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Fixe o link como aba no Microsoft Teams do grupo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Adicione aos Favoritos do navegador corporativo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Crie um atalho na area de trabalho apontando para a URL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045"/>
          <w:sz w:val="28"/>
          <w:szCs w:val="28"/>
        </w:rPr>
        <w:t xml:space="preserve">7. Manutencao e Atualizacoes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Para atualizar o portal apos mudancas: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 usando Sincronizacao OneDrive: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Basta atualizar os arquivos na pasta sincronizada localmente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 OneDrive sincroniza automaticamente com o SharePoint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 usando upload manual: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Acesse a biblioteca no SharePoint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Faca upload dos arquivos atualizados (substituindo os existentes)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 SharePoint mantem versionamento automatico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045"/>
          <w:sz w:val="28"/>
          <w:szCs w:val="28"/>
        </w:rPr>
        <w:t xml:space="preserve">8. Checklist de Deploy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240"/>
        <w:gridCol w:w="234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0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0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0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Criar site SharePoint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Criar biblioteca 'Portal'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 portal-v2.html + projects/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Testar acesso ao portal via 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Verificar se JS executa (cards aparecem)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 JS bloqueado: solicitar liberacao de scripts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Configurar permissoes do site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Compartilhar link com a equipe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Fixar como aba no Microsoft Teams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Configurar sincronizacao OneDrive (opcional)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</w:tr>
    </w:tbl>
    <w:p>
      <w:pPr>
        <w:pBdr>
          <w:top w:val="single" w:color="1e1045" w:sz="4" w:space="8"/>
        </w:pBdr>
        <w:spacing w:before="400"/>
      </w:pPr>
      <w:r>
        <w:rPr>
          <w:rFonts w:ascii="Arial" w:cs="Arial" w:eastAsia="Arial" w:hAnsi="Arial"/>
          <w:b/>
          <w:bCs/>
          <w:color w:val="1e1045"/>
          <w:sz w:val="22"/>
          <w:szCs w:val="22"/>
        </w:rPr>
        <w:t xml:space="preserve">Duvidas? </w:t>
      </w:r>
      <w:r>
        <w:rPr>
          <w:rFonts w:ascii="Arial" w:cs="Arial" w:eastAsia="Arial" w:hAnsi="Arial"/>
          <w:sz w:val="22"/>
          <w:szCs w:val="22"/>
        </w:rPr>
        <w:t xml:space="preserve">Consulte a equipe de Integridade Estrutural ou abra um chamado de TI para suporte com o SharePoint corporativo.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Integridade Estrutural - Serra Sul S11D  |  </w:t>
    </w:r>
    <w:r>
      <w:rPr>
        <w:rFonts w:ascii="Arial" w:cs="Arial" w:eastAsia="Arial" w:hAnsi="Arial"/>
        <w:color w:val="888888"/>
        <w:sz w:val="16"/>
        <w:szCs w:val="16"/>
      </w:rPr>
      <w:t xml:space="preserve">Pag.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1045" w:sz="6" w:space="4"/>
      </w:pBdr>
      <w:jc w:val="right"/>
    </w:pPr>
    <w:r>
      <w:rPr>
        <w:rFonts w:ascii="Arial" w:cs="Arial" w:eastAsia="Arial" w:hAnsi="Arial"/>
        <w:b/>
        <w:bCs/>
        <w:color w:val="1e1045"/>
        <w:sz w:val="18"/>
        <w:szCs w:val="18"/>
      </w:rPr>
      <w:t xml:space="preserve">Portal Integridade Estrutural</w:t>
    </w:r>
    <w:r>
      <w:rPr>
        <w:rFonts w:ascii="Arial" w:cs="Arial" w:eastAsia="Arial" w:hAnsi="Arial"/>
        <w:color w:val="888888"/>
        <w:sz w:val="18"/>
        <w:szCs w:val="18"/>
      </w:rPr>
      <w:t xml:space="preserve">  |  Guia de Deploy SharePoint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104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1b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2026-07-03T20:54:52.362Z</dcterms:created>
  <dcterms:modified xsi:type="dcterms:W3CDTF">2026-07-03T20:54:52.362Z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