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5074" w14:textId="77777777" w:rsidR="009D083E" w:rsidRDefault="009D083E">
      <w:r>
        <w:t xml:space="preserve">DataVis per </w:t>
      </w:r>
      <w:r w:rsidRPr="00B30D89">
        <w:rPr>
          <w:b/>
          <w:bCs/>
          <w:i/>
          <w:iCs/>
        </w:rPr>
        <w:t>Business Intelligence</w:t>
      </w:r>
    </w:p>
    <w:p w14:paraId="4402002E" w14:textId="1BF3605D" w:rsidR="009D083E" w:rsidRDefault="009D083E">
      <w:r>
        <w:t xml:space="preserve">(ad </w:t>
      </w:r>
      <w:r w:rsidRPr="00B30D89">
        <w:rPr>
          <w:highlight w:val="cyan"/>
        </w:rPr>
        <w:t>esempio</w:t>
      </w:r>
      <w:r>
        <w:t xml:space="preserve"> fare la visualizzazione dell’andamento di una pizzeria/azienda…)</w:t>
      </w:r>
    </w:p>
    <w:p w14:paraId="62C48AAD" w14:textId="29090636" w:rsidR="009D083E" w:rsidRDefault="009D083E"/>
    <w:p w14:paraId="5A4006A7" w14:textId="5B0A5D52" w:rsidR="009D083E" w:rsidRDefault="00C32A7F">
      <w:r w:rsidRPr="00B30D89">
        <w:rPr>
          <w:highlight w:val="yellow"/>
        </w:rPr>
        <w:t>Slide 3</w:t>
      </w:r>
    </w:p>
    <w:p w14:paraId="37AAF71E" w14:textId="2E5504DC" w:rsidR="00C32A7F" w:rsidRDefault="00CF74A9">
      <w:r>
        <w:t xml:space="preserve">Dato un grafo si può voler predire la </w:t>
      </w:r>
      <w:r w:rsidRPr="00B30D89">
        <w:rPr>
          <w:u w:val="single"/>
        </w:rPr>
        <w:t>classe</w:t>
      </w:r>
      <w:r>
        <w:t xml:space="preserve"> a cui appartiene quel nodo.</w:t>
      </w:r>
    </w:p>
    <w:p w14:paraId="0EA837D4" w14:textId="0130645A" w:rsidR="00CF74A9" w:rsidRDefault="00CF74A9">
      <w:r>
        <w:t>Ci sono dei metod</w:t>
      </w:r>
      <w:r w:rsidR="00B30D89">
        <w:t>i</w:t>
      </w:r>
      <w:r>
        <w:t xml:space="preserve"> che permettono di predire la classe del nodo.</w:t>
      </w:r>
    </w:p>
    <w:p w14:paraId="615AE24C" w14:textId="4362F6A4" w:rsidR="00CF74A9" w:rsidRDefault="00CF74A9">
      <w:r>
        <w:t>Altri metodi cercano di predire la label dell’edge/dell’arco.</w:t>
      </w:r>
    </w:p>
    <w:p w14:paraId="469CB730" w14:textId="4863C796" w:rsidR="00CF74A9" w:rsidRDefault="00CF74A9">
      <w:r>
        <w:t xml:space="preserve">Ci sono </w:t>
      </w:r>
      <w:r w:rsidRPr="00B30D89">
        <w:rPr>
          <w:u w:val="single"/>
        </w:rPr>
        <w:t>archi diretti</w:t>
      </w:r>
      <w:r>
        <w:t xml:space="preserve"> o </w:t>
      </w:r>
      <w:r w:rsidRPr="00B30D89">
        <w:rPr>
          <w:u w:val="single"/>
        </w:rPr>
        <w:t>indiretti</w:t>
      </w:r>
      <w:r>
        <w:t>.</w:t>
      </w:r>
    </w:p>
    <w:p w14:paraId="36ECB2BD" w14:textId="3191D00E" w:rsidR="00CF74A9" w:rsidRDefault="00CF74A9"/>
    <w:p w14:paraId="41E7894B" w14:textId="780E66F7" w:rsidR="00CF74A9" w:rsidRDefault="00CF74A9">
      <w:r>
        <w:t>Ci sono altri metodi che vanno a predire se un dato arco va da un nodo di una certa classe</w:t>
      </w:r>
      <w:r w:rsidR="00256DD6">
        <w:t xml:space="preserve"> ad un nodo di un’altra classe.</w:t>
      </w:r>
    </w:p>
    <w:p w14:paraId="191C7998" w14:textId="77777777" w:rsidR="00B30D89" w:rsidRDefault="00B30D89"/>
    <w:p w14:paraId="75252971" w14:textId="388673FD" w:rsidR="00256DD6" w:rsidRDefault="00256DD6">
      <w:r>
        <w:t>Metodi:</w:t>
      </w:r>
    </w:p>
    <w:p w14:paraId="71F7078A" w14:textId="14F2FE84" w:rsidR="00CF74A9" w:rsidRDefault="00B30D89">
      <w:r>
        <w:t xml:space="preserve">• </w:t>
      </w:r>
      <w:r w:rsidR="00CF74A9" w:rsidRPr="00946F0B">
        <w:rPr>
          <w:i/>
          <w:iCs/>
          <w:color w:val="FF0000"/>
        </w:rPr>
        <w:t>Nodel label prediction</w:t>
      </w:r>
    </w:p>
    <w:p w14:paraId="11A16BA5" w14:textId="247B139D" w:rsidR="00CF74A9" w:rsidRDefault="00B30D89">
      <w:r>
        <w:t xml:space="preserve">• </w:t>
      </w:r>
      <w:r w:rsidR="00CF74A9" w:rsidRPr="00946F0B">
        <w:rPr>
          <w:i/>
          <w:iCs/>
          <w:color w:val="FF0000"/>
        </w:rPr>
        <w:t>Edge label prediction</w:t>
      </w:r>
    </w:p>
    <w:p w14:paraId="6CCA8067" w14:textId="2FACE5CE" w:rsidR="00CF74A9" w:rsidRDefault="00CF74A9"/>
    <w:p w14:paraId="16F8E961" w14:textId="658F7C7A" w:rsidR="00CF74A9" w:rsidRDefault="00256DD6">
      <w:r>
        <w:t>Quei metodi che</w:t>
      </w:r>
      <w:r w:rsidR="00CF74A9">
        <w:t xml:space="preserve"> inferiscono la presenza di un arco che eventualemente c’è o meno si chiamano </w:t>
      </w:r>
      <w:r w:rsidR="00946F0B" w:rsidRPr="00946F0B">
        <w:rPr>
          <w:i/>
          <w:iCs/>
          <w:color w:val="FF0000"/>
        </w:rPr>
        <w:t>Link</w:t>
      </w:r>
      <w:r w:rsidR="00CF74A9" w:rsidRPr="00946F0B">
        <w:rPr>
          <w:i/>
          <w:iCs/>
          <w:color w:val="FF0000"/>
        </w:rPr>
        <w:t xml:space="preserve"> prediction model</w:t>
      </w:r>
      <w:r w:rsidR="00CF74A9">
        <w:t>.</w:t>
      </w:r>
    </w:p>
    <w:p w14:paraId="7FDD3C88" w14:textId="6568370C" w:rsidR="00CF74A9" w:rsidRDefault="00CF74A9"/>
    <w:p w14:paraId="6A14BB1F" w14:textId="48AE68E4" w:rsidR="00CF74A9" w:rsidRDefault="00CF74A9">
      <w:r>
        <w:t>Questi metodi analizzano il grafo e trasformano ogni nodo, ogni edge del grafo in vettori.</w:t>
      </w:r>
    </w:p>
    <w:p w14:paraId="65FABF67" w14:textId="6AACAE45" w:rsidR="00CF74A9" w:rsidRDefault="00CF74A9">
      <w:r>
        <w:t>Fanno l’embedding del grafo in uno spazio ad elevata dimensionalità.</w:t>
      </w:r>
    </w:p>
    <w:p w14:paraId="790227AF" w14:textId="77777777" w:rsidR="00946F0B" w:rsidRDefault="00946F0B"/>
    <w:p w14:paraId="7C1230D3" w14:textId="7DA689D2" w:rsidR="00CF74A9" w:rsidRDefault="00256DD6">
      <w:r>
        <w:t>Spazio 100-dimensionale → vuol dire che ogni nodo è espresso in un vettore 100-dimensionale</w:t>
      </w:r>
    </w:p>
    <w:p w14:paraId="4E87A24E" w14:textId="5B9106EB" w:rsidR="00256DD6" w:rsidRDefault="00256DD6"/>
    <w:p w14:paraId="65C34281" w14:textId="4A186723" w:rsidR="00256DD6" w:rsidRDefault="00FF788D">
      <w:r>
        <w:t xml:space="preserve">Dati i vettori, li si possono dare in input ad un modello di </w:t>
      </w:r>
      <w:r w:rsidR="00946F0B">
        <w:t>apprendimento</w:t>
      </w:r>
      <w:r>
        <w:t xml:space="preserve"> (come una rete </w:t>
      </w:r>
      <w:r w:rsidR="00946F0B">
        <w:t>neurale</w:t>
      </w:r>
      <w:r>
        <w:t>) per poi fare delle predizioni.</w:t>
      </w:r>
    </w:p>
    <w:p w14:paraId="3C6D1B61" w14:textId="40C01D53" w:rsidR="00FF788D" w:rsidRDefault="00FF788D"/>
    <w:p w14:paraId="2531BEC3" w14:textId="22B695E2" w:rsidR="00FF788D" w:rsidRDefault="00FF788D">
      <w:r>
        <w:t>Se si riesce a prendere il grafo e proiettarlo in uno spazio 2dimensionale o 3dimensionale, posso visualizzare i suoi nodi in modo tridimensionale ad esempio se si è in uno spazio 3dimens.</w:t>
      </w:r>
    </w:p>
    <w:p w14:paraId="51A0C5AF" w14:textId="1FCCA876" w:rsidR="00FF788D" w:rsidRDefault="00FF788D"/>
    <w:p w14:paraId="19AF945F" w14:textId="1EC1D0AC" w:rsidR="00BA062C" w:rsidRDefault="00CD2E3F">
      <w:r>
        <w:t>In uno</w:t>
      </w:r>
      <w:r w:rsidR="00BA062C">
        <w:t xml:space="preserve"> spazio bidimensionale il nodo è un’immagine.</w:t>
      </w:r>
    </w:p>
    <w:p w14:paraId="7A682AE1" w14:textId="3B574931" w:rsidR="00A67006" w:rsidRDefault="00B16EAF">
      <w:r>
        <w:t>In uno spazio tridimensionale</w:t>
      </w:r>
      <w:r w:rsidR="001D0CD5">
        <w:t xml:space="preserve">  il nodo è visto in </w:t>
      </w:r>
      <w:r w:rsidR="00554517">
        <w:t>3D</w:t>
      </w:r>
      <w:r w:rsidR="001D0CD5">
        <w:t>.</w:t>
      </w:r>
    </w:p>
    <w:p w14:paraId="3AA359BC" w14:textId="77777777" w:rsidR="001D0CD5" w:rsidRDefault="001D0CD5"/>
    <w:p w14:paraId="2DEC8DED" w14:textId="1029F079" w:rsidR="00BA062C" w:rsidRDefault="00BA062C">
      <w:r w:rsidRPr="00374512">
        <w:rPr>
          <w:highlight w:val="yellow"/>
        </w:rPr>
        <w:lastRenderedPageBreak/>
        <w:t>Slide Spectral embedding for visualizatio</w:t>
      </w:r>
      <w:r w:rsidR="00374512" w:rsidRPr="00374512">
        <w:rPr>
          <w:highlight w:val="yellow"/>
        </w:rPr>
        <w:t>n</w:t>
      </w:r>
      <w:r w:rsidRPr="00374512">
        <w:rPr>
          <w:highlight w:val="yellow"/>
        </w:rPr>
        <w:t>s</w:t>
      </w:r>
    </w:p>
    <w:p w14:paraId="1330A07F" w14:textId="45402F7F" w:rsidR="00A67006" w:rsidRDefault="00A67006">
      <w:r>
        <w:t>Primo modo per fare l’embedding</w:t>
      </w:r>
      <w:r w:rsidR="00BE190A">
        <w:t>.</w:t>
      </w:r>
    </w:p>
    <w:p w14:paraId="01EED0E5" w14:textId="0D97F316" w:rsidR="00A67006" w:rsidRDefault="00A67006">
      <w:r>
        <w:t>I degree dei nodi sono (in caso di arco non pesato) il numero di archi connessi ad un nodo.</w:t>
      </w:r>
    </w:p>
    <w:p w14:paraId="4F0B0A4E" w14:textId="003232E3" w:rsidR="00A67006" w:rsidRDefault="00A67006">
      <w:r>
        <w:t>Nel caso di grafi pesati, la matrice di adiacenza ha il valore del nodo.</w:t>
      </w:r>
    </w:p>
    <w:p w14:paraId="4A6DE28D" w14:textId="749924DE" w:rsidR="001D0CD5" w:rsidRDefault="001D0CD5"/>
    <w:p w14:paraId="32285D33" w14:textId="0E140305" w:rsidR="001D0CD5" w:rsidRDefault="001D0CD5">
      <w:r>
        <w:t>Più il grafo è grosso</w:t>
      </w:r>
      <w:r w:rsidR="00011E06">
        <w:t>,</w:t>
      </w:r>
      <w:r>
        <w:t xml:space="preserve"> più si hano autovettori, più è elevato l’embedding del grafo.</w:t>
      </w:r>
    </w:p>
    <w:p w14:paraId="222B077C" w14:textId="385A45BB" w:rsidR="001D0CD5" w:rsidRDefault="00547E79">
      <w:r>
        <w:t>L’embedding</w:t>
      </w:r>
      <w:r w:rsidR="001D0CD5">
        <w:t xml:space="preserve"> del </w:t>
      </w:r>
      <w:r>
        <w:t>g</w:t>
      </w:r>
      <w:r w:rsidR="001D0CD5">
        <w:t>rafo deve raccontare tutto il grafo, quindi è corretto che sia elevato.</w:t>
      </w:r>
    </w:p>
    <w:p w14:paraId="7A4BBCEC" w14:textId="5B9F5CCA" w:rsidR="001D0CD5" w:rsidRDefault="001D0CD5">
      <w:r>
        <w:t>Se si hanno tanti nodi, bisogna avere uno spazio elevato per far sì che ci sia la distanza corretta tra i nodi.</w:t>
      </w:r>
    </w:p>
    <w:p w14:paraId="0BB79BDC" w14:textId="1DE2FEAC" w:rsidR="001D0CD5" w:rsidRDefault="001D0CD5"/>
    <w:p w14:paraId="2850C55B" w14:textId="7A31FB56" w:rsidR="001D0CD5" w:rsidRDefault="001D0CD5">
      <w:r w:rsidRPr="00547E79">
        <w:rPr>
          <w:highlight w:val="yellow"/>
        </w:rPr>
        <w:t>Slide</w:t>
      </w:r>
    </w:p>
    <w:p w14:paraId="1ED4418A" w14:textId="53F7CE5F" w:rsidR="001D0CD5" w:rsidRDefault="001D0CD5">
      <w:r>
        <w:rPr>
          <w:noProof/>
        </w:rPr>
        <w:drawing>
          <wp:anchor distT="0" distB="0" distL="114300" distR="114300" simplePos="0" relativeHeight="251658240" behindDoc="0" locked="0" layoutInCell="1" allowOverlap="1" wp14:anchorId="52B3F152" wp14:editId="7BDE2B33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1085850" cy="1031738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3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Prende un nodo, con le </w:t>
      </w:r>
      <w:r w:rsidRPr="007E1B96">
        <w:rPr>
          <w:i/>
          <w:iCs/>
        </w:rPr>
        <w:t>random walk</w:t>
      </w:r>
      <w:r>
        <w:t xml:space="preserve"> genera tanti dei suoi vicini, e poi si addestra uno </w:t>
      </w:r>
      <w:r w:rsidRPr="007E1B96">
        <w:rPr>
          <w:b/>
          <w:bCs/>
          <w:i/>
          <w:iCs/>
        </w:rPr>
        <w:t>SkipGram</w:t>
      </w:r>
      <w:r w:rsidRPr="007E1B96">
        <w:rPr>
          <w:i/>
          <w:iCs/>
        </w:rPr>
        <w:t xml:space="preserve"> </w:t>
      </w:r>
      <w:r w:rsidRPr="007E1B96">
        <w:rPr>
          <w:b/>
          <w:bCs/>
          <w:i/>
          <w:iCs/>
        </w:rPr>
        <w:t>model</w:t>
      </w:r>
      <w:r>
        <w:t xml:space="preserve"> per riuscire a predire.</w:t>
      </w:r>
    </w:p>
    <w:p w14:paraId="4695B938" w14:textId="602917EB" w:rsidR="001D0CD5" w:rsidRDefault="001D0CD5"/>
    <w:p w14:paraId="23877654" w14:textId="1ED333D5" w:rsidR="007E1B96" w:rsidRDefault="007E1B96"/>
    <w:p w14:paraId="27783883" w14:textId="77777777" w:rsidR="007E1B96" w:rsidRDefault="007E1B96"/>
    <w:p w14:paraId="1AED202B" w14:textId="0037BF8A" w:rsidR="00BB69B9" w:rsidRDefault="00BB69B9">
      <w:r w:rsidRPr="00380109">
        <w:rPr>
          <w:highlight w:val="yellow"/>
        </w:rPr>
        <w:t>Slide 20</w:t>
      </w:r>
    </w:p>
    <w:p w14:paraId="5CAD4920" w14:textId="72B5BAFC" w:rsidR="00BB69B9" w:rsidRDefault="00BC1843">
      <w:r w:rsidRPr="00380109">
        <w:rPr>
          <w:u w:val="single"/>
        </w:rPr>
        <w:t>Come si fanno a visualizzare tutti questi nodi</w:t>
      </w:r>
      <w:r>
        <w:t>?</w:t>
      </w:r>
    </w:p>
    <w:p w14:paraId="007EEC4F" w14:textId="4675A770" w:rsidR="00544930" w:rsidRDefault="00544930">
      <w:r>
        <w:t>Si hanno dei punti che sono rappresentati da tante feature, quindi un vettore composto da tanti elementi.</w:t>
      </w:r>
    </w:p>
    <w:p w14:paraId="60AF4D32" w14:textId="2600EE0F" w:rsidR="00544930" w:rsidRDefault="00544930">
      <w:r>
        <w:t>Si ha uno spazio vettoriale a due dimensioni.</w:t>
      </w:r>
    </w:p>
    <w:p w14:paraId="0CB97451" w14:textId="0259F9F5" w:rsidR="00DD2E9E" w:rsidRDefault="00DD2E9E"/>
    <w:p w14:paraId="6CD9FD0B" w14:textId="32B8672A" w:rsidR="006B5889" w:rsidRDefault="00215EE9">
      <w:r w:rsidRPr="00380109">
        <w:rPr>
          <w:highlight w:val="yellow"/>
        </w:rPr>
        <w:t>Slid</w:t>
      </w:r>
      <w:r w:rsidR="006B5889" w:rsidRPr="00380109">
        <w:rPr>
          <w:highlight w:val="yellow"/>
        </w:rPr>
        <w:t>e PCA hopefully</w:t>
      </w:r>
    </w:p>
    <w:p w14:paraId="675A96EA" w14:textId="40B2A5CF" w:rsidR="006B5889" w:rsidRDefault="006B5889">
      <w:r w:rsidRPr="00380109">
        <w:rPr>
          <w:i/>
          <w:iCs/>
          <w:color w:val="FF0000"/>
        </w:rPr>
        <w:t xml:space="preserve">Principal </w:t>
      </w:r>
      <w:r w:rsidR="00380109" w:rsidRPr="00380109">
        <w:rPr>
          <w:i/>
          <w:iCs/>
          <w:color w:val="FF0000"/>
        </w:rPr>
        <w:t>C</w:t>
      </w:r>
      <w:r w:rsidRPr="00380109">
        <w:rPr>
          <w:i/>
          <w:iCs/>
          <w:color w:val="FF0000"/>
        </w:rPr>
        <w:t xml:space="preserve">omponent </w:t>
      </w:r>
      <w:r w:rsidR="00380109" w:rsidRPr="00380109">
        <w:rPr>
          <w:i/>
          <w:iCs/>
          <w:color w:val="FF0000"/>
        </w:rPr>
        <w:t>A</w:t>
      </w:r>
      <w:r w:rsidRPr="00380109">
        <w:rPr>
          <w:i/>
          <w:iCs/>
          <w:color w:val="FF0000"/>
        </w:rPr>
        <w:t>nalysis</w:t>
      </w:r>
      <w:r>
        <w:t xml:space="preserve"> che viene usato soprattutto nel campo delle immagini</w:t>
      </w:r>
      <w:r w:rsidR="00380109">
        <w:t>.</w:t>
      </w:r>
    </w:p>
    <w:p w14:paraId="0412408C" w14:textId="77777777" w:rsidR="00380109" w:rsidRDefault="00380109"/>
    <w:p w14:paraId="329E486A" w14:textId="40D34531" w:rsidR="006B5889" w:rsidRDefault="006B5889">
      <w:r w:rsidRPr="00380109">
        <w:rPr>
          <w:highlight w:val="yellow"/>
        </w:rPr>
        <w:t>Slide 3</w:t>
      </w:r>
    </w:p>
    <w:p w14:paraId="354D8383" w14:textId="5F2E3126" w:rsidR="006B5889" w:rsidRDefault="00D113D4">
      <w:r w:rsidRPr="00380109">
        <w:rPr>
          <w:u w:val="single"/>
        </w:rPr>
        <w:t>Cos’è un vettore</w:t>
      </w:r>
      <w:r>
        <w:t>?</w:t>
      </w:r>
    </w:p>
    <w:p w14:paraId="0A206982" w14:textId="0347B016" w:rsidR="00D113D4" w:rsidRDefault="0070733A" w:rsidP="00380109">
      <w:pPr>
        <w:jc w:val="center"/>
      </w:pPr>
      <w:r>
        <w:rPr>
          <w:noProof/>
        </w:rPr>
        <w:drawing>
          <wp:inline distT="0" distB="0" distL="0" distR="0" wp14:anchorId="703AFC5A" wp14:editId="21F00A07">
            <wp:extent cx="5800725" cy="1876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B64" w14:textId="6FAFFE40" w:rsidR="00211AE4" w:rsidRDefault="00211AE4">
      <w:r>
        <w:lastRenderedPageBreak/>
        <w:t xml:space="preserve">Si </w:t>
      </w:r>
      <w:r w:rsidR="00380109">
        <w:t>ha un insieme</w:t>
      </w:r>
      <w:r>
        <w:t xml:space="preserve"> di punti identificati da un numero.</w:t>
      </w:r>
    </w:p>
    <w:p w14:paraId="35ADF6C4" w14:textId="1523911D" w:rsidR="00211AE4" w:rsidRDefault="00211AE4">
      <w:r>
        <w:t>Ogni punto è un vettore.</w:t>
      </w:r>
    </w:p>
    <w:p w14:paraId="1082CCCC" w14:textId="1333E30A" w:rsidR="00211AE4" w:rsidRDefault="0070733A">
      <w:r>
        <w:t>Ogni paziente è descritto da 15 numeri, quindi si tratta di ciascun punto descritto da un vettore 15</w:t>
      </w:r>
      <w:r w:rsidR="00A95EF5">
        <w:t>-</w:t>
      </w:r>
      <w:r>
        <w:t>dimensionale.</w:t>
      </w:r>
    </w:p>
    <w:p w14:paraId="0AE2A13F" w14:textId="7D56D7A7" w:rsidR="0070733A" w:rsidRDefault="0070733A">
      <w:r>
        <w:t>Tali punti sono rappresentati in uno spazio 15-dimensionale.</w:t>
      </w:r>
    </w:p>
    <w:p w14:paraId="079C14FD" w14:textId="09DDD002" w:rsidR="0070733A" w:rsidRDefault="0070733A"/>
    <w:p w14:paraId="1D8182A5" w14:textId="227D9FE8" w:rsidR="0070733A" w:rsidRDefault="004428E7">
      <w:r>
        <w:t xml:space="preserve">Nel campo dell’analisi si hanno degli spazi (perché composte da due </w:t>
      </w:r>
      <w:r w:rsidR="00A95EF5">
        <w:t>dimensioni</w:t>
      </w:r>
      <w:r>
        <w:t>) che sono delle variabil</w:t>
      </w:r>
      <w:r w:rsidR="00A95EF5">
        <w:t xml:space="preserve">i </w:t>
      </w:r>
      <w:r>
        <w:t>intere come l’età,  variabili binarie, discrete/continue, categoric</w:t>
      </w:r>
      <w:r w:rsidR="00A95EF5">
        <w:t>he</w:t>
      </w:r>
      <w:r>
        <w:t>.</w:t>
      </w:r>
    </w:p>
    <w:p w14:paraId="385DAD64" w14:textId="7CD197A3" w:rsidR="004428E7" w:rsidRDefault="004428E7"/>
    <w:p w14:paraId="0FB33EE8" w14:textId="66CA9C7E" w:rsidR="004428E7" w:rsidRDefault="004428E7">
      <w:r w:rsidRPr="00734137">
        <w:rPr>
          <w:u w:val="single"/>
        </w:rPr>
        <w:t>Se si vuole visualizzare questi pazienti, ogni riga, ogni punto, come si fa</w:t>
      </w:r>
      <w:r>
        <w:t>?</w:t>
      </w:r>
    </w:p>
    <w:p w14:paraId="110BB4A0" w14:textId="7ADFB054" w:rsidR="004428E7" w:rsidRDefault="004428E7">
      <w:r>
        <w:t>Si copia</w:t>
      </w:r>
      <w:r w:rsidR="00734137">
        <w:t>no</w:t>
      </w:r>
      <w:r>
        <w:t xml:space="preserve"> ad </w:t>
      </w:r>
      <w:r w:rsidRPr="00734137">
        <w:rPr>
          <w:highlight w:val="cyan"/>
        </w:rPr>
        <w:t>esempio</w:t>
      </w:r>
      <w:r>
        <w:t xml:space="preserve"> due colonne.</w:t>
      </w:r>
    </w:p>
    <w:p w14:paraId="3AC0580D" w14:textId="70B2AE33" w:rsidR="004428E7" w:rsidRDefault="006424D0">
      <w:r>
        <w:t>Sull’</w:t>
      </w:r>
      <w:r w:rsidR="004428E7">
        <w:t>asse delle x l’età, sull’asse y la variabile</w:t>
      </w:r>
      <w:r>
        <w:t xml:space="preserve"> </w:t>
      </w:r>
      <w:r w:rsidR="004428E7">
        <w:t>binaria.</w:t>
      </w:r>
    </w:p>
    <w:p w14:paraId="36438C6C" w14:textId="38C55F5B" w:rsidR="004428E7" w:rsidRDefault="004428E7">
      <w:r>
        <w:t xml:space="preserve">Si è fatto uno </w:t>
      </w:r>
      <w:r w:rsidRPr="006424D0">
        <w:rPr>
          <w:b/>
          <w:bCs/>
          <w:i/>
          <w:iCs/>
        </w:rPr>
        <w:t>scatter plot</w:t>
      </w:r>
      <w:r>
        <w:t xml:space="preserve"> (direttamente in Excel).</w:t>
      </w:r>
    </w:p>
    <w:p w14:paraId="263E375B" w14:textId="1D470BB4" w:rsidR="004428E7" w:rsidRDefault="004428E7">
      <w:r>
        <w:t>[1 sta per femmina, 0 per maschio]</w:t>
      </w:r>
    </w:p>
    <w:p w14:paraId="1834ACE5" w14:textId="581D9724" w:rsidR="004428E7" w:rsidRDefault="004428E7">
      <w:r>
        <w:t xml:space="preserve">Si possono fare tutti i possibili incroci tra le diverse variabili </w:t>
      </w:r>
      <w:r w:rsidR="006424D0">
        <w:t>disponibili</w:t>
      </w:r>
      <w:r>
        <w:t xml:space="preserve"> per ciascun paziente.</w:t>
      </w:r>
    </w:p>
    <w:p w14:paraId="1E2A9689" w14:textId="62DDC5C2" w:rsidR="004428E7" w:rsidRDefault="004428E7"/>
    <w:p w14:paraId="0BE22A83" w14:textId="3017280A" w:rsidR="00CD7C69" w:rsidRDefault="002D5B31">
      <w:r>
        <w:t>Riduciamo la dimensionalità per vedere i punti</w:t>
      </w:r>
      <w:r w:rsidR="00CD7C69">
        <w:t>, per poterli visualizzare.</w:t>
      </w:r>
    </w:p>
    <w:p w14:paraId="6549411F" w14:textId="721D5DD6" w:rsidR="00CD7C69" w:rsidRDefault="00CD7C69">
      <w:r>
        <w:t xml:space="preserve">Se riusciamo a visualizzare tali punti/dati ad elevata dimensionalità (nel </w:t>
      </w:r>
      <w:r w:rsidR="00617B75">
        <w:t>.</w:t>
      </w:r>
      <w:r>
        <w:t xml:space="preserve">xls medico 15-dimensioni ad </w:t>
      </w:r>
      <w:r w:rsidR="00617B75" w:rsidRPr="00617B75">
        <w:rPr>
          <w:highlight w:val="cyan"/>
        </w:rPr>
        <w:t>esempio</w:t>
      </w:r>
      <w:r>
        <w:t>) si possono vedere tante informazioni.</w:t>
      </w:r>
    </w:p>
    <w:p w14:paraId="19CCF2D4" w14:textId="668C7F30" w:rsidR="00CD7C69" w:rsidRDefault="00CD7C69"/>
    <w:p w14:paraId="36F83BEA" w14:textId="6BA5BF38" w:rsidR="00CD7C69" w:rsidRDefault="00F3264C">
      <w:r>
        <w:t>Nell’</w:t>
      </w:r>
      <w:r w:rsidRPr="00617B75">
        <w:rPr>
          <w:highlight w:val="cyan"/>
        </w:rPr>
        <w:t>esempio</w:t>
      </w:r>
      <w:r>
        <w:t xml:space="preserve"> si hanno 3 classi di pazienti: SI NP, NO, SI P</w:t>
      </w:r>
      <w:r w:rsidR="00617B75">
        <w:t>.</w:t>
      </w:r>
    </w:p>
    <w:p w14:paraId="3D479060" w14:textId="7AEAF110" w:rsidR="00F3264C" w:rsidRDefault="00F3264C">
      <w:r>
        <w:t xml:space="preserve">Si plottano le variabili </w:t>
      </w:r>
      <w:r w:rsidR="00617B75">
        <w:t>e</w:t>
      </w:r>
      <w:r>
        <w:t xml:space="preserve"> si cerca di capire quale o quali variabili hanno</w:t>
      </w:r>
      <w:r w:rsidR="00617B75">
        <w:t xml:space="preserve"> </w:t>
      </w:r>
      <w:r>
        <w:t>generato la classificazione dei vari dati.</w:t>
      </w:r>
    </w:p>
    <w:p w14:paraId="2F1837C7" w14:textId="053B86C8" w:rsidR="00F3264C" w:rsidRDefault="002B74D9">
      <w:r>
        <w:t>Se si riuscisse a capire quali sono</w:t>
      </w:r>
      <w:r w:rsidR="006A2390">
        <w:t>,</w:t>
      </w:r>
      <w:r>
        <w:t xml:space="preserve"> tra le varibaili che descrivono il paziente, quelle che influenzano dei dati sintomi, magari si potrebbe dal punto di vista medico fare in modo che quelle </w:t>
      </w:r>
      <w:r w:rsidR="006A2390">
        <w:t>variabili</w:t>
      </w:r>
      <w:r>
        <w:t xml:space="preserve"> non raggiungano certi valori in modo da ridurre la sintomalogia.</w:t>
      </w:r>
    </w:p>
    <w:p w14:paraId="04311C8F" w14:textId="579F1232" w:rsidR="002B74D9" w:rsidRDefault="002B74D9">
      <w:r>
        <w:t>Quindi si voglio</w:t>
      </w:r>
      <w:r w:rsidR="006A2390">
        <w:t>no</w:t>
      </w:r>
      <w:r>
        <w:t xml:space="preserve"> vedere dei dati rilevanti, riducendo la dimensionalità.</w:t>
      </w:r>
    </w:p>
    <w:p w14:paraId="004BD5BC" w14:textId="78532C17" w:rsidR="002B74D9" w:rsidRDefault="002B74D9"/>
    <w:p w14:paraId="29CF614C" w14:textId="24B5666D" w:rsidR="002B74D9" w:rsidRDefault="002B74D9">
      <w:r w:rsidRPr="00EE776D">
        <w:rPr>
          <w:highlight w:val="yellow"/>
        </w:rPr>
        <w:t>Slide</w:t>
      </w:r>
    </w:p>
    <w:p w14:paraId="1E3DAE4C" w14:textId="4AA8E89A" w:rsidR="002B74D9" w:rsidRDefault="002B74D9">
      <w:r>
        <w:t>Riduc</w:t>
      </w:r>
      <w:r w:rsidR="00EE776D">
        <w:t>e</w:t>
      </w:r>
      <w:r>
        <w:t>ndo la dimensionlità, non si vuole perdere alcuna informazione, ma anzi guadagnarne di più.</w:t>
      </w:r>
    </w:p>
    <w:p w14:paraId="5A4FA085" w14:textId="3BCE06BA" w:rsidR="002B74D9" w:rsidRDefault="002B74D9"/>
    <w:p w14:paraId="69E4E370" w14:textId="4CF02A18" w:rsidR="002B74D9" w:rsidRDefault="002B74D9">
      <w:r w:rsidRPr="00EE776D">
        <w:rPr>
          <w:highlight w:val="yellow"/>
        </w:rPr>
        <w:t>Slide Cosa signif</w:t>
      </w:r>
      <w:r w:rsidR="00EE776D">
        <w:rPr>
          <w:highlight w:val="yellow"/>
        </w:rPr>
        <w:t>i</w:t>
      </w:r>
      <w:r w:rsidRPr="00EE776D">
        <w:rPr>
          <w:highlight w:val="yellow"/>
        </w:rPr>
        <w:t>ca normalizzare dei dati?</w:t>
      </w:r>
    </w:p>
    <w:p w14:paraId="2AB86E2D" w14:textId="49BFFD64" w:rsidR="002D5B31" w:rsidRDefault="00596C7A">
      <w:r>
        <w:t xml:space="preserve">Ci sono le varibaili </w:t>
      </w:r>
      <w:r w:rsidR="00EE776D">
        <w:t>binarie</w:t>
      </w:r>
      <w:r>
        <w:t xml:space="preserve"> che hanno valore 0 oppure 1</w:t>
      </w:r>
      <w:r w:rsidR="00EE776D">
        <w:t>.</w:t>
      </w:r>
    </w:p>
    <w:p w14:paraId="1DA51CFC" w14:textId="30734EC4" w:rsidR="00596C7A" w:rsidRDefault="00596C7A"/>
    <w:p w14:paraId="52A18E97" w14:textId="2B205312" w:rsidR="00596C7A" w:rsidRDefault="00596C7A">
      <w:r>
        <w:lastRenderedPageBreak/>
        <w:t xml:space="preserve">L’età siccome ha un range di </w:t>
      </w:r>
      <w:r w:rsidR="00EE776D">
        <w:t>variabilità</w:t>
      </w:r>
      <w:r>
        <w:t xml:space="preserve"> magg</w:t>
      </w:r>
      <w:r w:rsidR="00EE776D">
        <w:t>i</w:t>
      </w:r>
      <w:r>
        <w:t>ore, può raggiungere un valore maggiore la distanza tra i due elementi (pazienti).</w:t>
      </w:r>
    </w:p>
    <w:p w14:paraId="12B6A4AB" w14:textId="483AA672" w:rsidR="00596C7A" w:rsidRDefault="00D07922">
      <w:r>
        <w:t xml:space="preserve">Se quei due pazienti hanno diverse caratteristiche, ad </w:t>
      </w:r>
      <w:r w:rsidRPr="00EE776D">
        <w:rPr>
          <w:highlight w:val="cyan"/>
        </w:rPr>
        <w:t>esempio</w:t>
      </w:r>
      <w:r>
        <w:t xml:space="preserve"> </w:t>
      </w:r>
      <w:r w:rsidR="00EE776D">
        <w:t xml:space="preserve">per la distanza del sesso: </w:t>
      </w:r>
      <w:r>
        <w:t xml:space="preserve">un maschio ed una </w:t>
      </w:r>
      <w:r w:rsidR="00EE776D">
        <w:t>femmina</w:t>
      </w:r>
      <w:r>
        <w:t xml:space="preserve"> hanno distanza 1 in quanto la femmina è 1 e maschio 0</w:t>
      </w:r>
      <w:r w:rsidR="00EE776D">
        <w:t>.</w:t>
      </w:r>
    </w:p>
    <w:p w14:paraId="78466787" w14:textId="3FFE8C8C" w:rsidR="00D07922" w:rsidRDefault="00D07922"/>
    <w:p w14:paraId="23629CEB" w14:textId="6D273381" w:rsidR="00D07922" w:rsidRDefault="00D07922">
      <w:r>
        <w:t xml:space="preserve">Quindi </w:t>
      </w:r>
      <w:r w:rsidRPr="004F5CA7">
        <w:rPr>
          <w:highlight w:val="lightGray"/>
        </w:rPr>
        <w:t>si normalizzano i dati</w:t>
      </w:r>
      <w:r>
        <w:t>.</w:t>
      </w:r>
    </w:p>
    <w:p w14:paraId="13EFD759" w14:textId="732531FE" w:rsidR="00D07922" w:rsidRDefault="00D07922"/>
    <w:p w14:paraId="74FBD41B" w14:textId="0CA1888D" w:rsidR="00D07922" w:rsidRDefault="00CF4A47">
      <w:r>
        <w:t>Prima</w:t>
      </w:r>
      <w:r w:rsidR="00D07922">
        <w:t xml:space="preserve"> normalizzazione</w:t>
      </w:r>
      <w:r>
        <w:t>,</w:t>
      </w:r>
      <w:r w:rsidR="00D07922">
        <w:t xml:space="preserve"> la più semplic</w:t>
      </w:r>
      <w:r w:rsidR="00343372">
        <w:t>e</w:t>
      </w:r>
      <w:r>
        <w:t>,</w:t>
      </w:r>
      <w:r w:rsidR="00343372">
        <w:t xml:space="preserve"> ossia la </w:t>
      </w:r>
      <w:r w:rsidR="00343372" w:rsidRPr="00CF4A47">
        <w:rPr>
          <w:color w:val="FF0000"/>
          <w:u w:val="single"/>
        </w:rPr>
        <w:t>min_max normalization</w:t>
      </w:r>
      <w:r w:rsidR="007C068E">
        <w:t>.</w:t>
      </w:r>
    </w:p>
    <w:p w14:paraId="6EDAC35F" w14:textId="598609AC" w:rsidR="00D07922" w:rsidRDefault="00D07922"/>
    <w:p w14:paraId="1F68337D" w14:textId="3FA12D40" w:rsidR="002058F4" w:rsidRDefault="00343372">
      <w:r>
        <w:t xml:space="preserve">Dopo la </w:t>
      </w:r>
      <w:r w:rsidRPr="00B6557D">
        <w:rPr>
          <w:i/>
          <w:iCs/>
        </w:rPr>
        <w:t>min_max_normalization</w:t>
      </w:r>
      <w:r w:rsidR="002058F4">
        <w:t>, tutte le colonne hanno minimo 0 e massimo 1</w:t>
      </w:r>
      <w:r w:rsidR="005C0A0F">
        <w:t>:</w:t>
      </w:r>
    </w:p>
    <w:p w14:paraId="2551D9AD" w14:textId="16B903D1" w:rsidR="005C0A0F" w:rsidRDefault="003B7F3B">
      <w:r>
        <w:t>n</w:t>
      </w:r>
      <w:r w:rsidR="009D5977">
        <w:t>ella min_max</w:t>
      </w:r>
      <w:r>
        <w:t>,</w:t>
      </w:r>
      <w:r w:rsidR="009D5977">
        <w:t xml:space="preserve"> il minimo valore della feature viene mappato su 0, mentre il massimo valore della </w:t>
      </w:r>
      <w:r>
        <w:t>feature</w:t>
      </w:r>
      <w:r w:rsidR="009D5977">
        <w:t xml:space="preserve"> </w:t>
      </w:r>
      <w:r>
        <w:t>è</w:t>
      </w:r>
      <w:r w:rsidR="009D5977">
        <w:t xml:space="preserve"> mappat</w:t>
      </w:r>
      <w:r>
        <w:t>o</w:t>
      </w:r>
      <w:r w:rsidR="009D5977">
        <w:t xml:space="preserve"> ad 1, gli altri valori si trovano nel mezzo.</w:t>
      </w:r>
    </w:p>
    <w:p w14:paraId="06F255C9" w14:textId="19D1B299" w:rsidR="009D5977" w:rsidRDefault="009D5977"/>
    <w:p w14:paraId="1CBD625D" w14:textId="4874C28F" w:rsidR="009D5977" w:rsidRDefault="00951ED7">
      <w:r w:rsidRPr="003B7F3B">
        <w:rPr>
          <w:b/>
          <w:bCs/>
        </w:rPr>
        <w:t>STD</w:t>
      </w:r>
      <w:r>
        <w:t xml:space="preserve"> → deviazione standard</w:t>
      </w:r>
    </w:p>
    <w:p w14:paraId="4258C8FC" w14:textId="63233EA4" w:rsidR="00951ED7" w:rsidRDefault="00951ED7"/>
    <w:p w14:paraId="5A270446" w14:textId="0DD7BC0F" w:rsidR="00951ED7" w:rsidRDefault="005E644D">
      <w:r>
        <w:t xml:space="preserve">Si deve pensare che si sta lavorando con valori reali, quindi si fa il </w:t>
      </w:r>
      <w:r w:rsidRPr="00655BB1">
        <w:rPr>
          <w:b/>
          <w:bCs/>
          <w:u w:val="single"/>
        </w:rPr>
        <w:t>rounding</w:t>
      </w:r>
      <w:r>
        <w:t>.</w:t>
      </w:r>
    </w:p>
    <w:p w14:paraId="6B858648" w14:textId="1E94D247" w:rsidR="003F3E90" w:rsidRDefault="003F3E90">
      <w:r>
        <w:t xml:space="preserve">Con </w:t>
      </w:r>
      <w:r w:rsidRPr="00184D3C">
        <w:rPr>
          <w:color w:val="FF0000"/>
          <w:u w:val="single"/>
        </w:rPr>
        <w:t>la Z</w:t>
      </w:r>
      <w:r w:rsidR="00184D3C" w:rsidRPr="00184D3C">
        <w:rPr>
          <w:color w:val="FF0000"/>
          <w:u w:val="single"/>
        </w:rPr>
        <w:t>-</w:t>
      </w:r>
      <w:r w:rsidRPr="00184D3C">
        <w:rPr>
          <w:color w:val="FF0000"/>
          <w:u w:val="single"/>
        </w:rPr>
        <w:t>normalization</w:t>
      </w:r>
      <w:r w:rsidRPr="00184D3C">
        <w:rPr>
          <w:color w:val="FF0000"/>
        </w:rPr>
        <w:t xml:space="preserve"> </w:t>
      </w:r>
      <w:r>
        <w:t xml:space="preserve">si fa in modo che tutte le varibaili/feauture ossia </w:t>
      </w:r>
      <w:r w:rsidR="00184D3C">
        <w:t>q</w:t>
      </w:r>
      <w:r>
        <w:t>ueste:</w:t>
      </w:r>
    </w:p>
    <w:p w14:paraId="7CF3F006" w14:textId="7CD12B52" w:rsidR="003F3E90" w:rsidRDefault="00EC35EC">
      <w:r>
        <w:rPr>
          <w:noProof/>
        </w:rPr>
        <w:drawing>
          <wp:inline distT="0" distB="0" distL="0" distR="0" wp14:anchorId="75F178D1" wp14:editId="4558DADD">
            <wp:extent cx="6120130" cy="2381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D39" w14:textId="7CC23744" w:rsidR="00EC35EC" w:rsidRDefault="00EC35EC">
      <w:r>
        <w:t>(ogni paziente è descritto da queste feature: lattici….)</w:t>
      </w:r>
    </w:p>
    <w:p w14:paraId="1C56D14A" w14:textId="7D105B30" w:rsidR="00EC35EC" w:rsidRDefault="00184D3C">
      <w:r>
        <w:t>a</w:t>
      </w:r>
      <w:r w:rsidR="00EC35EC">
        <w:t>bbiano lo stesso range di variabilità, perché sono centrate in zero e deviazione standard pari a 1.</w:t>
      </w:r>
    </w:p>
    <w:p w14:paraId="6E2C2C5D" w14:textId="416402A3" w:rsidR="00EC35EC" w:rsidRDefault="00EC35EC"/>
    <w:p w14:paraId="34C5FFA2" w14:textId="6C8119FD" w:rsidR="00EC5410" w:rsidRDefault="00A826CA">
      <w:r w:rsidRPr="00E61639">
        <w:rPr>
          <w:highlight w:val="lightGray"/>
        </w:rPr>
        <w:t>L’importante</w:t>
      </w:r>
      <w:r w:rsidR="00BD5B37" w:rsidRPr="00E61639">
        <w:rPr>
          <w:highlight w:val="lightGray"/>
        </w:rPr>
        <w:t xml:space="preserve"> è che tutte le variabili</w:t>
      </w:r>
      <w:r w:rsidR="00BD5B37">
        <w:t xml:space="preserve">, per </w:t>
      </w:r>
      <w:r w:rsidR="0099585B">
        <w:t>comparare</w:t>
      </w:r>
      <w:r w:rsidR="00BD5B37">
        <w:t xml:space="preserve"> feature diverse che descrivono i punti,</w:t>
      </w:r>
      <w:r w:rsidR="00184D3C">
        <w:t xml:space="preserve"> </w:t>
      </w:r>
      <w:r w:rsidR="00184D3C" w:rsidRPr="00E61639">
        <w:rPr>
          <w:highlight w:val="lightGray"/>
        </w:rPr>
        <w:t>siano normalizzate</w:t>
      </w:r>
      <w:r w:rsidR="00BD5B37" w:rsidRPr="00E61639">
        <w:rPr>
          <w:highlight w:val="lightGray"/>
        </w:rPr>
        <w:t xml:space="preserve"> per fare in  modo di non dare più importanza ad una feature piuttosto che ad un’altra</w:t>
      </w:r>
      <w:r w:rsidR="00BD5B37">
        <w:t>.</w:t>
      </w:r>
    </w:p>
    <w:p w14:paraId="4704986F" w14:textId="0B52C69F" w:rsidR="00BD5B37" w:rsidRDefault="00BD5B37"/>
    <w:p w14:paraId="019A6FD9" w14:textId="2229B2DC" w:rsidR="0099585B" w:rsidRDefault="0099585B">
      <w:r w:rsidRPr="00E61639">
        <w:rPr>
          <w:u w:val="single"/>
        </w:rPr>
        <w:t>Se si ha una dimensione non numerica</w:t>
      </w:r>
      <w:r w:rsidR="00422907">
        <w:t>?</w:t>
      </w:r>
    </w:p>
    <w:p w14:paraId="2D113AFE" w14:textId="25CE7930" w:rsidR="00422907" w:rsidRDefault="00422907">
      <w:r>
        <w:t xml:space="preserve">Ad </w:t>
      </w:r>
      <w:r w:rsidRPr="00E61639">
        <w:rPr>
          <w:highlight w:val="cyan"/>
        </w:rPr>
        <w:t>esempio</w:t>
      </w:r>
      <w:r>
        <w:t xml:space="preserve"> per la feature “sesso” posso mappare i suoi valori “femmina” e “maschio” a 0 e 1.</w:t>
      </w:r>
    </w:p>
    <w:p w14:paraId="67D3622D" w14:textId="7EDD8A73" w:rsidR="00422907" w:rsidRDefault="00234C1F">
      <w:r w:rsidRPr="00322919">
        <w:rPr>
          <w:u w:val="single"/>
        </w:rPr>
        <w:t>Con le variabili categoriche</w:t>
      </w:r>
      <w:r w:rsidR="00B616BE">
        <w:t>?</w:t>
      </w:r>
    </w:p>
    <w:p w14:paraId="14155BCF" w14:textId="7F1720C7" w:rsidR="00B616BE" w:rsidRDefault="00B616BE">
      <w:r>
        <w:t>Sono variabili che identificano delle classi che tante volte non sono ordinabili.</w:t>
      </w:r>
    </w:p>
    <w:p w14:paraId="35517E56" w14:textId="573464BD" w:rsidR="00B616BE" w:rsidRDefault="00322919">
      <w:r>
        <w:t>Ci</w:t>
      </w:r>
      <w:r w:rsidR="00B616BE">
        <w:t xml:space="preserve"> sono </w:t>
      </w:r>
      <w:r w:rsidR="00B616BE" w:rsidRPr="00322919">
        <w:rPr>
          <w:b/>
          <w:bCs/>
        </w:rPr>
        <w:t>var</w:t>
      </w:r>
      <w:r w:rsidRPr="00322919">
        <w:rPr>
          <w:b/>
          <w:bCs/>
        </w:rPr>
        <w:t>iabili</w:t>
      </w:r>
      <w:r w:rsidR="00B616BE" w:rsidRPr="00322919">
        <w:rPr>
          <w:b/>
          <w:bCs/>
        </w:rPr>
        <w:t xml:space="preserve"> categoriche ordinabili</w:t>
      </w:r>
      <w:r w:rsidR="00B616BE">
        <w:t xml:space="preserve"> e </w:t>
      </w:r>
      <w:r w:rsidR="00B616BE" w:rsidRPr="00322919">
        <w:rPr>
          <w:b/>
          <w:bCs/>
        </w:rPr>
        <w:t>non ordina</w:t>
      </w:r>
      <w:r>
        <w:rPr>
          <w:b/>
          <w:bCs/>
        </w:rPr>
        <w:t>b</w:t>
      </w:r>
      <w:r w:rsidR="00B616BE" w:rsidRPr="00322919">
        <w:rPr>
          <w:b/>
          <w:bCs/>
        </w:rPr>
        <w:t>ili</w:t>
      </w:r>
      <w:r w:rsidR="00B616BE">
        <w:t>.</w:t>
      </w:r>
    </w:p>
    <w:p w14:paraId="6AE004A6" w14:textId="3CBA423E" w:rsidR="00B616BE" w:rsidRDefault="00B616BE">
      <w:r>
        <w:t xml:space="preserve">Ad </w:t>
      </w:r>
      <w:r w:rsidRPr="00322919">
        <w:rPr>
          <w:highlight w:val="cyan"/>
        </w:rPr>
        <w:t>esempio</w:t>
      </w:r>
      <w:r>
        <w:t xml:space="preserve">, ci sono delle malattie che derivano dal lavoro che il paziente </w:t>
      </w:r>
      <w:r w:rsidR="00322919">
        <w:t>fa</w:t>
      </w:r>
      <w:r>
        <w:t>:</w:t>
      </w:r>
    </w:p>
    <w:p w14:paraId="6553BEA3" w14:textId="5C7E6228" w:rsidR="00B616BE" w:rsidRDefault="00CD11C4" w:rsidP="00322919">
      <w:pPr>
        <w:jc w:val="center"/>
      </w:pPr>
      <w:r>
        <w:rPr>
          <w:noProof/>
        </w:rPr>
        <w:drawing>
          <wp:inline distT="0" distB="0" distL="0" distR="0" wp14:anchorId="7F304EF2" wp14:editId="052AF825">
            <wp:extent cx="6120130" cy="722630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4AD" w14:textId="475506AD" w:rsidR="00CD11C4" w:rsidRDefault="00CD11C4">
      <w:r>
        <w:lastRenderedPageBreak/>
        <w:t>Il lavoro è una variabile categorica.</w:t>
      </w:r>
    </w:p>
    <w:p w14:paraId="75B84EC1" w14:textId="2BA09A02" w:rsidR="00847CCF" w:rsidRDefault="00847CCF">
      <w:r>
        <w:t xml:space="preserve">Il “muratore” si può ripetere, ci possono essere più </w:t>
      </w:r>
      <w:r w:rsidR="00322919">
        <w:t>p</w:t>
      </w:r>
      <w:r>
        <w:t>azienti muratori.</w:t>
      </w:r>
    </w:p>
    <w:p w14:paraId="1A4A1082" w14:textId="77777777" w:rsidR="00322919" w:rsidRDefault="00322919">
      <w:pPr>
        <w:rPr>
          <w:u w:val="single"/>
        </w:rPr>
      </w:pPr>
    </w:p>
    <w:p w14:paraId="606DF436" w14:textId="4B411186" w:rsidR="00847CCF" w:rsidRDefault="00847CCF">
      <w:r w:rsidRPr="00322919">
        <w:rPr>
          <w:u w:val="single"/>
        </w:rPr>
        <w:t>Come faccio a calcolare quanti muratori ci sono</w:t>
      </w:r>
      <w:r>
        <w:t>?</w:t>
      </w:r>
    </w:p>
    <w:p w14:paraId="2FFD0BD6" w14:textId="0AF9AA18" w:rsidR="00847CCF" w:rsidRDefault="00847CCF">
      <w:r>
        <w:t xml:space="preserve">Per dimostarre che tutti </w:t>
      </w:r>
      <w:r w:rsidR="00322919">
        <w:t>q</w:t>
      </w:r>
      <w:r>
        <w:t>uesti pazienti</w:t>
      </w:r>
      <w:r w:rsidR="00322919">
        <w:t xml:space="preserve">, </w:t>
      </w:r>
      <w:r>
        <w:t xml:space="preserve">che fanno un lavoro </w:t>
      </w:r>
      <w:r w:rsidR="00322919">
        <w:t>pesante</w:t>
      </w:r>
      <w:r>
        <w:t>, han</w:t>
      </w:r>
      <w:r w:rsidR="00322919">
        <w:t>n</w:t>
      </w:r>
      <w:r>
        <w:t xml:space="preserve">o una data malattia, si può </w:t>
      </w:r>
      <w:r w:rsidR="00322919">
        <w:t>stabilire</w:t>
      </w:r>
      <w:r>
        <w:t xml:space="preserve"> di dare un valore al lavoro in base alla forza ad </w:t>
      </w:r>
      <w:r w:rsidRPr="00322919">
        <w:rPr>
          <w:highlight w:val="cyan"/>
        </w:rPr>
        <w:t>esempio</w:t>
      </w:r>
      <w:r>
        <w:t xml:space="preserve"> fisica che si impiega per fare quel lavoro.</w:t>
      </w:r>
    </w:p>
    <w:p w14:paraId="3EB5A2DA" w14:textId="05A93577" w:rsidR="00847CCF" w:rsidRDefault="00847CCF">
      <w:r>
        <w:t xml:space="preserve">Quindi si “mappa” ogni lavoro su uno sforzo fisico richiesto: ad </w:t>
      </w:r>
      <w:r w:rsidR="00322919" w:rsidRPr="00322919">
        <w:rPr>
          <w:highlight w:val="cyan"/>
        </w:rPr>
        <w:t>esempio</w:t>
      </w:r>
      <w:r>
        <w:t xml:space="preserve"> insegnante ed impiegato sono allo </w:t>
      </w:r>
      <w:r w:rsidR="00322919">
        <w:t>stesso</w:t>
      </w:r>
      <w:r>
        <w:t xml:space="preserve"> livello e la loro distanza è zero.</w:t>
      </w:r>
    </w:p>
    <w:p w14:paraId="4D6C283D" w14:textId="2A9305FC" w:rsidR="00847CCF" w:rsidRDefault="00847CCF">
      <w:r>
        <w:t xml:space="preserve">In questo caso </w:t>
      </w:r>
      <w:r w:rsidRPr="00322919">
        <w:rPr>
          <w:highlight w:val="lightGray"/>
        </w:rPr>
        <w:t xml:space="preserve">le classi quindi possono essere </w:t>
      </w:r>
      <w:r w:rsidR="00322919" w:rsidRPr="00322919">
        <w:rPr>
          <w:highlight w:val="lightGray"/>
        </w:rPr>
        <w:t>ordinate</w:t>
      </w:r>
      <w:r>
        <w:t xml:space="preserve"> per </w:t>
      </w:r>
      <w:r w:rsidR="00322919">
        <w:t>sforzo</w:t>
      </w:r>
      <w:r>
        <w:t xml:space="preserve"> fisico.</w:t>
      </w:r>
    </w:p>
    <w:p w14:paraId="042C3A25" w14:textId="055869FF" w:rsidR="00847CCF" w:rsidRDefault="00847CCF">
      <w:r w:rsidRPr="00322919">
        <w:rPr>
          <w:highlight w:val="lightGray"/>
        </w:rPr>
        <w:t xml:space="preserve">Ogni valore identifica una </w:t>
      </w:r>
      <w:r w:rsidR="00322919" w:rsidRPr="00322919">
        <w:rPr>
          <w:highlight w:val="lightGray"/>
        </w:rPr>
        <w:t>classe</w:t>
      </w:r>
      <w:r w:rsidRPr="00322919">
        <w:rPr>
          <w:highlight w:val="lightGray"/>
        </w:rPr>
        <w:t xml:space="preserve"> specifica</w:t>
      </w:r>
      <w:r>
        <w:t xml:space="preserve"> e sono ordinabili.</w:t>
      </w:r>
    </w:p>
    <w:p w14:paraId="2AED5428" w14:textId="6DC24F7B" w:rsidR="00847CCF" w:rsidRDefault="00847CCF"/>
    <w:p w14:paraId="71EFFF74" w14:textId="4966205B" w:rsidR="00847CCF" w:rsidRDefault="00847CCF">
      <w:r>
        <w:t xml:space="preserve">Altro </w:t>
      </w:r>
      <w:r w:rsidRPr="00322919">
        <w:rPr>
          <w:highlight w:val="cyan"/>
        </w:rPr>
        <w:t>esempio</w:t>
      </w:r>
      <w:r>
        <w:t xml:space="preserve"> con una variabile categorica non ordinabile:</w:t>
      </w:r>
      <w:r w:rsidR="009A2B8E">
        <w:t xml:space="preserve"> Tumore</w:t>
      </w:r>
    </w:p>
    <w:p w14:paraId="6DF4104F" w14:textId="6E8E1DBB" w:rsidR="009A2B8E" w:rsidRDefault="00083EFF">
      <w:r>
        <w:t>Il tumore si può ordinare in base alla sua malignità ma è difficile</w:t>
      </w:r>
      <w:r w:rsidR="00322919">
        <w:t xml:space="preserve">, </w:t>
      </w:r>
      <w:r>
        <w:t xml:space="preserve">quindi </w:t>
      </w:r>
      <w:r w:rsidRPr="00322919">
        <w:rPr>
          <w:u w:val="single"/>
        </w:rPr>
        <w:t xml:space="preserve">come fare </w:t>
      </w:r>
      <w:r w:rsidR="00322919" w:rsidRPr="00322919">
        <w:rPr>
          <w:u w:val="single"/>
        </w:rPr>
        <w:t xml:space="preserve">per </w:t>
      </w:r>
      <w:r w:rsidRPr="00322919">
        <w:rPr>
          <w:u w:val="single"/>
        </w:rPr>
        <w:t xml:space="preserve">ordinare variabili </w:t>
      </w:r>
      <w:r w:rsidR="00322919">
        <w:rPr>
          <w:u w:val="single"/>
        </w:rPr>
        <w:t>categoriche</w:t>
      </w:r>
      <w:r w:rsidR="00322919" w:rsidRPr="00322919">
        <w:rPr>
          <w:u w:val="single"/>
        </w:rPr>
        <w:t xml:space="preserve"> </w:t>
      </w:r>
      <w:r w:rsidRPr="00322919">
        <w:rPr>
          <w:u w:val="single"/>
        </w:rPr>
        <w:t>non ordinabili</w:t>
      </w:r>
      <w:r>
        <w:t>?</w:t>
      </w:r>
    </w:p>
    <w:p w14:paraId="1529C6A2" w14:textId="367A2AE2" w:rsidR="000C5C9A" w:rsidRDefault="00322919">
      <w:r>
        <w:t>i</w:t>
      </w:r>
      <w:r w:rsidR="000C5C9A">
        <w:t>f categoria1 == categoria2 distanza = 0</w:t>
      </w:r>
    </w:p>
    <w:p w14:paraId="763483BF" w14:textId="5B7076CF" w:rsidR="000C5C9A" w:rsidRDefault="000C5C9A">
      <w:r>
        <w:t xml:space="preserve">Si chiama </w:t>
      </w:r>
      <w:r w:rsidRPr="00322919">
        <w:rPr>
          <w:b/>
          <w:bCs/>
          <w:i/>
          <w:iCs/>
        </w:rPr>
        <w:t>giacart difference</w:t>
      </w:r>
      <w:r>
        <w:t xml:space="preserve"> e si </w:t>
      </w:r>
      <w:r w:rsidR="00322919">
        <w:t>applica</w:t>
      </w:r>
      <w:r>
        <w:t xml:space="preserve"> ai valori logici </w:t>
      </w:r>
      <w:r w:rsidR="00322919">
        <w:t>.</w:t>
      </w:r>
    </w:p>
    <w:p w14:paraId="3C057385" w14:textId="19B53307" w:rsidR="000C5C9A" w:rsidRDefault="000C5C9A">
      <w:r>
        <w:t xml:space="preserve">Salvo che nel </w:t>
      </w:r>
      <w:r w:rsidR="00322919">
        <w:t>problema</w:t>
      </w:r>
      <w:r>
        <w:t xml:space="preserve"> specifico, le variabili categoriche pesano diversamente.</w:t>
      </w:r>
    </w:p>
    <w:p w14:paraId="398B3580" w14:textId="2C905195" w:rsidR="000C5C9A" w:rsidRDefault="000C5C9A"/>
    <w:p w14:paraId="3796920D" w14:textId="0B507E4B" w:rsidR="000C5C9A" w:rsidRDefault="001D20DE">
      <w:r>
        <w:t xml:space="preserve">Se si va a vedere la </w:t>
      </w:r>
      <w:r w:rsidRPr="00322919">
        <w:rPr>
          <w:i/>
          <w:iCs/>
        </w:rPr>
        <w:t>min_max normalization</w:t>
      </w:r>
      <w:r>
        <w:t xml:space="preserve"> su </w:t>
      </w:r>
      <w:r w:rsidR="00322919">
        <w:t>variabili</w:t>
      </w:r>
      <w:r>
        <w:t xml:space="preserve"> booleane (binarie)</w:t>
      </w:r>
      <w:r w:rsidR="00322919">
        <w:t xml:space="preserve">, </w:t>
      </w:r>
      <w:r>
        <w:t>queste variabili rimangono uguali perché il minimo è 0 e massimo è 1.</w:t>
      </w:r>
    </w:p>
    <w:p w14:paraId="09BEFEA4" w14:textId="7F3B80D6" w:rsidR="001D20DE" w:rsidRDefault="001D20DE"/>
    <w:p w14:paraId="37EA3378" w14:textId="0EFD0354" w:rsidR="0052293C" w:rsidRDefault="00503ACC">
      <w:r w:rsidRPr="00715A68">
        <w:rPr>
          <w:highlight w:val="yellow"/>
        </w:rPr>
        <w:t>Slide 5</w:t>
      </w:r>
    </w:p>
    <w:p w14:paraId="65DF2FD4" w14:textId="1DBD3A17" w:rsidR="0052293C" w:rsidRDefault="0052293C">
      <w:r w:rsidRPr="00FC7194">
        <w:rPr>
          <w:highlight w:val="lightGray"/>
        </w:rPr>
        <w:t>Correlazione tra due variabili</w:t>
      </w:r>
    </w:p>
    <w:p w14:paraId="7F6A3CB3" w14:textId="58C68DF1" w:rsidR="0052293C" w:rsidRDefault="0052293C">
      <w:r>
        <w:t xml:space="preserve">Possono essere </w:t>
      </w:r>
      <w:r w:rsidR="006D2673" w:rsidRPr="00FC7194">
        <w:rPr>
          <w:u w:val="single"/>
        </w:rPr>
        <w:t xml:space="preserve">correlazioni </w:t>
      </w:r>
      <w:r w:rsidRPr="00FC7194">
        <w:rPr>
          <w:u w:val="single"/>
        </w:rPr>
        <w:t>lineari</w:t>
      </w:r>
      <w:r>
        <w:t xml:space="preserve"> e </w:t>
      </w:r>
      <w:r w:rsidRPr="00FC7194">
        <w:rPr>
          <w:u w:val="single"/>
        </w:rPr>
        <w:t>non linear</w:t>
      </w:r>
      <w:r w:rsidR="003B4141" w:rsidRPr="00FC7194">
        <w:rPr>
          <w:u w:val="single"/>
        </w:rPr>
        <w:t>i</w:t>
      </w:r>
      <w:r>
        <w:t>.</w:t>
      </w:r>
    </w:p>
    <w:p w14:paraId="135952BD" w14:textId="77777777" w:rsidR="00FC7194" w:rsidRDefault="00FC7194">
      <w:pPr>
        <w:rPr>
          <w:color w:val="FF0000"/>
        </w:rPr>
      </w:pPr>
    </w:p>
    <w:p w14:paraId="1A8F44A3" w14:textId="662E2549" w:rsidR="0052293C" w:rsidRDefault="008913C8">
      <w:r w:rsidRPr="00FC7194">
        <w:rPr>
          <w:color w:val="FF0000"/>
        </w:rPr>
        <w:t>Correlazione lineare diretta</w:t>
      </w:r>
      <w:r>
        <w:t>: v</w:t>
      </w:r>
      <w:r w:rsidR="0052293C">
        <w:t>uol dire che quando una varibaile aumenta in valore, aumenta anche l’altra.</w:t>
      </w:r>
    </w:p>
    <w:p w14:paraId="01055F80" w14:textId="677F7243" w:rsidR="001F1232" w:rsidRDefault="001F1232">
      <w:r>
        <w:t xml:space="preserve">Ogni retta rappresenta una correlazione </w:t>
      </w:r>
      <w:r w:rsidR="009F7822">
        <w:t xml:space="preserve">lineare diretta </w:t>
      </w:r>
      <w:r>
        <w:t>tra i punti presenti sugli assi</w:t>
      </w:r>
      <w:r w:rsidR="005067D7">
        <w:t>.</w:t>
      </w:r>
    </w:p>
    <w:p w14:paraId="53BD6B95" w14:textId="24D51F54" w:rsidR="008913C8" w:rsidRDefault="008913C8"/>
    <w:p w14:paraId="3AB9C017" w14:textId="166CD6E7" w:rsidR="00DF3ACA" w:rsidRDefault="008913C8">
      <w:r w:rsidRPr="00FC7194">
        <w:rPr>
          <w:color w:val="FF0000"/>
        </w:rPr>
        <w:t>Correlazione lineare inversa</w:t>
      </w:r>
      <w:r>
        <w:t>: all’aumentare della x</w:t>
      </w:r>
      <w:r w:rsidR="00DF3ACA">
        <w:t>, diminuisce la y.</w:t>
      </w:r>
    </w:p>
    <w:p w14:paraId="687D19BB" w14:textId="22511585" w:rsidR="00FC7194" w:rsidRDefault="00FC7194"/>
    <w:p w14:paraId="1BB34917" w14:textId="4807AC8E" w:rsidR="00FC7194" w:rsidRDefault="00FC7194"/>
    <w:p w14:paraId="69739C13" w14:textId="1337729A" w:rsidR="00FC7194" w:rsidRDefault="00FC7194"/>
    <w:p w14:paraId="529F6EF3" w14:textId="2DFB7A47" w:rsidR="007215E7" w:rsidRDefault="007215E7"/>
    <w:p w14:paraId="7FF45A68" w14:textId="57D39D00" w:rsidR="00FC7194" w:rsidRDefault="007215E7" w:rsidP="00FC719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6DA76A" wp14:editId="4515366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38425" cy="1651000"/>
            <wp:effectExtent l="0" t="0" r="9525" b="635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194">
        <w:t>La retta esprime una correlazione lineare inversa.</w:t>
      </w:r>
    </w:p>
    <w:p w14:paraId="5C3D4B81" w14:textId="77777777" w:rsidR="00FC7194" w:rsidRDefault="00FC7194" w:rsidP="00FC7194"/>
    <w:p w14:paraId="36867A4B" w14:textId="77777777" w:rsidR="00FC7194" w:rsidRDefault="00FC7194" w:rsidP="00FC7194">
      <w:r>
        <w:t xml:space="preserve">Se sull’asse delle x si mette ad </w:t>
      </w:r>
      <w:r w:rsidRPr="00FC7194">
        <w:rPr>
          <w:highlight w:val="cyan"/>
        </w:rPr>
        <w:t>esempio</w:t>
      </w:r>
      <w:r>
        <w:t xml:space="preserve"> la temperatura in Italia:</w:t>
      </w:r>
    </w:p>
    <w:p w14:paraId="600E4E56" w14:textId="77777777" w:rsidR="00FC7194" w:rsidRDefault="00FC7194" w:rsidP="00FC7194">
      <w:r>
        <w:t>più si alza la temperatura e più sull’asse delle y (su cui ci sono i n° di ore di pioggia) le ore di pioggia diminuiscono (quindi in estate la pioggia diminuisce).</w:t>
      </w:r>
    </w:p>
    <w:p w14:paraId="1FE010D6" w14:textId="77777777" w:rsidR="00FC7194" w:rsidRDefault="00FC7194" w:rsidP="00FC7194">
      <w:r>
        <w:t>Se si parte dall’inverno (temperatura bassa), si ha tanta pioggia.</w:t>
      </w:r>
    </w:p>
    <w:p w14:paraId="1B27A5A7" w14:textId="64000588" w:rsidR="00FC7194" w:rsidRDefault="00FC7194">
      <w:r>
        <w:t>Si tratta di una relazione inversa.</w:t>
      </w:r>
    </w:p>
    <w:p w14:paraId="428B452B" w14:textId="77777777" w:rsidR="00FC7194" w:rsidRDefault="00FC7194"/>
    <w:p w14:paraId="6A7A5C0D" w14:textId="0C00A08C" w:rsidR="009A234C" w:rsidRDefault="00BA033F">
      <w:r w:rsidRPr="00FC7194">
        <w:rPr>
          <w:highlight w:val="cyan"/>
        </w:rPr>
        <w:t>Esempio</w:t>
      </w:r>
      <w:r>
        <w:t xml:space="preserve"> di </w:t>
      </w:r>
      <w:r w:rsidR="003F17DC">
        <w:t>cor</w:t>
      </w:r>
      <w:r>
        <w:t>relazione</w:t>
      </w:r>
      <w:r w:rsidR="003F17DC">
        <w:t xml:space="preserve"> lineare</w:t>
      </w:r>
      <w:r>
        <w:t xml:space="preserve"> diretta</w:t>
      </w:r>
    </w:p>
    <w:p w14:paraId="313D6CEA" w14:textId="3387C5F6" w:rsidR="00BA033F" w:rsidRDefault="003F17DC">
      <w:r>
        <w:t>Più sono alti gli assembramenti più sono alti i contagiati da covid.</w:t>
      </w:r>
    </w:p>
    <w:p w14:paraId="5C90DCDC" w14:textId="6FE127BE" w:rsidR="003F17DC" w:rsidRDefault="003F17DC">
      <w:r>
        <w:t>Più si va avanti e più amentano.</w:t>
      </w:r>
    </w:p>
    <w:p w14:paraId="0D902169" w14:textId="5ED4F5A4" w:rsidR="003F17DC" w:rsidRDefault="003F17DC">
      <w:r>
        <w:t xml:space="preserve">La retta che </w:t>
      </w:r>
      <w:r w:rsidR="00FC7194">
        <w:t>esprime</w:t>
      </w:r>
      <w:r>
        <w:t xml:space="preserve"> la correlazione tra i due elementi è descritta da una funzione lineare.</w:t>
      </w:r>
    </w:p>
    <w:p w14:paraId="159EBB6F" w14:textId="4A6D15BE" w:rsidR="003F17DC" w:rsidRDefault="003F17DC"/>
    <w:p w14:paraId="55E7EE64" w14:textId="3CDD3646" w:rsidR="00DC5626" w:rsidRDefault="009D5412">
      <w:r>
        <w:t>Ci sono due modi per valutare la correlazione:</w:t>
      </w:r>
    </w:p>
    <w:p w14:paraId="275D7476" w14:textId="01295754" w:rsidR="009D5412" w:rsidRDefault="009D5412" w:rsidP="009D5412">
      <w:pPr>
        <w:pStyle w:val="Paragrafoelenco"/>
        <w:numPr>
          <w:ilvl w:val="0"/>
          <w:numId w:val="1"/>
        </w:numPr>
      </w:pPr>
      <w:r>
        <w:t xml:space="preserve">Correlazione </w:t>
      </w:r>
      <w:r w:rsidR="00FC7194">
        <w:t>d</w:t>
      </w:r>
      <w:r>
        <w:t xml:space="preserve">i </w:t>
      </w:r>
      <w:r w:rsidRPr="00FC7194">
        <w:rPr>
          <w:color w:val="FF0000"/>
        </w:rPr>
        <w:t xml:space="preserve">Pearson </w:t>
      </w:r>
      <w:r>
        <w:t xml:space="preserve">→ </w:t>
      </w:r>
      <w:r w:rsidR="00351FAD">
        <w:t xml:space="preserve">correlazione di tipo </w:t>
      </w:r>
      <w:r>
        <w:t>parametrica</w:t>
      </w:r>
    </w:p>
    <w:p w14:paraId="38831503" w14:textId="2B3EBAF9" w:rsidR="009D5412" w:rsidRDefault="00FC7194" w:rsidP="009D5412">
      <w:pPr>
        <w:pStyle w:val="Paragrafoelenco"/>
        <w:numPr>
          <w:ilvl w:val="0"/>
          <w:numId w:val="1"/>
        </w:numPr>
      </w:pPr>
      <w:r>
        <w:t>Correlazione</w:t>
      </w:r>
      <w:r w:rsidR="009D5412">
        <w:t xml:space="preserve"> di </w:t>
      </w:r>
      <w:r w:rsidR="009D5412" w:rsidRPr="00FC7194">
        <w:rPr>
          <w:color w:val="FF0000"/>
        </w:rPr>
        <w:t xml:space="preserve">Spearman </w:t>
      </w:r>
      <w:r w:rsidR="009D5412">
        <w:t>→ non parametrica</w:t>
      </w:r>
    </w:p>
    <w:p w14:paraId="61483C47" w14:textId="6A998F48" w:rsidR="009D5412" w:rsidRDefault="009D5412" w:rsidP="009D5412">
      <w:pPr>
        <w:pStyle w:val="Paragrafoelenco"/>
        <w:numPr>
          <w:ilvl w:val="0"/>
          <w:numId w:val="1"/>
        </w:numPr>
      </w:pPr>
      <w:r>
        <w:t xml:space="preserve">Correlazione di </w:t>
      </w:r>
      <w:r w:rsidRPr="00FC7194">
        <w:rPr>
          <w:color w:val="FF0000"/>
        </w:rPr>
        <w:t xml:space="preserve">Kendal </w:t>
      </w:r>
      <w:r>
        <w:t>→ non parametrica</w:t>
      </w:r>
    </w:p>
    <w:p w14:paraId="2857D841" w14:textId="76AAA596" w:rsidR="00970951" w:rsidRDefault="00970951" w:rsidP="009D5412"/>
    <w:p w14:paraId="35EB4AC4" w14:textId="1EA00ADC" w:rsidR="00970951" w:rsidRDefault="00970951" w:rsidP="009D5412">
      <w:r w:rsidRPr="00FC7194">
        <w:rPr>
          <w:highlight w:val="yellow"/>
        </w:rPr>
        <w:t>Slide 6</w:t>
      </w:r>
    </w:p>
    <w:p w14:paraId="6D3490D8" w14:textId="5522713D" w:rsidR="00286E54" w:rsidRDefault="00BD0345" w:rsidP="009D5412">
      <w:r>
        <w:t>La correlazione di Pearson</w:t>
      </w:r>
      <w:r w:rsidR="000D04C6">
        <w:t xml:space="preserve"> </w:t>
      </w:r>
      <w:r>
        <w:t xml:space="preserve">non vuole </w:t>
      </w:r>
      <w:r w:rsidRPr="00C76389">
        <w:rPr>
          <w:i/>
          <w:iCs/>
          <w:color w:val="FF0000"/>
        </w:rPr>
        <w:t>outlier</w:t>
      </w:r>
      <w:r>
        <w:t xml:space="preserve">, ossia un punto che si stacca ed è completamente </w:t>
      </w:r>
      <w:r w:rsidR="00C76389">
        <w:t>f</w:t>
      </w:r>
      <w:r>
        <w:t xml:space="preserve">uori dalla </w:t>
      </w:r>
      <w:r w:rsidR="00C76389">
        <w:t>distribuzione</w:t>
      </w:r>
      <w:r>
        <w:t>.</w:t>
      </w:r>
    </w:p>
    <w:p w14:paraId="129F35E5" w14:textId="200ED2D7" w:rsidR="00BD0345" w:rsidRDefault="00BD0345" w:rsidP="009D5412"/>
    <w:p w14:paraId="73BB4577" w14:textId="65A03830" w:rsidR="00BD1B8D" w:rsidRDefault="00B83D9B" w:rsidP="009D5412">
      <w:r w:rsidRPr="00561B26">
        <w:rPr>
          <w:highlight w:val="yellow"/>
        </w:rPr>
        <w:t>Slide 7</w:t>
      </w:r>
    </w:p>
    <w:p w14:paraId="17E20EC9" w14:textId="5CF4BC66" w:rsidR="00B83D9B" w:rsidRDefault="00B83D9B" w:rsidP="009D5412">
      <w:r>
        <w:t xml:space="preserve">Una </w:t>
      </w:r>
      <w:r w:rsidRPr="00561B26">
        <w:rPr>
          <w:u w:val="single"/>
        </w:rPr>
        <w:t>funzione monotona cresce</w:t>
      </w:r>
      <w:r w:rsidR="00561B26" w:rsidRPr="00561B26">
        <w:rPr>
          <w:u w:val="single"/>
        </w:rPr>
        <w:t>n</w:t>
      </w:r>
      <w:r w:rsidRPr="00561B26">
        <w:rPr>
          <w:u w:val="single"/>
        </w:rPr>
        <w:t>te</w:t>
      </w:r>
      <w:r>
        <w:t xml:space="preserve"> è una funzion</w:t>
      </w:r>
      <w:r w:rsidR="00561B26">
        <w:t>e</w:t>
      </w:r>
      <w:r>
        <w:t xml:space="preserve"> per cui </w:t>
      </w:r>
      <w:r w:rsidR="00561B26">
        <w:t>all’aumentare</w:t>
      </w:r>
      <w:r>
        <w:t xml:space="preserve"> della x cresce la y.</w:t>
      </w:r>
    </w:p>
    <w:p w14:paraId="18FFF452" w14:textId="30FDD4ED" w:rsidR="00B83D9B" w:rsidRDefault="00B83D9B" w:rsidP="009D5412">
      <w:r>
        <w:t>Un funzion</w:t>
      </w:r>
      <w:r w:rsidR="00561B26">
        <w:t>e</w:t>
      </w:r>
      <w:r>
        <w:t xml:space="preserve"> non monotona decrescente è una funzione per cui all’aumentare dellla x decresce y.</w:t>
      </w:r>
    </w:p>
    <w:p w14:paraId="4FAD9E87" w14:textId="1142C294" w:rsidR="00B83D9B" w:rsidRDefault="00B83D9B" w:rsidP="009D5412">
      <w:r>
        <w:t>Una funziona non monotona presenta una correlazione lineare inversa.</w:t>
      </w:r>
    </w:p>
    <w:p w14:paraId="435E1374" w14:textId="0B1D2B3A" w:rsidR="00B83D9B" w:rsidRDefault="00B83D9B" w:rsidP="009D5412"/>
    <w:p w14:paraId="790FFAA0" w14:textId="2DF098F2" w:rsidR="00B83D9B" w:rsidRDefault="002F18D9" w:rsidP="009D5412">
      <w:r>
        <w:t xml:space="preserve">La correlazione di Spearman funziona come la Pearson solo che fa il </w:t>
      </w:r>
      <w:r w:rsidRPr="00561B26">
        <w:rPr>
          <w:b/>
          <w:bCs/>
          <w:color w:val="FF0000"/>
        </w:rPr>
        <w:t>rank</w:t>
      </w:r>
      <w:r w:rsidRPr="00561B26">
        <w:rPr>
          <w:color w:val="FF0000"/>
        </w:rPr>
        <w:t xml:space="preserve"> </w:t>
      </w:r>
      <w:r>
        <w:t xml:space="preserve">di </w:t>
      </w:r>
      <w:r w:rsidR="00561B26">
        <w:t>x</w:t>
      </w:r>
      <w:r>
        <w:t>.</w:t>
      </w:r>
    </w:p>
    <w:p w14:paraId="6801B086" w14:textId="75A46AF0" w:rsidR="003E0AE2" w:rsidRDefault="002D061A" w:rsidP="009D5412">
      <w:r>
        <w:t xml:space="preserve">Spearman va a </w:t>
      </w:r>
      <w:r w:rsidR="00561B26">
        <w:t>verificare che il</w:t>
      </w:r>
      <w:r>
        <w:t xml:space="preserve"> </w:t>
      </w:r>
      <w:r w:rsidRPr="00E12DCB">
        <w:rPr>
          <w:i/>
          <w:iCs/>
        </w:rPr>
        <w:t>ranking</w:t>
      </w:r>
      <w:r>
        <w:t xml:space="preserve"> delle due variabili sia correlato.</w:t>
      </w:r>
    </w:p>
    <w:p w14:paraId="3BA80D0C" w14:textId="39094ABE" w:rsidR="00B95752" w:rsidRDefault="00B95752" w:rsidP="009D5412"/>
    <w:p w14:paraId="34853C82" w14:textId="0BCFF3F3" w:rsidR="00B95752" w:rsidRDefault="00B95752" w:rsidP="009D5412">
      <w:r w:rsidRPr="00E12DCB">
        <w:rPr>
          <w:highlight w:val="yellow"/>
        </w:rPr>
        <w:t>Slide 11</w:t>
      </w:r>
    </w:p>
    <w:p w14:paraId="61E6A184" w14:textId="1366EB43" w:rsidR="009A5FE3" w:rsidRDefault="00AC627B" w:rsidP="009D5412">
      <w:r w:rsidRPr="00E12DCB">
        <w:rPr>
          <w:u w:val="single"/>
        </w:rPr>
        <w:t>Se si hanno n vettori, la media degli  vettori come si calcola</w:t>
      </w:r>
      <w:r>
        <w:t>?</w:t>
      </w:r>
      <w:r w:rsidR="00E12DCB">
        <w:tab/>
      </w:r>
      <w:r>
        <w:t xml:space="preserve">Elemento per </w:t>
      </w:r>
      <w:r w:rsidR="00E12DCB">
        <w:t>elemento</w:t>
      </w:r>
      <w:r>
        <w:t>.</w:t>
      </w:r>
    </w:p>
    <w:p w14:paraId="0FC62475" w14:textId="2C718EC8" w:rsidR="009A5FE3" w:rsidRDefault="009A5FE3" w:rsidP="009D5412">
      <w:r w:rsidRPr="00286662">
        <w:rPr>
          <w:highlight w:val="yellow"/>
        </w:rPr>
        <w:lastRenderedPageBreak/>
        <w:t>Slide 12</w:t>
      </w:r>
    </w:p>
    <w:p w14:paraId="1B7F4C64" w14:textId="1840A7A6" w:rsidR="009A5FE3" w:rsidRDefault="00816802" w:rsidP="009D5412">
      <w:r>
        <w:t xml:space="preserve">Si hanno </w:t>
      </w:r>
      <w:r w:rsidR="0034133F">
        <w:t xml:space="preserve">N vettori in uno spazio </w:t>
      </w:r>
      <w:r w:rsidR="00286662">
        <w:t>D</w:t>
      </w:r>
      <w:r w:rsidR="0034133F">
        <w:t>-dimensionale molto grosso che si vuole ridurre.</w:t>
      </w:r>
    </w:p>
    <w:p w14:paraId="5A82871B" w14:textId="09FF62FB" w:rsidR="00BA0F7A" w:rsidRDefault="00BA0F7A" w:rsidP="009D5412">
      <w:r>
        <w:t xml:space="preserve">PCA richiede la </w:t>
      </w:r>
      <w:r w:rsidR="00286662" w:rsidRPr="00286662">
        <w:rPr>
          <w:i/>
          <w:iCs/>
        </w:rPr>
        <w:t>Z-</w:t>
      </w:r>
      <w:r w:rsidRPr="00286662">
        <w:rPr>
          <w:i/>
          <w:iCs/>
        </w:rPr>
        <w:t>normalization</w:t>
      </w:r>
      <w:r w:rsidR="00286662">
        <w:t>.</w:t>
      </w:r>
    </w:p>
    <w:p w14:paraId="5C5E56EA" w14:textId="2584E8DD" w:rsidR="00BA0F7A" w:rsidRDefault="00BA0F7A" w:rsidP="009D5412">
      <w:r>
        <w:t xml:space="preserve">Dopo aver normalizzato si calcola la </w:t>
      </w:r>
      <w:r w:rsidRPr="005B1784">
        <w:rPr>
          <w:color w:val="FF0000"/>
        </w:rPr>
        <w:t xml:space="preserve">matrice di covarianza </w:t>
      </w:r>
      <w:r>
        <w:t>nxn dove n sono gli elementi ed il valore x,y è la covarianza tra le due variabili.</w:t>
      </w:r>
    </w:p>
    <w:p w14:paraId="10442366" w14:textId="210EB9D4" w:rsidR="00BA0F7A" w:rsidRDefault="00BA0F7A" w:rsidP="009D5412"/>
    <w:p w14:paraId="108D0368" w14:textId="77777777" w:rsidR="00C06B46" w:rsidRDefault="00F20CAF" w:rsidP="00C06B46">
      <w:r w:rsidRPr="003C1ED0">
        <w:rPr>
          <w:highlight w:val="yellow"/>
        </w:rPr>
        <w:t>Slide 14</w:t>
      </w:r>
    </w:p>
    <w:p w14:paraId="6040571B" w14:textId="2F8F80DF" w:rsidR="00BA46D0" w:rsidRDefault="00EE28F3" w:rsidP="00C06B46">
      <w:r>
        <w:t xml:space="preserve">Questa matrice di covarianza la si può vedere come una </w:t>
      </w:r>
      <w:r w:rsidR="003C1ED0" w:rsidRPr="005B1784">
        <w:rPr>
          <w:b/>
          <w:bCs/>
          <w:u w:val="single"/>
        </w:rPr>
        <w:t>trasformazione</w:t>
      </w:r>
      <w:r>
        <w:t>.</w:t>
      </w:r>
    </w:p>
    <w:p w14:paraId="47FF13C7" w14:textId="59AC8A03" w:rsidR="00501A4F" w:rsidRDefault="00EE28F3" w:rsidP="00C06B46">
      <w:r>
        <w:t>Fa vedere quanti punti covariano tra di loro</w:t>
      </w:r>
      <w:r w:rsidR="00501A4F">
        <w:t>, quanto gli elementi dei due vettori variano insieme.</w:t>
      </w:r>
    </w:p>
    <w:p w14:paraId="1E6F8094" w14:textId="0180F1ED" w:rsidR="00501A4F" w:rsidRDefault="00501A4F" w:rsidP="00C06B46">
      <w:r>
        <w:t>La covaraianza dei due vettori dice quanto gli elementi dei due vettori sono allineati tra di loro.</w:t>
      </w:r>
    </w:p>
    <w:p w14:paraId="3456C611" w14:textId="165C202B" w:rsidR="009C1438" w:rsidRDefault="0056147E" w:rsidP="00C06B46">
      <w:r>
        <w:br/>
      </w:r>
      <w:r w:rsidR="009E4013">
        <w:t>Se si hanno tanti valori ad elevata covarianza vuol dire che si hanno tanti valori nella matrice di partenza che sono simili.</w:t>
      </w:r>
    </w:p>
    <w:p w14:paraId="4A9876C8" w14:textId="0461592E" w:rsidR="009E4013" w:rsidRDefault="009E4013" w:rsidP="00C06B46">
      <w:r>
        <w:t>Questo vuol dire che le variabili in qualche modo sono correlate.</w:t>
      </w:r>
    </w:p>
    <w:p w14:paraId="25A6F235" w14:textId="3E870C85" w:rsidR="009E4013" w:rsidRDefault="00460122" w:rsidP="00C06B46">
      <w:r>
        <w:t xml:space="preserve">Si vede la </w:t>
      </w:r>
      <w:r w:rsidR="00940EFB">
        <w:t xml:space="preserve">matrice di </w:t>
      </w:r>
      <w:r>
        <w:t>covarianza come una trasformazione.</w:t>
      </w:r>
    </w:p>
    <w:p w14:paraId="0361AD68" w14:textId="1BB4EC9A" w:rsidR="00940EFB" w:rsidRDefault="00940EFB" w:rsidP="00C06B46"/>
    <w:p w14:paraId="06E594E2" w14:textId="63E8A9FA" w:rsidR="00940EFB" w:rsidRDefault="00940EFB" w:rsidP="00C06B46">
      <w:r>
        <w:t>PCA DICE</w:t>
      </w:r>
      <w:r w:rsidR="005B1784">
        <w:t>:</w:t>
      </w:r>
    </w:p>
    <w:p w14:paraId="06153D66" w14:textId="12161260" w:rsidR="00940EFB" w:rsidRDefault="005B1784" w:rsidP="00C06B46">
      <w:r>
        <w:t>v</w:t>
      </w:r>
      <w:r w:rsidR="00940EFB">
        <w:t>isto che la covarianza dice quanto sono simili gli elementi di due vettori</w:t>
      </w:r>
      <w:r>
        <w:t>;</w:t>
      </w:r>
    </w:p>
    <w:p w14:paraId="074856AC" w14:textId="4DDF85EC" w:rsidR="00940EFB" w:rsidRDefault="005B1784" w:rsidP="00C06B46">
      <w:r>
        <w:t>s</w:t>
      </w:r>
      <w:r w:rsidR="00940EFB">
        <w:t xml:space="preserve">e la matrice di covarianza contiene valori alti, vuol dire che si ha un’alta correlazione tra i dati </w:t>
      </w:r>
      <w:r>
        <w:t>e ciò</w:t>
      </w:r>
      <w:r w:rsidR="00940EFB">
        <w:t xml:space="preserve"> n</w:t>
      </w:r>
      <w:r>
        <w:t>o</w:t>
      </w:r>
      <w:r w:rsidR="00940EFB">
        <w:t>n si vuole.</w:t>
      </w:r>
    </w:p>
    <w:p w14:paraId="3F22B9D0" w14:textId="18952E0F" w:rsidR="007551B9" w:rsidRDefault="007551B9" w:rsidP="00C06B46">
      <w:r>
        <w:t>Ogni vettore deve covariare con sé stesso, ma con gli altri valori si vuole che il valore della covarianza sia pari a 0, cioè</w:t>
      </w:r>
      <w:r w:rsidR="00B25DC0">
        <w:t xml:space="preserve"> </w:t>
      </w:r>
      <w:r w:rsidR="00B25DC0" w:rsidRPr="005B1784">
        <w:rPr>
          <w:highlight w:val="lightGray"/>
        </w:rPr>
        <w:t>si vuole che i vettori</w:t>
      </w:r>
      <w:r w:rsidRPr="005B1784">
        <w:rPr>
          <w:highlight w:val="lightGray"/>
        </w:rPr>
        <w:t xml:space="preserve"> non siano per niente similari tra di loro</w:t>
      </w:r>
      <w:r>
        <w:t>.</w:t>
      </w:r>
    </w:p>
    <w:p w14:paraId="3F00CF78" w14:textId="0170D192" w:rsidR="007551B9" w:rsidRDefault="007551B9" w:rsidP="00C06B46"/>
    <w:p w14:paraId="60247C91" w14:textId="132196AA" w:rsidR="00C53B0C" w:rsidRDefault="00C53B0C" w:rsidP="00C06B46">
      <w:r>
        <w:t>[ I punti sulla matrice sono le variabili</w:t>
      </w:r>
      <w:r w:rsidR="005B1784">
        <w:t>.</w:t>
      </w:r>
      <w:r>
        <w:t xml:space="preserve"> ]</w:t>
      </w:r>
    </w:p>
    <w:p w14:paraId="0D717033" w14:textId="77777777" w:rsidR="00C53B0C" w:rsidRDefault="00C53B0C" w:rsidP="00C06B46"/>
    <w:p w14:paraId="7922F640" w14:textId="2CE72145" w:rsidR="00940EFB" w:rsidRDefault="00940EFB" w:rsidP="00C06B46">
      <w:r w:rsidRPr="005B1784">
        <w:rPr>
          <w:highlight w:val="yellow"/>
        </w:rPr>
        <w:t>Slide 15</w:t>
      </w:r>
    </w:p>
    <w:p w14:paraId="00B62B7B" w14:textId="49EC90D5" w:rsidR="00057EB0" w:rsidRDefault="00057EB0" w:rsidP="00C06B46">
      <w:r>
        <w:t>Come si può calcolare la correlazione tra due variabili, si può calcolare la correlazione tra i due vettori.</w:t>
      </w:r>
    </w:p>
    <w:p w14:paraId="137D20FC" w14:textId="4E84C229" w:rsidR="00057EB0" w:rsidRPr="00851C3A" w:rsidRDefault="00057EB0" w:rsidP="00C06B46">
      <w:pPr>
        <w:rPr>
          <w:sz w:val="4"/>
          <w:szCs w:val="4"/>
        </w:rPr>
      </w:pPr>
    </w:p>
    <w:p w14:paraId="112D27DD" w14:textId="1911955F" w:rsidR="0027709F" w:rsidRDefault="0027709F" w:rsidP="00C06B46">
      <w:r>
        <w:t xml:space="preserve">Si calcola il </w:t>
      </w:r>
      <w:r w:rsidRPr="00851C3A">
        <w:rPr>
          <w:color w:val="FF0000"/>
          <w:u w:val="single"/>
        </w:rPr>
        <w:t>vettore medio</w:t>
      </w:r>
      <w:r>
        <w:t>, ossia la media degli elementi del vettore (4.75 e 4.5).</w:t>
      </w:r>
    </w:p>
    <w:p w14:paraId="0B1A5535" w14:textId="77777777" w:rsidR="00851C3A" w:rsidRPr="00851C3A" w:rsidRDefault="00851C3A" w:rsidP="00C06B46">
      <w:pPr>
        <w:rPr>
          <w:sz w:val="4"/>
          <w:szCs w:val="4"/>
        </w:rPr>
      </w:pPr>
    </w:p>
    <w:p w14:paraId="529C157B" w14:textId="0A76D01B" w:rsidR="00113D2F" w:rsidRDefault="00113D2F" w:rsidP="00C06B46">
      <w:r>
        <w:t>Di seguito tutto il procedimento:</w:t>
      </w:r>
    </w:p>
    <w:p w14:paraId="684578DC" w14:textId="25691B58" w:rsidR="0027709F" w:rsidRDefault="00113D2F" w:rsidP="00C06B46">
      <w:r>
        <w:rPr>
          <w:noProof/>
        </w:rPr>
        <w:drawing>
          <wp:inline distT="0" distB="0" distL="0" distR="0" wp14:anchorId="5614F9DA" wp14:editId="7DC210F5">
            <wp:extent cx="5086350" cy="638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74F" w14:textId="27D9E068" w:rsidR="00113D2F" w:rsidRDefault="00113D2F" w:rsidP="00C06B46"/>
    <w:p w14:paraId="6C82B1A6" w14:textId="7A246293" w:rsidR="00AB6B7B" w:rsidRDefault="001C3454" w:rsidP="00C06B46">
      <w:r>
        <w:rPr>
          <w:noProof/>
        </w:rPr>
        <w:lastRenderedPageBreak/>
        <w:drawing>
          <wp:inline distT="0" distB="0" distL="0" distR="0" wp14:anchorId="64C8D171" wp14:editId="0717C5A1">
            <wp:extent cx="2209800" cy="381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51C3A">
        <w:t>Q</w:t>
      </w:r>
      <w:r>
        <w:t xml:space="preserve">uesti due vettori hanno una correlazione negativa </w:t>
      </w:r>
      <w:r w:rsidR="00851C3A">
        <w:t xml:space="preserve">ed </w:t>
      </w:r>
      <w:r>
        <w:t>è -3.375</w:t>
      </w:r>
      <w:r w:rsidR="00851C3A">
        <w:t>.</w:t>
      </w:r>
    </w:p>
    <w:p w14:paraId="6D33B1F2" w14:textId="733E93D0" w:rsidR="001C3454" w:rsidRDefault="001C3454" w:rsidP="00C06B46"/>
    <w:p w14:paraId="42B978FD" w14:textId="19553FB4" w:rsidR="001C3454" w:rsidRDefault="001C3454" w:rsidP="00C06B46">
      <w:r>
        <w:t>Quando il vettore giallo cresce, il vettore rosa decresce:</w:t>
      </w:r>
    </w:p>
    <w:p w14:paraId="2F2741D1" w14:textId="77777777" w:rsidR="00851C3A" w:rsidRDefault="003A21E6" w:rsidP="00C06B46">
      <w:r>
        <w:rPr>
          <w:noProof/>
        </w:rPr>
        <w:drawing>
          <wp:anchor distT="0" distB="0" distL="114300" distR="114300" simplePos="0" relativeHeight="251660288" behindDoc="0" locked="0" layoutInCell="1" allowOverlap="1" wp14:anchorId="7C91747E" wp14:editId="790AEBF4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428875" cy="581025"/>
            <wp:effectExtent l="0" t="0" r="9525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C3A">
        <w:t>q</w:t>
      </w:r>
      <w:r>
        <w:t>uindi in questo caso il valore -3.375 indica la covarianza.</w:t>
      </w:r>
    </w:p>
    <w:p w14:paraId="686CE61D" w14:textId="6EBBA148" w:rsidR="003A21E6" w:rsidRDefault="003A21E6" w:rsidP="00C06B46">
      <w:r>
        <w:t>Vuol dire che c’è un’elevata correlazione tra i due vettori, ma è inversa.</w:t>
      </w:r>
    </w:p>
    <w:p w14:paraId="32CC73DE" w14:textId="2CC40940" w:rsidR="003A21E6" w:rsidRDefault="003A21E6" w:rsidP="00C06B46"/>
    <w:p w14:paraId="77A39E42" w14:textId="52C037D0" w:rsidR="00371949" w:rsidRDefault="00371949" w:rsidP="00C06B46">
      <w:r>
        <w:t>In questo caso invece si ha covarianza positiva:</w:t>
      </w:r>
    </w:p>
    <w:p w14:paraId="332A093F" w14:textId="3CB90513" w:rsidR="00371949" w:rsidRDefault="00211AA9" w:rsidP="00C06B46">
      <w:r>
        <w:rPr>
          <w:noProof/>
        </w:rPr>
        <w:drawing>
          <wp:inline distT="0" distB="0" distL="0" distR="0" wp14:anchorId="029646A6" wp14:editId="5A20F08C">
            <wp:extent cx="5514975" cy="67627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F0F" w14:textId="46F0EE2B" w:rsidR="00211AA9" w:rsidRDefault="00211AA9" w:rsidP="00C06B46"/>
    <w:p w14:paraId="23EDB88C" w14:textId="43499588" w:rsidR="00211AA9" w:rsidRDefault="00B25DC0" w:rsidP="00C06B46">
      <w:r w:rsidRPr="00851C3A">
        <w:rPr>
          <w:highlight w:val="yellow"/>
        </w:rPr>
        <w:t>Slide 16</w:t>
      </w:r>
    </w:p>
    <w:p w14:paraId="2E82B76A" w14:textId="77777777" w:rsidR="00EA523B" w:rsidRDefault="007367BF" w:rsidP="00EA523B">
      <w:r>
        <w:rPr>
          <w:noProof/>
        </w:rPr>
        <w:drawing>
          <wp:anchor distT="0" distB="0" distL="114300" distR="114300" simplePos="0" relativeHeight="251661312" behindDoc="0" locked="0" layoutInCell="1" allowOverlap="1" wp14:anchorId="7CF111E8" wp14:editId="2DD805A5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714375" cy="3514725"/>
            <wp:effectExtent l="0" t="0" r="9525" b="952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90F">
        <w:t xml:space="preserve"> </w:t>
      </w:r>
      <w:r w:rsidR="00EA523B" w:rsidRPr="00EA523B">
        <w:rPr>
          <w:b/>
          <w:bCs/>
        </w:rPr>
        <w:t>vT</w:t>
      </w:r>
      <w:r w:rsidR="00EA523B">
        <w:t xml:space="preserve"> → vettore trasposto</w:t>
      </w:r>
    </w:p>
    <w:p w14:paraId="67C322D0" w14:textId="77777777" w:rsidR="00EA523B" w:rsidRPr="00EA523B" w:rsidRDefault="00EA523B" w:rsidP="00EA523B">
      <w:pPr>
        <w:rPr>
          <w:sz w:val="2"/>
          <w:szCs w:val="2"/>
        </w:rPr>
      </w:pPr>
    </w:p>
    <w:p w14:paraId="441B8670" w14:textId="77777777" w:rsidR="00EA523B" w:rsidRDefault="00EA523B" w:rsidP="00EA523B">
      <w:r>
        <w:t xml:space="preserve">Gli autovettori sono quei vettori V tali per cui la loro trasformazione tramite la matrice, su cui si calcolano gli autovettori, non li cambia radicalmente, ma li </w:t>
      </w:r>
      <w:r w:rsidRPr="00EA523B">
        <w:rPr>
          <w:b/>
          <w:bCs/>
          <w:i/>
          <w:iCs/>
        </w:rPr>
        <w:t>stretcha</w:t>
      </w:r>
      <w:r>
        <w:t>.</w:t>
      </w:r>
    </w:p>
    <w:p w14:paraId="6F0160B5" w14:textId="77777777" w:rsidR="00EA523B" w:rsidRDefault="00EA523B" w:rsidP="00EA523B"/>
    <w:p w14:paraId="22E800C8" w14:textId="77777777" w:rsidR="00EA523B" w:rsidRDefault="00EA523B" w:rsidP="00EA523B">
      <w:r w:rsidRPr="00EA523B">
        <w:rPr>
          <w:i/>
          <w:iCs/>
        </w:rPr>
        <w:t>Lambda</w:t>
      </w:r>
      <w:r>
        <w:t xml:space="preserve"> è una costante ed indica il valore di stretch degli autovettori, quanto li allunga.</w:t>
      </w:r>
    </w:p>
    <w:p w14:paraId="3972CA67" w14:textId="77777777" w:rsidR="00EA523B" w:rsidRDefault="00EA523B" w:rsidP="00EA523B">
      <w:r>
        <w:t>Più lambda è alto più i punti si distribuiscono lungo l’asse.</w:t>
      </w:r>
    </w:p>
    <w:p w14:paraId="46977E75" w14:textId="77777777" w:rsidR="00EA523B" w:rsidRDefault="00EA523B" w:rsidP="00EA523B"/>
    <w:p w14:paraId="03CBB1C8" w14:textId="59A268B3" w:rsidR="00EA523B" w:rsidRDefault="00EA523B" w:rsidP="00EA523B">
      <w:r>
        <w:t>[ Si hanno due variabili, che si considerano come due punti e si misura la covarianza:</w:t>
      </w:r>
    </w:p>
    <w:p w14:paraId="5F562A41" w14:textId="6B33AF20" w:rsidR="00BA790F" w:rsidRDefault="00EA523B" w:rsidP="00C06B46">
      <w:r>
        <w:t>←</w:t>
      </w:r>
    </w:p>
    <w:p w14:paraId="6769620A" w14:textId="3B469144" w:rsidR="007367BF" w:rsidRDefault="007367BF" w:rsidP="00C06B46">
      <w:r>
        <w:t xml:space="preserve">Covarianza: </w:t>
      </w:r>
      <w:r w:rsidR="00D51DCB">
        <w:rPr>
          <w:noProof/>
        </w:rPr>
        <w:drawing>
          <wp:inline distT="0" distB="0" distL="0" distR="0" wp14:anchorId="60C50476" wp14:editId="01491D28">
            <wp:extent cx="1181100" cy="247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DCB">
        <w:t xml:space="preserve"> che è una matrice 2x2</w:t>
      </w:r>
      <w:r w:rsidR="00BA4F2D">
        <w:t>.</w:t>
      </w:r>
    </w:p>
    <w:p w14:paraId="428996F7" w14:textId="36F5C933" w:rsidR="0058440A" w:rsidRDefault="0058440A" w:rsidP="00C06B46">
      <w:r>
        <w:t xml:space="preserve">Questi sono i due vettori di proiezione: </w:t>
      </w:r>
      <w:r>
        <w:rPr>
          <w:noProof/>
        </w:rPr>
        <w:drawing>
          <wp:inline distT="0" distB="0" distL="0" distR="0" wp14:anchorId="16CF5084" wp14:editId="2A509745">
            <wp:extent cx="876300" cy="2857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6D9" w14:textId="3FC21385" w:rsidR="00BA790F" w:rsidRDefault="00E97C2A" w:rsidP="00C06B46">
      <w:r w:rsidRPr="00EA523B">
        <w:rPr>
          <w:highlight w:val="lightGray"/>
        </w:rPr>
        <w:t>Gli autovettori e gli autovalori dicono come stretchano i dati</w:t>
      </w:r>
      <w:r>
        <w:t>.</w:t>
      </w:r>
      <w:r>
        <w:tab/>
      </w:r>
      <w:r w:rsidR="00BA790F">
        <w:t>]</w:t>
      </w:r>
    </w:p>
    <w:p w14:paraId="65DEF3BF" w14:textId="77777777" w:rsidR="00BA790F" w:rsidRDefault="00BA790F" w:rsidP="00C06B46"/>
    <w:p w14:paraId="5B4ABC9C" w14:textId="3CDB29C4" w:rsidR="002F613E" w:rsidRDefault="002F613E" w:rsidP="00C06B46">
      <w:r>
        <w:t xml:space="preserve">Quindi si sta </w:t>
      </w:r>
      <w:r w:rsidRPr="00EA523B">
        <w:rPr>
          <w:color w:val="FF0000"/>
        </w:rPr>
        <w:t xml:space="preserve">diagonalizzando </w:t>
      </w:r>
      <w:r>
        <w:t>la matrice di covarianza.</w:t>
      </w:r>
    </w:p>
    <w:p w14:paraId="40BB5EE1" w14:textId="3EDE272F" w:rsidR="00E45478" w:rsidRDefault="00E15AE0" w:rsidP="00C06B46">
      <w:r>
        <w:t xml:space="preserve">Si sta decomponendo la matrice di covarianza in una matrice diagonale che è composta dai suoi valori ed una matrice </w:t>
      </w:r>
      <w:r w:rsidR="00EA523B">
        <w:t>c</w:t>
      </w:r>
      <w:r>
        <w:t>he è comporta da vettori che sono ortognali tra di loro la cui covarianza è zero.</w:t>
      </w:r>
    </w:p>
    <w:p w14:paraId="14F8E619" w14:textId="0606B868" w:rsidR="0084647E" w:rsidRDefault="00E15AE0" w:rsidP="00C06B46">
      <w:r>
        <w:t xml:space="preserve">Quindi si sta trovando una base per la </w:t>
      </w:r>
      <w:r w:rsidR="00EA523B">
        <w:t>matrice</w:t>
      </w:r>
      <w:r>
        <w:t xml:space="preserve"> di covarianza</w:t>
      </w:r>
      <w:r w:rsidR="00EA523B">
        <w:t xml:space="preserve"> </w:t>
      </w:r>
      <w:r>
        <w:t>che è composta da</w:t>
      </w:r>
      <w:r w:rsidR="009823E6">
        <w:t>lla matrice di co</w:t>
      </w:r>
      <w:r w:rsidR="00EA523B">
        <w:t>r</w:t>
      </w:r>
      <w:r w:rsidR="009823E6">
        <w:t>relazion</w:t>
      </w:r>
      <w:r w:rsidR="0084647E">
        <w:t>e che è ortogonale (moltiplicata per la matrice diagonale).</w:t>
      </w:r>
    </w:p>
    <w:p w14:paraId="035BC861" w14:textId="6F1322E6" w:rsidR="003805EE" w:rsidRDefault="003805EE" w:rsidP="00C06B46">
      <w:r w:rsidRPr="00BA3D40">
        <w:rPr>
          <w:highlight w:val="yellow"/>
        </w:rPr>
        <w:lastRenderedPageBreak/>
        <w:t>Slide 17</w:t>
      </w:r>
    </w:p>
    <w:p w14:paraId="3E500556" w14:textId="466DC1CB" w:rsidR="003805EE" w:rsidRDefault="003805EE" w:rsidP="00C06B46">
      <w:r>
        <w:t>PCA fa la costruzione di un nuovo spazio che riassume bene i punti, ottiene dei nuovi punti che sono degli autovettori ottenuti come combinazione lineare dei vettori di partenza.</w:t>
      </w:r>
    </w:p>
    <w:p w14:paraId="47B0ED29" w14:textId="7BB06DD2" w:rsidR="00C26780" w:rsidRDefault="00C26780" w:rsidP="00C06B46">
      <w:r>
        <w:t>Gi autovettori sono una combinazione dei vettori che si aveva nel file E</w:t>
      </w:r>
      <w:r w:rsidR="009174FA">
        <w:t>xcel</w:t>
      </w:r>
      <w:r>
        <w:t>.</w:t>
      </w:r>
    </w:p>
    <w:p w14:paraId="7D6A2731" w14:textId="4B0C3859" w:rsidR="00C26780" w:rsidRDefault="009174FA" w:rsidP="00C06B46">
      <w:r>
        <w:t xml:space="preserve">Ciò signfica che </w:t>
      </w:r>
      <w:r w:rsidRPr="00BA3D40">
        <w:rPr>
          <w:highlight w:val="lightGray"/>
        </w:rPr>
        <w:t>nel nuovo spazio vettoriale le variabili sono completamente indipendenti le une dalle altre</w:t>
      </w:r>
      <w:r>
        <w:t>.</w:t>
      </w:r>
    </w:p>
    <w:p w14:paraId="54CD65CC" w14:textId="2EDA8434" w:rsidR="009174FA" w:rsidRDefault="009174FA" w:rsidP="00C06B46"/>
    <w:p w14:paraId="100E7884" w14:textId="6CEBC103" w:rsidR="009174FA" w:rsidRDefault="009174FA" w:rsidP="00C06B46">
      <w:r w:rsidRPr="00BA3D40">
        <w:rPr>
          <w:highlight w:val="yellow"/>
        </w:rPr>
        <w:t>Slide 18</w:t>
      </w:r>
    </w:p>
    <w:p w14:paraId="26896E97" w14:textId="0550DCB1" w:rsidR="009174FA" w:rsidRDefault="009174FA" w:rsidP="00C06B46">
      <w:r>
        <w:t xml:space="preserve">Questi sono dei punti in uno spazio </w:t>
      </w:r>
      <w:r w:rsidR="00BA3D40">
        <w:t>generato</w:t>
      </w:r>
      <w:r>
        <w:t xml:space="preserve"> a caso.</w:t>
      </w:r>
    </w:p>
    <w:p w14:paraId="032AA686" w14:textId="51A3A62C" w:rsidR="009174FA" w:rsidRDefault="009174FA" w:rsidP="00C06B46">
      <w:r>
        <w:t>I punti</w:t>
      </w:r>
      <w:r w:rsidR="00BA3D40">
        <w:t xml:space="preserve"> </w:t>
      </w:r>
      <w:r>
        <w:t>sono stati g</w:t>
      </w:r>
      <w:r w:rsidR="00BA3D40">
        <w:t>i</w:t>
      </w:r>
      <w:r>
        <w:t>à normalizzati (in quanto hanno due soli valori), quindi hanno già sub</w:t>
      </w:r>
      <w:r w:rsidR="00BA3D40">
        <w:t>ì</w:t>
      </w:r>
      <w:r>
        <w:t xml:space="preserve">to la </w:t>
      </w:r>
      <w:r w:rsidR="00BA3D40" w:rsidRPr="00BA3D40">
        <w:rPr>
          <w:i/>
          <w:iCs/>
        </w:rPr>
        <w:t>Z-</w:t>
      </w:r>
      <w:r w:rsidRPr="00BA3D40">
        <w:rPr>
          <w:i/>
          <w:iCs/>
        </w:rPr>
        <w:t>normalization</w:t>
      </w:r>
      <w:r>
        <w:t>.</w:t>
      </w:r>
    </w:p>
    <w:p w14:paraId="5B2803C2" w14:textId="1BA2325B" w:rsidR="009174FA" w:rsidRDefault="009174FA" w:rsidP="00C06B46">
      <w:r>
        <w:t xml:space="preserve">SI tratta quindi di vettori che esprimo ad </w:t>
      </w:r>
      <w:r w:rsidRPr="00BA3D40">
        <w:rPr>
          <w:highlight w:val="cyan"/>
        </w:rPr>
        <w:t>esempio</w:t>
      </w:r>
      <w:r>
        <w:t xml:space="preserve"> lattici (asse y) e globuli bianchi (asse x).</w:t>
      </w:r>
    </w:p>
    <w:p w14:paraId="38727E5D" w14:textId="1B667D32" w:rsidR="009174FA" w:rsidRDefault="009174FA" w:rsidP="00C06B46"/>
    <w:p w14:paraId="45DD9E9C" w14:textId="048C2E8B" w:rsidR="009174FA" w:rsidRDefault="009174FA" w:rsidP="00C06B46">
      <w:r>
        <w:t>C’è una correlazione lineare: al crescere della x crescono anche i valori della y.</w:t>
      </w:r>
    </w:p>
    <w:p w14:paraId="10E24AB6" w14:textId="3AAFEDB5" w:rsidR="009174FA" w:rsidRDefault="009174FA" w:rsidP="00C06B46">
      <w:r w:rsidRPr="00BA3D40">
        <w:rPr>
          <w:u w:val="single"/>
        </w:rPr>
        <w:t xml:space="preserve">A tutti gli effeti la </w:t>
      </w:r>
      <w:r w:rsidR="00BA3D40">
        <w:rPr>
          <w:u w:val="single"/>
        </w:rPr>
        <w:t>PCA</w:t>
      </w:r>
      <w:r w:rsidRPr="00BA3D40">
        <w:rPr>
          <w:u w:val="single"/>
        </w:rPr>
        <w:t xml:space="preserve"> cosa fa</w:t>
      </w:r>
      <w:r>
        <w:t>?</w:t>
      </w:r>
    </w:p>
    <w:p w14:paraId="4B55280F" w14:textId="0A3F070F" w:rsidR="009174FA" w:rsidRDefault="009174FA" w:rsidP="00C06B46">
      <w:r>
        <w:t>Se devo calcolare la correlazione tra due punti, si vede che c’è una bella correlazione.</w:t>
      </w:r>
    </w:p>
    <w:p w14:paraId="72765DF8" w14:textId="59394BDF" w:rsidR="00F37C0D" w:rsidRDefault="00F37C0D" w:rsidP="00C06B46">
      <w:r>
        <w:t>Questo è l’asse ottimale.</w:t>
      </w:r>
    </w:p>
    <w:p w14:paraId="1EFF6C42" w14:textId="21EC8317" w:rsidR="00A76CDF" w:rsidRDefault="00A76CDF" w:rsidP="00C06B46">
      <w:r>
        <w:t>Per ridurre lo spazio</w:t>
      </w:r>
      <w:r w:rsidR="0071349D">
        <w:t xml:space="preserve"> vettoriale,</w:t>
      </w:r>
      <w:r>
        <w:t xml:space="preserve"> dato che si hanno 2 dimensioni, si vuole quindi passare ad uno spa</w:t>
      </w:r>
      <w:r w:rsidR="0071349D">
        <w:t>z</w:t>
      </w:r>
      <w:r>
        <w:t>io 1D.</w:t>
      </w:r>
    </w:p>
    <w:p w14:paraId="4BED84D4" w14:textId="77777777" w:rsidR="00A76CDF" w:rsidRDefault="00A76CDF" w:rsidP="00C06B46"/>
    <w:p w14:paraId="097FB0D2" w14:textId="4B1DB9F4" w:rsidR="009174FA" w:rsidRDefault="00804515" w:rsidP="00C06B46">
      <w:r w:rsidRPr="009C370F">
        <w:rPr>
          <w:highlight w:val="yellow"/>
        </w:rPr>
        <w:t>Slide 20</w:t>
      </w:r>
    </w:p>
    <w:p w14:paraId="5D6895DB" w14:textId="24145AB3" w:rsidR="00804515" w:rsidRDefault="009374FC" w:rsidP="00C06B46">
      <w:r>
        <w:t>Si sta andando a cercare un nuovo asse che dipende da questi punti</w:t>
      </w:r>
      <w:r w:rsidR="009C370F">
        <w:t xml:space="preserve"> </w:t>
      </w:r>
      <w:r>
        <w:t>e fa</w:t>
      </w:r>
      <w:r w:rsidR="009C370F">
        <w:t xml:space="preserve"> </w:t>
      </w:r>
      <w:r>
        <w:t>sì che i punti prioiettati sul nuovo spazio siano espress</w:t>
      </w:r>
      <w:r w:rsidR="009C370F">
        <w:t>i</w:t>
      </w:r>
      <w:r>
        <w:t xml:space="preserve"> su </w:t>
      </w:r>
      <w:r w:rsidRPr="009C370F">
        <w:rPr>
          <w:highlight w:val="lightGray"/>
        </w:rPr>
        <w:t xml:space="preserve">variabili </w:t>
      </w:r>
      <w:r w:rsidR="009C370F" w:rsidRPr="009C370F">
        <w:rPr>
          <w:highlight w:val="lightGray"/>
        </w:rPr>
        <w:t>completamente</w:t>
      </w:r>
      <w:r w:rsidRPr="009C370F">
        <w:rPr>
          <w:highlight w:val="lightGray"/>
        </w:rPr>
        <w:t xml:space="preserve"> scorrelllate</w:t>
      </w:r>
      <w:r w:rsidR="00F20E88" w:rsidRPr="009C370F">
        <w:rPr>
          <w:highlight w:val="lightGray"/>
        </w:rPr>
        <w:t>, quindi su variabili massimamente distanti</w:t>
      </w:r>
      <w:r>
        <w:t>.</w:t>
      </w:r>
    </w:p>
    <w:p w14:paraId="399A9B9B" w14:textId="0BDA629D" w:rsidR="009374FC" w:rsidRDefault="009374FC" w:rsidP="00C06B46">
      <w:pPr>
        <w:pBdr>
          <w:bottom w:val="single" w:sz="6" w:space="1" w:color="auto"/>
        </w:pBdr>
      </w:pPr>
    </w:p>
    <w:p w14:paraId="08A9C3DE" w14:textId="75064037" w:rsidR="00646212" w:rsidRDefault="00646212" w:rsidP="009838D1"/>
    <w:p w14:paraId="1A674951" w14:textId="5F1C53C4" w:rsidR="00646212" w:rsidRDefault="00646212" w:rsidP="00646212">
      <w:r>
        <w:t xml:space="preserve">Python PCA: libreria </w:t>
      </w:r>
      <w:r w:rsidRPr="0044063B">
        <w:rPr>
          <w:b/>
          <w:bCs/>
          <w:i/>
          <w:iCs/>
        </w:rPr>
        <w:t>sklearn</w:t>
      </w:r>
      <w:r>
        <w:t xml:space="preserve"> per fare PCA</w:t>
      </w:r>
    </w:p>
    <w:p w14:paraId="07746D37" w14:textId="77777777" w:rsidR="00646212" w:rsidRDefault="002E369D" w:rsidP="00646212">
      <w:hyperlink r:id="rId17" w:anchor="sklearn.decomposition.PCA.transform" w:history="1">
        <w:r w:rsidR="00646212" w:rsidRPr="002A19EF">
          <w:rPr>
            <w:rStyle w:val="Collegamentoipertestuale"/>
          </w:rPr>
          <w:t>https://scikitlearn.org/stable/modules/generated/sklearn.decomposition.PCA.html#sklearn.decomposition.PCA.transform</w:t>
        </w:r>
      </w:hyperlink>
    </w:p>
    <w:p w14:paraId="188E80B8" w14:textId="77777777" w:rsidR="00646212" w:rsidRDefault="00646212" w:rsidP="00646212"/>
    <w:p w14:paraId="2DECCCFD" w14:textId="4997ABB3" w:rsidR="00646212" w:rsidRDefault="00646212" w:rsidP="00646212">
      <w:r>
        <w:t>Progettino “Test PCA applied on RGB image”</w:t>
      </w:r>
      <w:r w:rsidR="006D569F">
        <w:t>.</w:t>
      </w:r>
    </w:p>
    <w:p w14:paraId="5BD52131" w14:textId="491A940F" w:rsidR="00646212" w:rsidRDefault="00646212" w:rsidP="009838D1"/>
    <w:p w14:paraId="1BAEF1D2" w14:textId="66D2D5E2" w:rsidR="00DF1535" w:rsidRDefault="00DF1535" w:rsidP="009838D1">
      <w:r>
        <w:t xml:space="preserve">La PCA è un metodo di </w:t>
      </w:r>
      <w:r w:rsidRPr="002E369D">
        <w:rPr>
          <w:i/>
          <w:iCs/>
        </w:rPr>
        <w:t>data embedding</w:t>
      </w:r>
      <w:r>
        <w:t xml:space="preserve"> che consente di ridurre la dimensionalità, creando un nuovo spazio vettoriale.</w:t>
      </w:r>
    </w:p>
    <w:p w14:paraId="41642527" w14:textId="2A422E97" w:rsidR="00DF1535" w:rsidRDefault="00DF1535" w:rsidP="009838D1">
      <w:r>
        <w:t>Ha la caratteristica di mantenere le covarianze.</w:t>
      </w:r>
    </w:p>
    <w:p w14:paraId="3C532323" w14:textId="77777777" w:rsidR="00DF1535" w:rsidRDefault="00DF1535" w:rsidP="009838D1"/>
    <w:sectPr w:rsidR="00DF15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3F1"/>
    <w:multiLevelType w:val="hybridMultilevel"/>
    <w:tmpl w:val="58FAEA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6E5C"/>
    <w:multiLevelType w:val="hybridMultilevel"/>
    <w:tmpl w:val="0AF49136"/>
    <w:lvl w:ilvl="0" w:tplc="3A845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98"/>
    <w:rsid w:val="00011E06"/>
    <w:rsid w:val="00057EB0"/>
    <w:rsid w:val="00083EFF"/>
    <w:rsid w:val="00086C85"/>
    <w:rsid w:val="000B3184"/>
    <w:rsid w:val="000C3237"/>
    <w:rsid w:val="000C5C9A"/>
    <w:rsid w:val="000D04C6"/>
    <w:rsid w:val="000D1EEC"/>
    <w:rsid w:val="000D3C14"/>
    <w:rsid w:val="00113D2F"/>
    <w:rsid w:val="00117619"/>
    <w:rsid w:val="00184D3C"/>
    <w:rsid w:val="001C3454"/>
    <w:rsid w:val="001C5C7C"/>
    <w:rsid w:val="001D0CD5"/>
    <w:rsid w:val="001D1408"/>
    <w:rsid w:val="001D20DE"/>
    <w:rsid w:val="001F1232"/>
    <w:rsid w:val="001F2B10"/>
    <w:rsid w:val="002010DA"/>
    <w:rsid w:val="002058F4"/>
    <w:rsid w:val="00211AA9"/>
    <w:rsid w:val="00211AE4"/>
    <w:rsid w:val="00215EE9"/>
    <w:rsid w:val="00234C1F"/>
    <w:rsid w:val="00241B8C"/>
    <w:rsid w:val="00256DD6"/>
    <w:rsid w:val="0027709F"/>
    <w:rsid w:val="00286662"/>
    <w:rsid w:val="00286E54"/>
    <w:rsid w:val="00290A11"/>
    <w:rsid w:val="002B74D9"/>
    <w:rsid w:val="002D061A"/>
    <w:rsid w:val="002D5B31"/>
    <w:rsid w:val="002E369D"/>
    <w:rsid w:val="002F18D9"/>
    <w:rsid w:val="002F613E"/>
    <w:rsid w:val="003118B5"/>
    <w:rsid w:val="00322919"/>
    <w:rsid w:val="00331BBF"/>
    <w:rsid w:val="00333637"/>
    <w:rsid w:val="0034133F"/>
    <w:rsid w:val="00343372"/>
    <w:rsid w:val="00351FAD"/>
    <w:rsid w:val="0035429D"/>
    <w:rsid w:val="00355EA3"/>
    <w:rsid w:val="0036615F"/>
    <w:rsid w:val="00371949"/>
    <w:rsid w:val="00374512"/>
    <w:rsid w:val="00380109"/>
    <w:rsid w:val="003805EE"/>
    <w:rsid w:val="003A21E6"/>
    <w:rsid w:val="003B4141"/>
    <w:rsid w:val="003B7F3B"/>
    <w:rsid w:val="003C1ED0"/>
    <w:rsid w:val="003E0AE2"/>
    <w:rsid w:val="003E3A1C"/>
    <w:rsid w:val="003F17DC"/>
    <w:rsid w:val="003F3E90"/>
    <w:rsid w:val="00420578"/>
    <w:rsid w:val="00422907"/>
    <w:rsid w:val="0044063B"/>
    <w:rsid w:val="004428E7"/>
    <w:rsid w:val="00460122"/>
    <w:rsid w:val="004E408B"/>
    <w:rsid w:val="004E4ED2"/>
    <w:rsid w:val="004F5172"/>
    <w:rsid w:val="004F5CA7"/>
    <w:rsid w:val="00501A4F"/>
    <w:rsid w:val="00503ACC"/>
    <w:rsid w:val="005067D7"/>
    <w:rsid w:val="0052293C"/>
    <w:rsid w:val="00535BE9"/>
    <w:rsid w:val="00544930"/>
    <w:rsid w:val="00547E79"/>
    <w:rsid w:val="005538C0"/>
    <w:rsid w:val="00554517"/>
    <w:rsid w:val="0056147E"/>
    <w:rsid w:val="00561B26"/>
    <w:rsid w:val="0058440A"/>
    <w:rsid w:val="00596C7A"/>
    <w:rsid w:val="005A412E"/>
    <w:rsid w:val="005B1784"/>
    <w:rsid w:val="005C0A0F"/>
    <w:rsid w:val="005C6799"/>
    <w:rsid w:val="005E644D"/>
    <w:rsid w:val="00600930"/>
    <w:rsid w:val="00611714"/>
    <w:rsid w:val="00617B75"/>
    <w:rsid w:val="00641A4D"/>
    <w:rsid w:val="006424D0"/>
    <w:rsid w:val="00646212"/>
    <w:rsid w:val="00655BB1"/>
    <w:rsid w:val="00673AD6"/>
    <w:rsid w:val="006A2390"/>
    <w:rsid w:val="006B5889"/>
    <w:rsid w:val="006D2673"/>
    <w:rsid w:val="006D569F"/>
    <w:rsid w:val="006E1C62"/>
    <w:rsid w:val="00705198"/>
    <w:rsid w:val="0070733A"/>
    <w:rsid w:val="0071349D"/>
    <w:rsid w:val="00715A68"/>
    <w:rsid w:val="007215E7"/>
    <w:rsid w:val="00734137"/>
    <w:rsid w:val="007367BF"/>
    <w:rsid w:val="007551B9"/>
    <w:rsid w:val="0076310F"/>
    <w:rsid w:val="007C068E"/>
    <w:rsid w:val="007E1B96"/>
    <w:rsid w:val="007F1B76"/>
    <w:rsid w:val="00804515"/>
    <w:rsid w:val="00816802"/>
    <w:rsid w:val="00832073"/>
    <w:rsid w:val="0084647E"/>
    <w:rsid w:val="00847CCF"/>
    <w:rsid w:val="00851983"/>
    <w:rsid w:val="00851C3A"/>
    <w:rsid w:val="0085759D"/>
    <w:rsid w:val="00861C1E"/>
    <w:rsid w:val="00877832"/>
    <w:rsid w:val="008913C8"/>
    <w:rsid w:val="008F47C1"/>
    <w:rsid w:val="00912A77"/>
    <w:rsid w:val="009174FA"/>
    <w:rsid w:val="009374FC"/>
    <w:rsid w:val="00940EFB"/>
    <w:rsid w:val="00946F0B"/>
    <w:rsid w:val="00951ED7"/>
    <w:rsid w:val="00970951"/>
    <w:rsid w:val="009823E6"/>
    <w:rsid w:val="009838D1"/>
    <w:rsid w:val="0099585B"/>
    <w:rsid w:val="009A234C"/>
    <w:rsid w:val="009A2B8E"/>
    <w:rsid w:val="009A5BFC"/>
    <w:rsid w:val="009A5FE3"/>
    <w:rsid w:val="009B76C9"/>
    <w:rsid w:val="009C1438"/>
    <w:rsid w:val="009C370F"/>
    <w:rsid w:val="009D083E"/>
    <w:rsid w:val="009D5412"/>
    <w:rsid w:val="009D5977"/>
    <w:rsid w:val="009E4013"/>
    <w:rsid w:val="009F7822"/>
    <w:rsid w:val="00A67006"/>
    <w:rsid w:val="00A76CDF"/>
    <w:rsid w:val="00A809B1"/>
    <w:rsid w:val="00A826CA"/>
    <w:rsid w:val="00A95EF5"/>
    <w:rsid w:val="00AB6B7B"/>
    <w:rsid w:val="00AC627B"/>
    <w:rsid w:val="00AD48A4"/>
    <w:rsid w:val="00AF29CF"/>
    <w:rsid w:val="00B16EAF"/>
    <w:rsid w:val="00B25DC0"/>
    <w:rsid w:val="00B30D89"/>
    <w:rsid w:val="00B616BE"/>
    <w:rsid w:val="00B6557D"/>
    <w:rsid w:val="00B82049"/>
    <w:rsid w:val="00B83D9B"/>
    <w:rsid w:val="00B852D5"/>
    <w:rsid w:val="00B95752"/>
    <w:rsid w:val="00BA033F"/>
    <w:rsid w:val="00BA062C"/>
    <w:rsid w:val="00BA0F7A"/>
    <w:rsid w:val="00BA3D40"/>
    <w:rsid w:val="00BA46D0"/>
    <w:rsid w:val="00BA4F2D"/>
    <w:rsid w:val="00BA790F"/>
    <w:rsid w:val="00BB69B9"/>
    <w:rsid w:val="00BC1843"/>
    <w:rsid w:val="00BD0345"/>
    <w:rsid w:val="00BD1B8D"/>
    <w:rsid w:val="00BD5B37"/>
    <w:rsid w:val="00BE190A"/>
    <w:rsid w:val="00C02FD0"/>
    <w:rsid w:val="00C06B46"/>
    <w:rsid w:val="00C26780"/>
    <w:rsid w:val="00C32A7F"/>
    <w:rsid w:val="00C35823"/>
    <w:rsid w:val="00C53B0C"/>
    <w:rsid w:val="00C67343"/>
    <w:rsid w:val="00C76389"/>
    <w:rsid w:val="00CB3823"/>
    <w:rsid w:val="00CD11C4"/>
    <w:rsid w:val="00CD2DD1"/>
    <w:rsid w:val="00CD2E3F"/>
    <w:rsid w:val="00CD7C69"/>
    <w:rsid w:val="00CF4A47"/>
    <w:rsid w:val="00CF5CBD"/>
    <w:rsid w:val="00CF74A9"/>
    <w:rsid w:val="00D07922"/>
    <w:rsid w:val="00D113D4"/>
    <w:rsid w:val="00D51DCB"/>
    <w:rsid w:val="00D57CBC"/>
    <w:rsid w:val="00D6428B"/>
    <w:rsid w:val="00DA4148"/>
    <w:rsid w:val="00DC5626"/>
    <w:rsid w:val="00DD2E9E"/>
    <w:rsid w:val="00DE42FD"/>
    <w:rsid w:val="00DF1535"/>
    <w:rsid w:val="00DF3ACA"/>
    <w:rsid w:val="00E0108A"/>
    <w:rsid w:val="00E12DCB"/>
    <w:rsid w:val="00E15AE0"/>
    <w:rsid w:val="00E1793F"/>
    <w:rsid w:val="00E45478"/>
    <w:rsid w:val="00E61639"/>
    <w:rsid w:val="00E97C2A"/>
    <w:rsid w:val="00EA523B"/>
    <w:rsid w:val="00EC35EC"/>
    <w:rsid w:val="00EC5410"/>
    <w:rsid w:val="00ED0EFB"/>
    <w:rsid w:val="00EE28F3"/>
    <w:rsid w:val="00EE51E3"/>
    <w:rsid w:val="00EE776D"/>
    <w:rsid w:val="00F20CAF"/>
    <w:rsid w:val="00F20E88"/>
    <w:rsid w:val="00F3264C"/>
    <w:rsid w:val="00F37C0D"/>
    <w:rsid w:val="00F66E99"/>
    <w:rsid w:val="00FC0F86"/>
    <w:rsid w:val="00FC7194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890D"/>
  <w15:chartTrackingRefBased/>
  <w15:docId w15:val="{2AD9534D-563C-41C9-AEC4-EF005A5C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541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cikitlearn.org/stable/modules/generated/sklearn.decomposition.PC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305</cp:revision>
  <dcterms:created xsi:type="dcterms:W3CDTF">2021-03-26T13:14:00Z</dcterms:created>
  <dcterms:modified xsi:type="dcterms:W3CDTF">2021-04-12T09:41:00Z</dcterms:modified>
</cp:coreProperties>
</file>