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2061" w:rsidRDefault="00EB2061" w:rsidP="00EB2061">
      <w:pPr>
        <w:pStyle w:val="1"/>
        <w:jc w:val="center"/>
      </w:pPr>
      <w:r>
        <w:rPr>
          <w:rFonts w:hint="eastAsia"/>
        </w:rPr>
        <w:t>I</w:t>
      </w:r>
      <w:r>
        <w:t>OS SDK</w:t>
      </w:r>
      <w:r>
        <w:rPr>
          <w:rFonts w:hint="eastAsia"/>
        </w:rPr>
        <w:t>说明文档</w:t>
      </w:r>
    </w:p>
    <w:p w:rsidR="00EB2061" w:rsidRDefault="00EB2061" w:rsidP="00EB2061">
      <w:pPr>
        <w:pStyle w:val="4"/>
      </w:pPr>
      <w:r>
        <w:rPr>
          <w:rFonts w:hint="eastAsia"/>
        </w:rPr>
        <w:t>S</w:t>
      </w:r>
      <w:r>
        <w:t>DK</w:t>
      </w:r>
      <w:r>
        <w:rPr>
          <w:rFonts w:hint="eastAsia"/>
        </w:rPr>
        <w:t>接入说明</w:t>
      </w:r>
    </w:p>
    <w:p w:rsidR="00EB2061" w:rsidRDefault="00EB2061" w:rsidP="00EB2061">
      <w:r>
        <w:rPr>
          <w:rFonts w:hint="eastAsia"/>
        </w:rPr>
        <w:t>只需将</w:t>
      </w:r>
      <w:proofErr w:type="spellStart"/>
      <w:r>
        <w:rPr>
          <w:rFonts w:hint="eastAsia"/>
        </w:rPr>
        <w:t>Ble</w:t>
      </w:r>
      <w:r>
        <w:t>SDK</w:t>
      </w:r>
      <w:proofErr w:type="spellEnd"/>
      <w:r>
        <w:rPr>
          <w:rFonts w:hint="eastAsia"/>
        </w:rPr>
        <w:t>这个文件夹导入到所需的项目内即可</w:t>
      </w:r>
    </w:p>
    <w:p w:rsidR="00EB2061" w:rsidRDefault="00EB2061" w:rsidP="00EB2061">
      <w:pPr>
        <w:pStyle w:val="4"/>
      </w:pPr>
      <w:r>
        <w:rPr>
          <w:rFonts w:hint="eastAsia"/>
        </w:rPr>
        <w:t>相关函数说明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sharedManager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Singleton pattern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单例模式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>+(</w:t>
      </w:r>
      <w:r>
        <w:rPr>
          <w:rFonts w:ascii="Menlo" w:hAnsi="Menlo" w:cs="Menlo"/>
          <w:color w:val="1C464A"/>
          <w:kern w:val="0"/>
          <w:sz w:val="26"/>
          <w:szCs w:val="26"/>
        </w:rPr>
        <w:t>BleSDK_J2301A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*)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sharedManager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GetDeviceTime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the time of the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device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的时间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GetDeviceTime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SetDeviceTime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deviceTime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time parameter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时间参数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.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Set the time of the watch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的时间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SetDeviceTime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MyDeviceTime_J2301A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deviceTime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lastRenderedPageBreak/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GetPersonalInfo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the personal information of the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deive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获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取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的个人信息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GetPersonalInfo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SetPersonalInfo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personalInfo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Personal basic information parameters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个人基本信息参数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Set up your 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device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's personal information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设置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的个人信息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SetPersonalInfo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MyPersonalInfo_J2301A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personalInfo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GetStepGoal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your 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d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evice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's step goal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</w:t>
      </w:r>
      <w:r>
        <w:rPr>
          <w:rFonts w:ascii="Helvetica Neue" w:hAnsi="Helvetica Neue" w:cs="Helvetica Neue" w:hint="eastAsia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的步数目标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GetStepGoal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SetStepGoal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lastRenderedPageBreak/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stepGoal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 target value of steps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步数的目标值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.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Set a step goal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设置步数目标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SetStepGoal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stepGoal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GetDeviceBatteryLevel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the battery of the watch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的电量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GetDeviceBatteryLevel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GetDeviceMacAddress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the Mac address of the watch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Mac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地址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GetDeviceMacAddress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GetDeviceVersion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lastRenderedPageBreak/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the version information of the watch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的版本信息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GetDeviceVersion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Reset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Factory reset (factory reset will delete all data on the device)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恢复出厂设置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恢复出厂设置会让设备的数据全部删除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F68A0"/>
          <w:kern w:val="0"/>
          <w:sz w:val="26"/>
          <w:szCs w:val="26"/>
        </w:rPr>
        <w:t>Reset</w:t>
      </w:r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MCUReset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MCU reset, restarting the device, will not delete the data stored in the watch    MCU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复位，重启设备，不会删除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存储的数据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MCUReset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GetAutomaticMonitoringWithDataType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lastRenderedPageBreak/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dataType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1 means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heartRate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2 means spo2  3 means temperature  4 means HRV 1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表示心率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2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表示血氧饱和度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3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表示体温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4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HRV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  the automatic monitoring information set by the watch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GetAutomaticMonitoringWithDataType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dataType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SetAutomaticMonitoring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automaticMonitoring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Automatic measurement setting information of the watch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的自动测量设置信息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Set the automatic measurement setting information of the watch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的自动测量设置信息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F68A0"/>
          <w:kern w:val="0"/>
          <w:sz w:val="26"/>
          <w:szCs w:val="26"/>
        </w:rPr>
        <w:t>SetAutomaticHRMonitoring</w:t>
      </w:r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MyAutomaticMonitoring_J2301A</w:t>
      </w:r>
      <w:r>
        <w:rPr>
          <w:rFonts w:ascii="Menlo" w:hAnsi="Menlo" w:cs="Menlo"/>
          <w:color w:val="000000"/>
          <w:kern w:val="0"/>
          <w:sz w:val="26"/>
          <w:szCs w:val="26"/>
        </w:rPr>
        <w:t>)automaticMonitoring;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ppgMode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1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表示开启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测量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2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表示给设备发送测量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lastRenderedPageBreak/>
        <w:t>结果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3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表示停止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测量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4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表示给设备发送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测量的进度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5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表示退出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测量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ppgStatus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=2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或者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=4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的时候才有效。当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=2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时，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表示测量失败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1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表示测量结果偏低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2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表示测量结果正常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3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表示测量结果偏高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。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=4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时，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ppgStatus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表示测量的进度值，范围是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0-100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Turn on ECG measurement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开启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ECG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测量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ppgWithMode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ppgMode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ppgStatus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ppgStatus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RealTimeDataWithType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dataType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0: means off 1: when the number of steps changes, the watch will upload data (the data does not include the temperature value)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表示关闭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1: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当步数发生变化时，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设备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会上传数据（数据不包含温度值）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Watch real-time data upload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实时数据上传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RealTimeDataWithType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3900A0"/>
          <w:kern w:val="0"/>
          <w:sz w:val="26"/>
          <w:szCs w:val="26"/>
        </w:rPr>
        <w:t>int8_t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dataType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manualMeasurementWithDataType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dataType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heartRateData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menas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heart rate  spo2Data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lastRenderedPageBreak/>
        <w:t>menas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spo2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measurementTime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The length of time to measure, the minimum value is 30 seconds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isOpen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When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isOpen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=YES, it means open measurement. When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isOpen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=NO, it means close the measurement.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Watch real-time data upload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实时数据上传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F68A0"/>
          <w:kern w:val="0"/>
          <w:sz w:val="26"/>
          <w:szCs w:val="26"/>
        </w:rPr>
        <w:t>manualMeasurementWithDataType</w:t>
      </w:r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MeasurementDataType_J2301A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)dataType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measurementTime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measurementTime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color w:val="0F68A0"/>
          <w:kern w:val="0"/>
          <w:sz w:val="26"/>
          <w:szCs w:val="26"/>
        </w:rPr>
        <w:t>open</w:t>
      </w:r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BOOL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isOpen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GetTotalActivityDataWithMode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0: It means to start reading from the latest position (up to 50 sets of data) 2: It means to read next (when the total number of data is greater than 50) 0x99: It means to delete all the total exercise data 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表示删除所有运动总数据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total exercise data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获取运动总数据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GetTotalActivityDataWithMode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GetDetailActivityDataWithMode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 0: It means to start reading from the latest position (up to 50 sets of data) 2: It means to read next (when the total number of data is greater than 50)     0x99: Indicates to delete all detailed exercise data        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表示删除所有详细运动数据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detailed exercise data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获取详细运动数据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GetDetailActivityDataWithMode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GetDetailSleepDataWithMode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 0: It means to start reading from the latest position (up to 50 sets of data) 2: It means to read next (when the total number of data is greater than 50)     0x99: Indicates to delete all sleep  data  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表示删除所有睡眠数据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lastRenderedPageBreak/>
        <w:t xml:space="preserve">must be exactly the same as the date of a piece of data stored in the watch, otherwise this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sleep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获取睡眠数据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GetDetailSleepDataWithMode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GetContinuousHRDataWithMode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0: It means to start reading from the latest position (up to 50 sets of data) 2: It means to read next (when the total number of data is greater than 50)     0x99: means to delete all continuous HR  data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表示删除所有连续心率数据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continuous heart rate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获取连续心率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GetContinuousHRDataWithMode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GetSingleHRDataWithMode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 0: It means to start reading from the latest position (up to 50 sets of data) 2: It means to read next (when the total number of data is greater than 50)     0x99: means to delete all single HR  data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表示删除所有单次心率数据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single heart rate data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获取单次心率数据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GetSingleHRDataWithMode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GetHRVDataWithMode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0: It means to start reading from the latest position (up to 50 sets of data) 2: It means to read next (when the total number of data is greater than 50)     0x99: means to delete all HRV data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HRV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lastRenderedPageBreak/>
        <w:t xml:space="preserve">watch, otherwise this  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HRV monitoring data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HRV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GetHRVDataWithMode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GetAutomaticSpo2DataWithMode::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0: It means to start reading from the latest position (up to 50 sets of data) 2: It means to read next (when the total number of data is greater than 50)     0x99: means to delete all  automatic Spo2 data 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表示删除所有自动血氧历史数据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 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automatic Spo2 historical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获取自动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Spo2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F68A0"/>
          <w:kern w:val="0"/>
          <w:sz w:val="26"/>
          <w:szCs w:val="26"/>
        </w:rPr>
        <w:lastRenderedPageBreak/>
        <w:t>GetAutomaticSpo2DataWithMode</w:t>
      </w:r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GetManualSpo2DataWithMode: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0: It means to start reading from the latest position (up to 50 sets of data) 2: It means to read next (when the total number of data is greater than 50)     0x99: means to delete all  manual Spo2 data 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表示删除所有手动血氧历史数据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 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manual Spo2 historical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获取手动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Spo2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F68A0"/>
          <w:kern w:val="0"/>
          <w:sz w:val="26"/>
          <w:szCs w:val="26"/>
        </w:rPr>
        <w:t>GetManualSpo2DataWithMode</w:t>
      </w:r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GetTemperatureDataWithMode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 0: It means to start reading from the latest position (up to 50 sets of data) 2: It means to read next (when the total number of data is greater than 50)     0x99: means to delete all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lastRenderedPageBreak/>
        <w:t>temperature data 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表示删除所有体温历史数据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 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temperature history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获取体温的历史数据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GetTemperatureDataWithMode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GetActivityModeDataWithMode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r>
        <w:rPr>
          <w:rFonts w:ascii="Menlo" w:hAnsi="Menlo" w:cs="Menlo"/>
          <w:color w:val="2F363D"/>
          <w:kern w:val="0"/>
          <w:sz w:val="26"/>
          <w:szCs w:val="26"/>
        </w:rPr>
        <w:t>mode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0: It means to start reading from the latest position (up to 50 sets of data) 2: It means to read next (when the total number of data is greater than 50)     0x99: means to delete all activity mode data  0: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表示是从最新的位置开始读取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最多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组数据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 2: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表示接着读取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当数据总数大于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50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 0x99: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表示删除所有运动类型历史数据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startDate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Read data from this date (note: this date must be exactly the same as the date of a piece of data stored in the watch, otherwise this   parameter will be invalid)  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从这个日期开始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lastRenderedPageBreak/>
        <w:t>读取数据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注意：这个日期一定是要与手环存储的某条数据的日期完全相同，否则这个参数将无效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)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sports type historical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获取运动类型历史数据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GetActivityModeDataWithMode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)mode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withStartDate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proofErr w:type="spellStart"/>
      <w:r>
        <w:rPr>
          <w:rFonts w:ascii="Menlo" w:hAnsi="Menlo" w:cs="Menlo"/>
          <w:color w:val="3900A0"/>
          <w:kern w:val="0"/>
          <w:sz w:val="26"/>
          <w:szCs w:val="26"/>
        </w:rPr>
        <w:t>NSDate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startActivityMode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:::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activityMode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 sport mode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workMode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Working mode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activityTime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 Set how long to exercise unit is minutes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breathParameter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When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workMode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is 6, you need to set the parameters of breathing exercise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当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workMode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是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6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的时候需要设置呼吸锻炼的参数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Enter or exit multisport mode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进入或退出多运动模式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startActivityMode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ACTIVITYMODE_J2301A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activityMode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WorkMode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WORKMODE_J2301A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workMode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ActivityTime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int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activityTime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BreathParameter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1C464A"/>
          <w:kern w:val="0"/>
          <w:sz w:val="26"/>
          <w:szCs w:val="26"/>
        </w:rPr>
        <w:t>MyBreathParameter_J2301A</w:t>
      </w:r>
      <w:r>
        <w:rPr>
          <w:rFonts w:ascii="Menlo" w:hAnsi="Menlo" w:cs="Menlo"/>
          <w:color w:val="000000"/>
          <w:kern w:val="0"/>
          <w:sz w:val="26"/>
          <w:szCs w:val="26"/>
        </w:rPr>
        <w:t>)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</w:rPr>
        <w:t>breathParameter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getActivityMode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Get current exercise mode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获取当前戒指的运动模式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getActivityMode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ClearAllHistoryData</w:t>
      </w:r>
      <w:proofErr w:type="spellEnd"/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Clear all historical data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清除所有历史数据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proofErr w:type="spellStart"/>
      <w:r>
        <w:rPr>
          <w:rFonts w:ascii="Menlo" w:hAnsi="Menlo" w:cs="Menlo"/>
          <w:color w:val="0F68A0"/>
          <w:kern w:val="0"/>
          <w:sz w:val="26"/>
          <w:szCs w:val="26"/>
        </w:rPr>
        <w:t>ClearAllHistoryData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>;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>/*!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@method </w:t>
      </w:r>
      <w:proofErr w:type="spellStart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DataParsingWithData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: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@param </w:t>
      </w:r>
      <w:proofErr w:type="spellStart"/>
      <w:r>
        <w:rPr>
          <w:rFonts w:ascii="Menlo" w:hAnsi="Menlo" w:cs="Menlo"/>
          <w:color w:val="2F363D"/>
          <w:kern w:val="0"/>
          <w:sz w:val="26"/>
          <w:szCs w:val="26"/>
        </w:rPr>
        <w:t>bleData</w:t>
      </w:r>
      <w:proofErr w:type="spellEnd"/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 Data returned by the watch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手环返回的数据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4A5560"/>
          <w:kern w:val="0"/>
          <w:sz w:val="26"/>
          <w:szCs w:val="26"/>
        </w:rPr>
        <w:t xml:space="preserve">@discussion 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 xml:space="preserve">data analysis </w:t>
      </w:r>
      <w:r>
        <w:rPr>
          <w:rFonts w:ascii="Helvetica Neue" w:hAnsi="Helvetica Neue" w:cs="Helvetica Neue"/>
          <w:color w:val="5D6C79"/>
          <w:kern w:val="0"/>
          <w:sz w:val="26"/>
          <w:szCs w:val="26"/>
        </w:rPr>
        <w:t>数据解析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</w:t>
      </w:r>
    </w:p>
    <w:p w:rsidR="00EB2061" w:rsidRDefault="00EB2061" w:rsidP="00EB2061">
      <w:pPr>
        <w:tabs>
          <w:tab w:val="left" w:pos="642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5D6C79"/>
          <w:kern w:val="0"/>
          <w:sz w:val="26"/>
          <w:szCs w:val="26"/>
        </w:rPr>
        <w:t xml:space="preserve"> */</w:t>
      </w:r>
    </w:p>
    <w:p w:rsidR="00EB2061" w:rsidRPr="00EB2061" w:rsidRDefault="00EB2061" w:rsidP="00EB2061">
      <w:pPr>
        <w:rPr>
          <w:rFonts w:hint="eastAsia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>-(</w:t>
      </w:r>
      <w:r>
        <w:rPr>
          <w:rFonts w:ascii="Menlo" w:hAnsi="Menlo" w:cs="Menlo"/>
          <w:color w:val="1C464A"/>
          <w:kern w:val="0"/>
          <w:sz w:val="26"/>
          <w:szCs w:val="26"/>
        </w:rPr>
        <w:t>DeviceData_J2301A</w:t>
      </w:r>
      <w:r>
        <w:rPr>
          <w:rFonts w:ascii="Menlo" w:hAnsi="Menlo" w:cs="Menlo"/>
          <w:color w:val="000000"/>
          <w:kern w:val="0"/>
          <w:sz w:val="26"/>
          <w:szCs w:val="26"/>
        </w:rPr>
        <w:t>*)</w:t>
      </w:r>
      <w:r>
        <w:rPr>
          <w:rFonts w:ascii="Menlo" w:hAnsi="Menlo" w:cs="Menlo"/>
          <w:color w:val="0F68A0"/>
          <w:kern w:val="0"/>
          <w:sz w:val="26"/>
          <w:szCs w:val="26"/>
        </w:rPr>
        <w:t>DataParsingWithData</w:t>
      </w:r>
      <w:r>
        <w:rPr>
          <w:rFonts w:ascii="Menlo" w:hAnsi="Menlo" w:cs="Menlo"/>
          <w:color w:val="000000"/>
          <w:kern w:val="0"/>
          <w:sz w:val="26"/>
          <w:szCs w:val="26"/>
        </w:rPr>
        <w:t>:(</w:t>
      </w:r>
      <w:r>
        <w:rPr>
          <w:rFonts w:ascii="Menlo" w:hAnsi="Menlo" w:cs="Menlo"/>
          <w:color w:val="3900A0"/>
          <w:kern w:val="0"/>
          <w:sz w:val="26"/>
          <w:szCs w:val="26"/>
        </w:rPr>
        <w:t>NSData</w:t>
      </w:r>
      <w:r>
        <w:rPr>
          <w:rFonts w:ascii="Menlo" w:hAnsi="Menlo" w:cs="Menlo"/>
          <w:color w:val="000000"/>
          <w:kern w:val="0"/>
          <w:sz w:val="26"/>
          <w:szCs w:val="26"/>
        </w:rPr>
        <w:t>*</w:t>
      </w:r>
      <w:r>
        <w:rPr>
          <w:rFonts w:ascii="Menlo" w:hAnsi="Menlo" w:cs="Menlo"/>
          <w:b/>
          <w:bCs/>
          <w:color w:val="9B2393"/>
          <w:kern w:val="0"/>
          <w:sz w:val="26"/>
          <w:szCs w:val="26"/>
        </w:rPr>
        <w:t>_Nullable</w:t>
      </w:r>
      <w:r>
        <w:rPr>
          <w:rFonts w:ascii="Menlo" w:hAnsi="Menlo" w:cs="Menlo"/>
          <w:color w:val="000000"/>
          <w:kern w:val="0"/>
          <w:sz w:val="26"/>
          <w:szCs w:val="26"/>
        </w:rPr>
        <w:t>)bleData;</w:t>
      </w:r>
    </w:p>
    <w:sectPr w:rsidR="00EB2061" w:rsidRPr="00EB2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61"/>
    <w:rsid w:val="0055722D"/>
    <w:rsid w:val="00E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ADB42"/>
  <w15:chartTrackingRefBased/>
  <w15:docId w15:val="{F050E8AF-EDDE-BA4F-9E2C-49E9BFC1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20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20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20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B206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B206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0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20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206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B2061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3">
    <w:name w:val="Subtle Emphasis"/>
    <w:basedOn w:val="a0"/>
    <w:uiPriority w:val="19"/>
    <w:qFormat/>
    <w:rsid w:val="00EB2061"/>
    <w:rPr>
      <w:i/>
      <w:iCs/>
      <w:color w:val="404040" w:themeColor="text1" w:themeTint="BF"/>
    </w:rPr>
  </w:style>
  <w:style w:type="character" w:styleId="a4">
    <w:name w:val="Intense Emphasis"/>
    <w:basedOn w:val="a0"/>
    <w:uiPriority w:val="21"/>
    <w:qFormat/>
    <w:rsid w:val="00EB2061"/>
    <w:rPr>
      <w:i/>
      <w:iCs/>
      <w:color w:val="4472C4" w:themeColor="accent1"/>
    </w:rPr>
  </w:style>
  <w:style w:type="character" w:customStyle="1" w:styleId="50">
    <w:name w:val="标题 5 字符"/>
    <w:basedOn w:val="a0"/>
    <w:link w:val="5"/>
    <w:uiPriority w:val="9"/>
    <w:rsid w:val="00EB2061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1754</Words>
  <Characters>10001</Characters>
  <Application>Microsoft Office Word</Application>
  <DocSecurity>0</DocSecurity>
  <Lines>83</Lines>
  <Paragraphs>23</Paragraphs>
  <ScaleCrop>false</ScaleCrop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2024-05-10T00:49:00Z</dcterms:created>
  <dcterms:modified xsi:type="dcterms:W3CDTF">2024-05-10T01:01:00Z</dcterms:modified>
</cp:coreProperties>
</file>