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4705" w14:textId="77777777" w:rsidR="007938A5" w:rsidRPr="007938A5" w:rsidRDefault="007938A5" w:rsidP="007938A5">
      <w:pPr>
        <w:jc w:val="center"/>
        <w:rPr>
          <w:rFonts w:ascii="Arial" w:hAnsi="Arial" w:cs="Arial"/>
        </w:rPr>
      </w:pPr>
      <w:r w:rsidRPr="007938A5">
        <w:rPr>
          <w:rFonts w:ascii="Arial" w:hAnsi="Arial" w:cs="Arial"/>
        </w:rPr>
        <w:t>Instituto Tecnológico de Costa Rica</w:t>
      </w:r>
    </w:p>
    <w:p w14:paraId="3BB281CE" w14:textId="3FE446A7" w:rsidR="007938A5" w:rsidRPr="007938A5" w:rsidRDefault="007938A5" w:rsidP="007938A5">
      <w:pPr>
        <w:jc w:val="center"/>
        <w:rPr>
          <w:rFonts w:ascii="Arial" w:hAnsi="Arial" w:cs="Arial"/>
        </w:rPr>
      </w:pPr>
      <w:r w:rsidRPr="007938A5">
        <w:rPr>
          <w:rFonts w:ascii="Arial" w:hAnsi="Arial" w:cs="Arial"/>
        </w:rPr>
        <w:t>Centro Académico de Alajuela</w:t>
      </w:r>
    </w:p>
    <w:p w14:paraId="4F21059E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7B4B44C1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4C12C77B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2DB44C60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2F4DB0ED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740D7512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1A833112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74EC4721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50A1FC10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22AC2F2F" w14:textId="1E612A8A" w:rsidR="007938A5" w:rsidRDefault="007938A5" w:rsidP="007938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Introducción a la Realidad Virtual</w:t>
      </w:r>
    </w:p>
    <w:p w14:paraId="28EB2390" w14:textId="714FD311" w:rsidR="007938A5" w:rsidRDefault="007938A5" w:rsidP="007938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Tarea 1</w:t>
      </w:r>
    </w:p>
    <w:p w14:paraId="39022F24" w14:textId="17DA3335" w:rsidR="007938A5" w:rsidRPr="007938A5" w:rsidRDefault="007938A5" w:rsidP="007938A5">
      <w:pPr>
        <w:jc w:val="center"/>
        <w:rPr>
          <w:rFonts w:ascii="Arial" w:hAnsi="Arial" w:cs="Arial"/>
        </w:rPr>
      </w:pPr>
      <w:r w:rsidRPr="007938A5">
        <w:rPr>
          <w:rFonts w:ascii="Arial" w:hAnsi="Arial" w:cs="Arial"/>
        </w:rPr>
        <w:t>Marco Vinicio Rodríguez Vargas- Carné: 2022149445</w:t>
      </w:r>
    </w:p>
    <w:p w14:paraId="694CDB9D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08737695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17A9DA95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4C972590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6821DE9D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441F85AB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286BAF90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5CDC728D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3A9DD4D4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4F5253BC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2BB99827" w14:textId="5706FE49" w:rsidR="007938A5" w:rsidRDefault="007938A5" w:rsidP="007938A5">
      <w:pPr>
        <w:jc w:val="center"/>
        <w:rPr>
          <w:rFonts w:ascii="Arial" w:hAnsi="Arial" w:cs="Arial"/>
        </w:rPr>
      </w:pPr>
      <w:r w:rsidRPr="007938A5">
        <w:rPr>
          <w:rFonts w:ascii="Arial" w:hAnsi="Arial" w:cs="Arial"/>
        </w:rPr>
        <w:t>I Semestre, 202</w:t>
      </w:r>
      <w:r>
        <w:rPr>
          <w:rFonts w:ascii="Arial" w:hAnsi="Arial" w:cs="Arial"/>
        </w:rPr>
        <w:t>4</w:t>
      </w:r>
    </w:p>
    <w:p w14:paraId="590191CE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3324528D" w14:textId="77777777" w:rsidR="007938A5" w:rsidRDefault="007938A5" w:rsidP="007938A5">
      <w:pPr>
        <w:jc w:val="center"/>
        <w:rPr>
          <w:rFonts w:ascii="Arial" w:hAnsi="Arial" w:cs="Arial"/>
        </w:rPr>
      </w:pPr>
    </w:p>
    <w:p w14:paraId="37D50E66" w14:textId="40C26B18" w:rsidR="007938A5" w:rsidRPr="007938A5" w:rsidRDefault="007938A5" w:rsidP="007938A5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938A5">
        <w:rPr>
          <w:rFonts w:ascii="Arial" w:hAnsi="Arial" w:cs="Arial"/>
          <w:b/>
          <w:bCs/>
          <w:sz w:val="22"/>
          <w:szCs w:val="22"/>
        </w:rPr>
        <w:lastRenderedPageBreak/>
        <w:t>Interacción e implementaciones</w:t>
      </w:r>
    </w:p>
    <w:p w14:paraId="6713FCA1" w14:textId="77777777" w:rsidR="007938A5" w:rsidRDefault="007938A5" w:rsidP="007938A5">
      <w:pPr>
        <w:rPr>
          <w:rFonts w:ascii="Arial" w:hAnsi="Arial" w:cs="Arial"/>
          <w:sz w:val="22"/>
          <w:szCs w:val="22"/>
        </w:rPr>
      </w:pPr>
    </w:p>
    <w:p w14:paraId="29EC1CE6" w14:textId="6F94E2DF" w:rsidR="007938A5" w:rsidRDefault="007938A5" w:rsidP="007938A5">
      <w:pPr>
        <w:rPr>
          <w:rFonts w:ascii="Arial" w:hAnsi="Arial" w:cs="Arial"/>
          <w:sz w:val="22"/>
          <w:szCs w:val="22"/>
        </w:rPr>
      </w:pPr>
      <w:r w:rsidRPr="007938A5">
        <w:rPr>
          <w:rFonts w:ascii="Arial" w:hAnsi="Arial" w:cs="Arial"/>
          <w:b/>
          <w:bCs/>
          <w:sz w:val="22"/>
          <w:szCs w:val="22"/>
        </w:rPr>
        <w:t>Dos Botones:</w:t>
      </w:r>
      <w:r w:rsidRPr="007938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Representados por</w:t>
      </w:r>
      <w:r w:rsidRPr="007938A5">
        <w:rPr>
          <w:rFonts w:ascii="Arial" w:hAnsi="Arial" w:cs="Arial"/>
          <w:sz w:val="22"/>
          <w:szCs w:val="22"/>
        </w:rPr>
        <w:t xml:space="preserve"> las acciones de “Aceptar” y “Cancelar”. </w:t>
      </w:r>
      <w:r w:rsidR="00804E92">
        <w:rPr>
          <w:rFonts w:ascii="Arial" w:hAnsi="Arial" w:cs="Arial"/>
          <w:sz w:val="22"/>
          <w:szCs w:val="22"/>
        </w:rPr>
        <w:t xml:space="preserve">Adicionalmente al posicionarse sobre cada botón su color se vuelve mas fuerte (el verde claro se vuelve verde oscuro y el rojo claro se vuelve rojo oscuro). Por </w:t>
      </w:r>
      <w:proofErr w:type="gramStart"/>
      <w:r w:rsidR="00804E92">
        <w:rPr>
          <w:rFonts w:ascii="Arial" w:hAnsi="Arial" w:cs="Arial"/>
          <w:sz w:val="22"/>
          <w:szCs w:val="22"/>
        </w:rPr>
        <w:t>último</w:t>
      </w:r>
      <w:proofErr w:type="gramEnd"/>
      <w:r w:rsidR="00804E92">
        <w:rPr>
          <w:rFonts w:ascii="Arial" w:hAnsi="Arial" w:cs="Arial"/>
          <w:sz w:val="22"/>
          <w:szCs w:val="22"/>
        </w:rPr>
        <w:t xml:space="preserve"> al seleccionar los botones se vuelven de color azul.</w:t>
      </w:r>
    </w:p>
    <w:p w14:paraId="7C5BAA34" w14:textId="55AE1BE8" w:rsidR="007938A5" w:rsidRDefault="007938A5" w:rsidP="007938A5">
      <w:pPr>
        <w:rPr>
          <w:rFonts w:ascii="Arial" w:hAnsi="Arial" w:cs="Arial"/>
          <w:sz w:val="22"/>
          <w:szCs w:val="22"/>
        </w:rPr>
      </w:pPr>
      <w:r w:rsidRPr="00804E92">
        <w:rPr>
          <w:rFonts w:ascii="Arial" w:hAnsi="Arial" w:cs="Arial"/>
          <w:b/>
          <w:bCs/>
          <w:sz w:val="22"/>
          <w:szCs w:val="22"/>
        </w:rPr>
        <w:t>Aceptar</w:t>
      </w:r>
      <w:r>
        <w:rPr>
          <w:rFonts w:ascii="Arial" w:hAnsi="Arial" w:cs="Arial"/>
          <w:sz w:val="22"/>
          <w:szCs w:val="22"/>
        </w:rPr>
        <w:t xml:space="preserve"> muestra </w:t>
      </w:r>
      <w:r>
        <w:rPr>
          <w:rFonts w:ascii="Arial" w:hAnsi="Arial" w:cs="Arial"/>
          <w:sz w:val="22"/>
          <w:szCs w:val="22"/>
        </w:rPr>
        <w:t>mi nombre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 el nombre de la tarea.</w:t>
      </w:r>
    </w:p>
    <w:p w14:paraId="2E7700AD" w14:textId="5CDAC34F" w:rsidR="007938A5" w:rsidRDefault="007938A5" w:rsidP="007938A5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F83A49C" wp14:editId="098651B8">
            <wp:extent cx="2800350" cy="2718842"/>
            <wp:effectExtent l="0" t="0" r="0" b="5715"/>
            <wp:docPr id="2049102962" name="Imagen 1" descr="Imagen que contiene firmar, agua, verde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2962" name="Imagen 1" descr="Imagen que contiene firmar, agua, verde, muje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716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BEA" w14:textId="1EB332CC" w:rsidR="007938A5" w:rsidRDefault="007938A5" w:rsidP="007938A5">
      <w:pPr>
        <w:rPr>
          <w:rFonts w:ascii="Arial" w:hAnsi="Arial" w:cs="Arial"/>
          <w:sz w:val="22"/>
          <w:szCs w:val="22"/>
        </w:rPr>
      </w:pPr>
      <w:r w:rsidRPr="00804E92">
        <w:rPr>
          <w:rFonts w:ascii="Arial" w:hAnsi="Arial" w:cs="Arial"/>
          <w:b/>
          <w:bCs/>
          <w:sz w:val="22"/>
          <w:szCs w:val="22"/>
        </w:rPr>
        <w:t>Cancelar</w:t>
      </w:r>
      <w:r>
        <w:rPr>
          <w:rFonts w:ascii="Arial" w:hAnsi="Arial" w:cs="Arial"/>
          <w:sz w:val="22"/>
          <w:szCs w:val="22"/>
        </w:rPr>
        <w:t xml:space="preserve"> oculta mi nombre y el nombre de la tarea.</w:t>
      </w:r>
    </w:p>
    <w:p w14:paraId="7E7312A2" w14:textId="3CCE0D7A" w:rsidR="007938A5" w:rsidRDefault="00804E92" w:rsidP="007938A5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7E7E427" wp14:editId="64BC03C6">
            <wp:extent cx="2305050" cy="3241685"/>
            <wp:effectExtent l="0" t="0" r="0" b="0"/>
            <wp:docPr id="142917430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4300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389" cy="3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BCE7" w14:textId="7D3DD44D" w:rsidR="00804E92" w:rsidRDefault="00804E92" w:rsidP="00804E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Demostración del cambio de colores a la hora de la selección</w:t>
      </w:r>
    </w:p>
    <w:p w14:paraId="230F1604" w14:textId="447CEF63" w:rsidR="00804E92" w:rsidRPr="007938A5" w:rsidRDefault="00804E92" w:rsidP="00804E92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7F8831B" wp14:editId="6CF2B8A3">
            <wp:extent cx="3219450" cy="3942762"/>
            <wp:effectExtent l="0" t="0" r="0" b="635"/>
            <wp:docPr id="7326759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5912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267" cy="39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AC4" w14:textId="445FE4F9" w:rsidR="00804E92" w:rsidRDefault="00804E92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154F3D5" wp14:editId="20772388">
            <wp:extent cx="3305508" cy="3743325"/>
            <wp:effectExtent l="0" t="0" r="9525" b="0"/>
            <wp:docPr id="143997508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5086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31" cy="37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3C36" w14:textId="22E1C1C4" w:rsidR="007938A5" w:rsidRDefault="007938A5" w:rsidP="007938A5">
      <w:pPr>
        <w:rPr>
          <w:rFonts w:ascii="Arial" w:hAnsi="Arial" w:cs="Arial"/>
          <w:sz w:val="22"/>
          <w:szCs w:val="22"/>
        </w:rPr>
      </w:pPr>
      <w:r w:rsidRPr="007938A5">
        <w:rPr>
          <w:rFonts w:ascii="Arial" w:hAnsi="Arial" w:cs="Arial"/>
          <w:b/>
          <w:bCs/>
          <w:sz w:val="22"/>
          <w:szCs w:val="22"/>
        </w:rPr>
        <w:lastRenderedPageBreak/>
        <w:t>Un Slider:</w:t>
      </w:r>
      <w:r w:rsidRPr="007938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Ajusta el volumen de una canción que suena de fondo</w:t>
      </w:r>
    </w:p>
    <w:p w14:paraId="621D6AA9" w14:textId="1C7B131F" w:rsidR="007938A5" w:rsidRPr="007938A5" w:rsidRDefault="007938A5" w:rsidP="007938A5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A2D9E07" wp14:editId="2DB69077">
            <wp:extent cx="3390900" cy="3317185"/>
            <wp:effectExtent l="0" t="0" r="0" b="0"/>
            <wp:docPr id="13244752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524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036" cy="33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BEBD" w14:textId="04FA9D7C" w:rsidR="00804E92" w:rsidRPr="00804E92" w:rsidRDefault="007938A5" w:rsidP="00804E92">
      <w:pPr>
        <w:rPr>
          <w:rFonts w:ascii="Arial" w:hAnsi="Arial" w:cs="Arial"/>
          <w:b/>
          <w:bCs/>
          <w:sz w:val="22"/>
          <w:szCs w:val="22"/>
        </w:rPr>
      </w:pPr>
      <w:r w:rsidRPr="007938A5">
        <w:rPr>
          <w:rFonts w:ascii="Arial" w:hAnsi="Arial" w:cs="Arial"/>
          <w:b/>
          <w:bCs/>
          <w:sz w:val="22"/>
          <w:szCs w:val="22"/>
        </w:rPr>
        <w:t>Una Lista Desplegable:</w:t>
      </w:r>
      <w:r w:rsidRPr="007938A5">
        <w:rPr>
          <w:rFonts w:ascii="Arial" w:hAnsi="Arial" w:cs="Arial"/>
          <w:sz w:val="22"/>
          <w:szCs w:val="22"/>
        </w:rPr>
        <w:t xml:space="preserve"> Con opciones predefinidas </w:t>
      </w:r>
      <w:r>
        <w:rPr>
          <w:rFonts w:ascii="Arial" w:hAnsi="Arial" w:cs="Arial"/>
          <w:sz w:val="22"/>
          <w:szCs w:val="22"/>
        </w:rPr>
        <w:t>para cambiar el lenguaje y dar la bienvenida al jugador en diferentes idiomas (español, inglés y portugués).</w:t>
      </w:r>
    </w:p>
    <w:p w14:paraId="153C5771" w14:textId="2CF4BA6D" w:rsidR="007938A5" w:rsidRDefault="007938A5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04E92">
        <w:rPr>
          <w:rFonts w:ascii="Arial" w:hAnsi="Arial" w:cs="Arial"/>
          <w:b/>
          <w:bCs/>
          <w:sz w:val="22"/>
          <w:szCs w:val="22"/>
        </w:rPr>
        <w:t>Bienvenida en español</w:t>
      </w:r>
    </w:p>
    <w:p w14:paraId="286EC0D4" w14:textId="52BD14A3" w:rsidR="00804E92" w:rsidRPr="00804E92" w:rsidRDefault="00804E92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ACD928C" wp14:editId="3296D3D7">
            <wp:extent cx="3124200" cy="3610884"/>
            <wp:effectExtent l="0" t="0" r="0" b="8890"/>
            <wp:docPr id="2086359719" name="Imagen 1" descr="Imagen que contiene agua, firmar, tabla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9719" name="Imagen 1" descr="Imagen que contiene agua, firmar, tabla, pequeñ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936" cy="361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FC95" w14:textId="103C1232" w:rsidR="007938A5" w:rsidRDefault="007938A5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04E92">
        <w:rPr>
          <w:rFonts w:ascii="Arial" w:hAnsi="Arial" w:cs="Arial"/>
          <w:b/>
          <w:bCs/>
          <w:sz w:val="22"/>
          <w:szCs w:val="22"/>
        </w:rPr>
        <w:lastRenderedPageBreak/>
        <w:t xml:space="preserve">Bienvenida en </w:t>
      </w:r>
      <w:r w:rsidRPr="00804E92">
        <w:rPr>
          <w:rFonts w:ascii="Arial" w:hAnsi="Arial" w:cs="Arial"/>
          <w:b/>
          <w:bCs/>
          <w:sz w:val="22"/>
          <w:szCs w:val="22"/>
        </w:rPr>
        <w:t>ingles</w:t>
      </w:r>
    </w:p>
    <w:p w14:paraId="29321A22" w14:textId="4FB3890C" w:rsidR="00804E92" w:rsidRPr="00804E92" w:rsidRDefault="00804E92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59D6EB9" wp14:editId="75F40FAF">
            <wp:extent cx="2918275" cy="3438525"/>
            <wp:effectExtent l="0" t="0" r="0" b="0"/>
            <wp:docPr id="6939832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83295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053" cy="34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0C90" w14:textId="12652810" w:rsidR="007938A5" w:rsidRDefault="007938A5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04E92">
        <w:rPr>
          <w:rFonts w:ascii="Arial" w:hAnsi="Arial" w:cs="Arial"/>
          <w:b/>
          <w:bCs/>
          <w:sz w:val="22"/>
          <w:szCs w:val="22"/>
        </w:rPr>
        <w:t xml:space="preserve">Bienvenida en </w:t>
      </w:r>
      <w:r w:rsidR="00804E92" w:rsidRPr="00804E92">
        <w:rPr>
          <w:rFonts w:ascii="Arial" w:hAnsi="Arial" w:cs="Arial"/>
          <w:b/>
          <w:bCs/>
          <w:sz w:val="22"/>
          <w:szCs w:val="22"/>
        </w:rPr>
        <w:t>portugués</w:t>
      </w:r>
    </w:p>
    <w:p w14:paraId="274A8D67" w14:textId="521FD534" w:rsidR="007938A5" w:rsidRPr="00804E92" w:rsidRDefault="00804E92" w:rsidP="00804E9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AE59557" wp14:editId="6E6FEAB2">
            <wp:extent cx="3228975" cy="3845258"/>
            <wp:effectExtent l="0" t="0" r="0" b="3175"/>
            <wp:docPr id="15222963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631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974" cy="38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A5" w:rsidRPr="00804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A5"/>
    <w:rsid w:val="0057266B"/>
    <w:rsid w:val="007938A5"/>
    <w:rsid w:val="0080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6444"/>
  <w15:chartTrackingRefBased/>
  <w15:docId w15:val="{96F232A5-4629-4D87-BA33-41148BE1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8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8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8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8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8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8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3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3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8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38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8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8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3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David Sequeira Quiros</dc:creator>
  <cp:keywords/>
  <dc:description/>
  <cp:lastModifiedBy>Ronny David Sequeira Quiros</cp:lastModifiedBy>
  <cp:revision>1</cp:revision>
  <dcterms:created xsi:type="dcterms:W3CDTF">2024-03-15T19:22:00Z</dcterms:created>
  <dcterms:modified xsi:type="dcterms:W3CDTF">2024-03-15T19:44:00Z</dcterms:modified>
</cp:coreProperties>
</file>