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0C667A" w14:textId="166C31AC" w:rsidR="00046E90" w:rsidRDefault="009B7422">
      <w:pPr>
        <w:pStyle w:val="Normal1"/>
        <w:rPr>
          <w:rFonts w:ascii="Calibri" w:eastAsia="Calibri" w:hAnsi="Calibri" w:cs="Calibri"/>
          <w:b/>
          <w:sz w:val="40"/>
          <w:szCs w:val="40"/>
        </w:rPr>
      </w:pPr>
      <w:proofErr w:type="spellStart"/>
      <w:proofErr w:type="gramStart"/>
      <w:r w:rsidRPr="00B61FEB">
        <w:rPr>
          <w:rFonts w:ascii="Calibri" w:eastAsia="Calibri" w:hAnsi="Calibri" w:cs="Calibri"/>
          <w:b/>
          <w:i/>
          <w:sz w:val="40"/>
          <w:szCs w:val="40"/>
        </w:rPr>
        <w:t>fastM</w:t>
      </w:r>
      <w:r w:rsidR="00263274" w:rsidRPr="00B61FEB">
        <w:rPr>
          <w:rFonts w:ascii="Calibri" w:eastAsia="Calibri" w:hAnsi="Calibri" w:cs="Calibri"/>
          <w:b/>
          <w:i/>
          <w:sz w:val="40"/>
          <w:szCs w:val="40"/>
        </w:rPr>
        <w:t>itoCalc</w:t>
      </w:r>
      <w:proofErr w:type="spellEnd"/>
      <w:proofErr w:type="gramEnd"/>
      <w:r w:rsidR="00263274">
        <w:rPr>
          <w:rFonts w:ascii="Calibri" w:eastAsia="Calibri" w:hAnsi="Calibri" w:cs="Calibri"/>
          <w:b/>
          <w:sz w:val="40"/>
          <w:szCs w:val="40"/>
        </w:rPr>
        <w:t xml:space="preserve"> </w:t>
      </w:r>
      <w:r w:rsidR="00B26952">
        <w:rPr>
          <w:rFonts w:ascii="Calibri" w:eastAsia="Calibri" w:hAnsi="Calibri" w:cs="Calibri"/>
          <w:b/>
          <w:sz w:val="40"/>
          <w:szCs w:val="40"/>
        </w:rPr>
        <w:t>Tutorial</w:t>
      </w:r>
    </w:p>
    <w:p w14:paraId="6AC40765" w14:textId="7ADE6295" w:rsidR="00263274" w:rsidRDefault="00263274">
      <w:pPr>
        <w:pStyle w:val="Normal1"/>
        <w:rPr>
          <w:rFonts w:ascii="Calibri" w:eastAsia="Calibri" w:hAnsi="Calibri" w:cs="Calibri"/>
          <w:sz w:val="24"/>
          <w:szCs w:val="24"/>
        </w:rPr>
      </w:pPr>
      <w:r w:rsidRPr="00263274">
        <w:rPr>
          <w:rFonts w:ascii="Calibri" w:eastAsia="Calibri" w:hAnsi="Calibri" w:cs="Calibri"/>
          <w:sz w:val="24"/>
          <w:szCs w:val="24"/>
        </w:rPr>
        <w:t>Prepared by Yong Qian and Jun Ding</w:t>
      </w:r>
    </w:p>
    <w:p w14:paraId="216C7B9E" w14:textId="2BBE22A4" w:rsidR="007A0D44" w:rsidRPr="00263274" w:rsidRDefault="00A30512">
      <w:pPr>
        <w:pStyle w:val="Normal1"/>
        <w:rPr>
          <w:sz w:val="24"/>
          <w:szCs w:val="24"/>
        </w:rPr>
      </w:pPr>
      <w:r>
        <w:rPr>
          <w:rFonts w:ascii="Calibri" w:eastAsia="Calibri" w:hAnsi="Calibri" w:cs="Calibri"/>
          <w:sz w:val="24"/>
          <w:szCs w:val="24"/>
        </w:rPr>
        <w:t>Updated on Oct</w:t>
      </w:r>
      <w:r w:rsidR="009B7422">
        <w:rPr>
          <w:rFonts w:ascii="Calibri" w:eastAsia="Calibri" w:hAnsi="Calibri" w:cs="Calibri"/>
          <w:sz w:val="24"/>
          <w:szCs w:val="24"/>
        </w:rPr>
        <w:t xml:space="preserve"> </w:t>
      </w:r>
      <w:r>
        <w:rPr>
          <w:rFonts w:ascii="Calibri" w:eastAsia="Calibri" w:hAnsi="Calibri" w:cs="Calibri"/>
          <w:sz w:val="24"/>
          <w:szCs w:val="24"/>
        </w:rPr>
        <w:t>18</w:t>
      </w:r>
      <w:r w:rsidR="007A0D44">
        <w:rPr>
          <w:rFonts w:ascii="Calibri" w:eastAsia="Calibri" w:hAnsi="Calibri" w:cs="Calibri"/>
          <w:sz w:val="24"/>
          <w:szCs w:val="24"/>
        </w:rPr>
        <w:t>, 201</w:t>
      </w:r>
      <w:r w:rsidR="00524627">
        <w:rPr>
          <w:rFonts w:ascii="Calibri" w:eastAsia="Calibri" w:hAnsi="Calibri" w:cs="Calibri"/>
          <w:sz w:val="24"/>
          <w:szCs w:val="24"/>
        </w:rPr>
        <w:t>6</w:t>
      </w:r>
    </w:p>
    <w:p w14:paraId="7D5CACEB" w14:textId="77777777" w:rsidR="00046E90" w:rsidRDefault="00B26952">
      <w:pPr>
        <w:pStyle w:val="Normal1"/>
      </w:pPr>
      <w:r>
        <w:rPr>
          <w:rFonts w:ascii="Calibri" w:eastAsia="Calibri" w:hAnsi="Calibri" w:cs="Calibri"/>
        </w:rPr>
        <w:t>________________________________________________________________________________</w:t>
      </w:r>
    </w:p>
    <w:p w14:paraId="67629D8B" w14:textId="77777777" w:rsidR="00046E90" w:rsidRDefault="00046E90" w:rsidP="00263274">
      <w:pPr>
        <w:pStyle w:val="Normal1"/>
        <w:contextualSpacing/>
        <w:rPr>
          <w:rFonts w:ascii="Calibri" w:eastAsia="Calibri" w:hAnsi="Calibri" w:cs="Calibri"/>
          <w:sz w:val="24"/>
          <w:szCs w:val="24"/>
        </w:rPr>
      </w:pPr>
    </w:p>
    <w:p w14:paraId="4B3C0905" w14:textId="718B3A68" w:rsidR="00D5670E" w:rsidRDefault="0037787D" w:rsidP="00263274">
      <w:pPr>
        <w:pStyle w:val="Normal1"/>
        <w:contextualSpacing/>
        <w:rPr>
          <w:rFonts w:ascii="Calibri" w:eastAsia="Calibri" w:hAnsi="Calibri" w:cs="Calibri"/>
          <w:sz w:val="24"/>
          <w:szCs w:val="24"/>
        </w:rPr>
      </w:pPr>
      <w:proofErr w:type="spellStart"/>
      <w:proofErr w:type="gramStart"/>
      <w:r w:rsidRPr="00B61FEB">
        <w:rPr>
          <w:rFonts w:ascii="Calibri" w:eastAsia="Calibri" w:hAnsi="Calibri" w:cs="Calibri"/>
          <w:i/>
          <w:sz w:val="24"/>
          <w:szCs w:val="24"/>
        </w:rPr>
        <w:t>fastMitoCalc</w:t>
      </w:r>
      <w:proofErr w:type="spellEnd"/>
      <w:proofErr w:type="gramEnd"/>
      <w:r w:rsidR="00D5670E">
        <w:rPr>
          <w:rFonts w:ascii="Calibri" w:eastAsia="Calibri" w:hAnsi="Calibri" w:cs="Calibri"/>
          <w:sz w:val="24"/>
          <w:szCs w:val="24"/>
        </w:rPr>
        <w:t xml:space="preserve"> is a</w:t>
      </w:r>
      <w:r>
        <w:rPr>
          <w:rFonts w:ascii="Calibri" w:eastAsia="Calibri" w:hAnsi="Calibri" w:cs="Calibri"/>
          <w:sz w:val="24"/>
          <w:szCs w:val="24"/>
        </w:rPr>
        <w:t>n ultra-</w:t>
      </w:r>
      <w:r w:rsidR="00D5670E" w:rsidRPr="00D5670E">
        <w:rPr>
          <w:rFonts w:ascii="Calibri" w:eastAsia="Calibri" w:hAnsi="Calibri" w:cs="Calibri"/>
          <w:sz w:val="24"/>
          <w:szCs w:val="24"/>
        </w:rPr>
        <w:t>fast v</w:t>
      </w:r>
      <w:r w:rsidR="00D5670E">
        <w:rPr>
          <w:rFonts w:ascii="Calibri" w:eastAsia="Calibri" w:hAnsi="Calibri" w:cs="Calibri"/>
          <w:sz w:val="24"/>
          <w:szCs w:val="24"/>
        </w:rPr>
        <w:t xml:space="preserve">ersion of our original program </w:t>
      </w:r>
      <w:proofErr w:type="spellStart"/>
      <w:r w:rsidR="00D5670E" w:rsidRPr="00B61FEB">
        <w:rPr>
          <w:rFonts w:ascii="Calibri" w:eastAsia="Calibri" w:hAnsi="Calibri" w:cs="Calibri"/>
          <w:i/>
          <w:sz w:val="24"/>
          <w:szCs w:val="24"/>
        </w:rPr>
        <w:t>mitoCalc</w:t>
      </w:r>
      <w:proofErr w:type="spellEnd"/>
      <w:r w:rsidR="00D5670E" w:rsidRPr="00D5670E">
        <w:rPr>
          <w:rFonts w:ascii="Calibri" w:eastAsia="Calibri" w:hAnsi="Calibri" w:cs="Calibri"/>
          <w:sz w:val="24"/>
          <w:szCs w:val="24"/>
        </w:rPr>
        <w:t xml:space="preserve"> that estimate</w:t>
      </w:r>
      <w:r w:rsidR="00D5670E">
        <w:rPr>
          <w:rFonts w:ascii="Calibri" w:eastAsia="Calibri" w:hAnsi="Calibri" w:cs="Calibri"/>
          <w:sz w:val="24"/>
          <w:szCs w:val="24"/>
        </w:rPr>
        <w:t>s</w:t>
      </w:r>
      <w:r w:rsidR="00D5670E" w:rsidRPr="00D5670E">
        <w:rPr>
          <w:rFonts w:ascii="Calibri" w:eastAsia="Calibri" w:hAnsi="Calibri" w:cs="Calibri"/>
          <w:sz w:val="24"/>
          <w:szCs w:val="24"/>
        </w:rPr>
        <w:t xml:space="preserve"> </w:t>
      </w:r>
      <w:proofErr w:type="spellStart"/>
      <w:r w:rsidR="00D5670E" w:rsidRPr="00D5670E">
        <w:rPr>
          <w:rFonts w:ascii="Calibri" w:eastAsia="Calibri" w:hAnsi="Calibri" w:cs="Calibri"/>
          <w:sz w:val="24"/>
          <w:szCs w:val="24"/>
        </w:rPr>
        <w:t>mtDNA</w:t>
      </w:r>
      <w:proofErr w:type="spellEnd"/>
      <w:r w:rsidR="00D5670E" w:rsidRPr="00D5670E">
        <w:rPr>
          <w:rFonts w:ascii="Calibri" w:eastAsia="Calibri" w:hAnsi="Calibri" w:cs="Calibri"/>
          <w:sz w:val="24"/>
          <w:szCs w:val="24"/>
        </w:rPr>
        <w:t xml:space="preserve"> copy number from whole-genome sequencing data. </w:t>
      </w:r>
      <w:proofErr w:type="spellStart"/>
      <w:proofErr w:type="gramStart"/>
      <w:r w:rsidRPr="00B61FEB">
        <w:rPr>
          <w:rFonts w:ascii="Calibri" w:eastAsia="Calibri" w:hAnsi="Calibri" w:cs="Calibri"/>
          <w:i/>
          <w:sz w:val="24"/>
          <w:szCs w:val="24"/>
        </w:rPr>
        <w:t>fastMitoCalc</w:t>
      </w:r>
      <w:proofErr w:type="spellEnd"/>
      <w:proofErr w:type="gramEnd"/>
      <w:r w:rsidR="00D5670E" w:rsidRPr="00D5670E">
        <w:rPr>
          <w:rFonts w:ascii="Calibri" w:eastAsia="Calibri" w:hAnsi="Calibri" w:cs="Calibri"/>
          <w:sz w:val="24"/>
          <w:szCs w:val="24"/>
        </w:rPr>
        <w:t xml:space="preserve"> is </w:t>
      </w:r>
      <w:r w:rsidR="00D5670E">
        <w:rPr>
          <w:rFonts w:ascii="Calibri" w:eastAsia="Calibri" w:hAnsi="Calibri" w:cs="Calibri"/>
          <w:sz w:val="24"/>
          <w:szCs w:val="24"/>
        </w:rPr>
        <w:t>~</w:t>
      </w:r>
      <w:r w:rsidR="00D5670E" w:rsidRPr="00D5670E">
        <w:rPr>
          <w:rFonts w:ascii="Calibri" w:eastAsia="Calibri" w:hAnsi="Calibri" w:cs="Calibri"/>
          <w:sz w:val="24"/>
          <w:szCs w:val="24"/>
        </w:rPr>
        <w:t xml:space="preserve">100 times faster than </w:t>
      </w:r>
      <w:proofErr w:type="spellStart"/>
      <w:r w:rsidR="00D5670E" w:rsidRPr="00B61FEB">
        <w:rPr>
          <w:rFonts w:ascii="Calibri" w:eastAsia="Calibri" w:hAnsi="Calibri" w:cs="Calibri"/>
          <w:i/>
          <w:sz w:val="24"/>
          <w:szCs w:val="24"/>
        </w:rPr>
        <w:t>mitoCalc</w:t>
      </w:r>
      <w:proofErr w:type="spellEnd"/>
      <w:r w:rsidR="00D5670E" w:rsidRPr="00D5670E">
        <w:rPr>
          <w:rFonts w:ascii="Calibri" w:eastAsia="Calibri" w:hAnsi="Calibri" w:cs="Calibri"/>
          <w:sz w:val="24"/>
          <w:szCs w:val="24"/>
        </w:rPr>
        <w:t xml:space="preserve"> and can analyze an individual bam file (with 4X average coverage for nuclear DNA) in less than a minute.</w:t>
      </w:r>
      <w:r w:rsidR="00D5670E">
        <w:rPr>
          <w:rFonts w:ascii="Calibri" w:eastAsia="Calibri" w:hAnsi="Calibri" w:cs="Calibri"/>
          <w:sz w:val="24"/>
          <w:szCs w:val="24"/>
        </w:rPr>
        <w:t xml:space="preserve"> So </w:t>
      </w:r>
      <w:proofErr w:type="spellStart"/>
      <w:r w:rsidRPr="00B61FEB">
        <w:rPr>
          <w:rFonts w:ascii="Calibri" w:eastAsia="Calibri" w:hAnsi="Calibri" w:cs="Calibri"/>
          <w:i/>
          <w:sz w:val="24"/>
          <w:szCs w:val="24"/>
        </w:rPr>
        <w:t>fastMitoCalc</w:t>
      </w:r>
      <w:proofErr w:type="spellEnd"/>
      <w:r w:rsidR="00D5670E">
        <w:rPr>
          <w:rFonts w:ascii="Calibri" w:eastAsia="Calibri" w:hAnsi="Calibri" w:cs="Calibri"/>
          <w:sz w:val="24"/>
          <w:szCs w:val="24"/>
        </w:rPr>
        <w:t xml:space="preserve"> is suitable for large-scale whole-genome sequencing projects. </w:t>
      </w:r>
    </w:p>
    <w:p w14:paraId="2E7AE2D1" w14:textId="77777777" w:rsidR="00B61FEB" w:rsidRDefault="00B61FEB" w:rsidP="00263274">
      <w:pPr>
        <w:pStyle w:val="Normal1"/>
        <w:contextualSpacing/>
        <w:rPr>
          <w:rFonts w:ascii="Calibri" w:eastAsia="Calibri" w:hAnsi="Calibri" w:cs="Calibri"/>
          <w:sz w:val="24"/>
          <w:szCs w:val="24"/>
        </w:rPr>
      </w:pPr>
    </w:p>
    <w:p w14:paraId="1B5E977D" w14:textId="0B622279" w:rsidR="00D5670E" w:rsidRPr="00D5670E" w:rsidRDefault="00D5670E" w:rsidP="00263274">
      <w:pPr>
        <w:pStyle w:val="Normal1"/>
        <w:contextualSpacing/>
        <w:rPr>
          <w:rFonts w:ascii="Calibri" w:eastAsia="Calibri" w:hAnsi="Calibri" w:cs="Calibri"/>
          <w:b/>
          <w:sz w:val="24"/>
          <w:szCs w:val="24"/>
        </w:rPr>
      </w:pPr>
      <w:r w:rsidRPr="00B61FEB">
        <w:rPr>
          <w:rFonts w:ascii="Calibri" w:eastAsia="Calibri" w:hAnsi="Calibri" w:cs="Calibri"/>
          <w:b/>
          <w:sz w:val="24"/>
          <w:szCs w:val="24"/>
        </w:rPr>
        <w:t>NOTE:</w:t>
      </w:r>
      <w:r w:rsidRPr="00D5670E">
        <w:rPr>
          <w:rFonts w:ascii="Calibri" w:eastAsia="Calibri" w:hAnsi="Calibri" w:cs="Calibri"/>
          <w:b/>
          <w:sz w:val="24"/>
          <w:szCs w:val="24"/>
        </w:rPr>
        <w:t xml:space="preserve"> </w:t>
      </w:r>
      <w:proofErr w:type="spellStart"/>
      <w:r w:rsidR="0037787D" w:rsidRPr="00267876">
        <w:rPr>
          <w:rFonts w:ascii="Calibri" w:eastAsia="Calibri" w:hAnsi="Calibri" w:cs="Calibri"/>
          <w:b/>
          <w:i/>
          <w:sz w:val="24"/>
          <w:szCs w:val="24"/>
        </w:rPr>
        <w:t>fastMitoCalc</w:t>
      </w:r>
      <w:proofErr w:type="spellEnd"/>
      <w:r w:rsidRPr="00D5670E">
        <w:rPr>
          <w:rFonts w:ascii="Calibri" w:eastAsia="Calibri" w:hAnsi="Calibri" w:cs="Calibri"/>
          <w:b/>
          <w:sz w:val="24"/>
          <w:szCs w:val="24"/>
        </w:rPr>
        <w:t xml:space="preserve"> does need to work on the indexed bam files</w:t>
      </w:r>
      <w:r w:rsidR="00267876">
        <w:rPr>
          <w:rFonts w:ascii="Calibri" w:eastAsia="Calibri" w:hAnsi="Calibri" w:cs="Calibri"/>
          <w:b/>
          <w:sz w:val="24"/>
          <w:szCs w:val="24"/>
        </w:rPr>
        <w:t>!</w:t>
      </w:r>
    </w:p>
    <w:p w14:paraId="23B13523" w14:textId="77777777" w:rsidR="00D5670E" w:rsidRDefault="00D5670E" w:rsidP="00263274">
      <w:pPr>
        <w:pStyle w:val="Normal1"/>
        <w:contextualSpacing/>
        <w:rPr>
          <w:rFonts w:ascii="Calibri" w:eastAsia="Calibri" w:hAnsi="Calibri" w:cs="Calibri"/>
          <w:sz w:val="24"/>
          <w:szCs w:val="24"/>
        </w:rPr>
      </w:pPr>
    </w:p>
    <w:p w14:paraId="4D42C62C" w14:textId="46BCEDAA" w:rsidR="00046E90" w:rsidRDefault="00263274">
      <w:pPr>
        <w:pStyle w:val="Normal1"/>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t xml:space="preserve">Compile </w:t>
      </w:r>
      <w:r w:rsidR="00B415AB">
        <w:rPr>
          <w:rFonts w:ascii="Calibri" w:eastAsia="Calibri" w:hAnsi="Calibri" w:cs="Calibri"/>
          <w:sz w:val="24"/>
          <w:szCs w:val="24"/>
        </w:rPr>
        <w:t>BaseCoverage</w:t>
      </w:r>
      <w:r w:rsidRPr="00263274">
        <w:rPr>
          <w:rFonts w:ascii="Calibri" w:eastAsia="Calibri" w:hAnsi="Calibri" w:cs="Calibri"/>
          <w:sz w:val="24"/>
          <w:szCs w:val="24"/>
        </w:rPr>
        <w:t>.cpp</w:t>
      </w:r>
      <w:r>
        <w:rPr>
          <w:rFonts w:ascii="Calibri" w:eastAsia="Calibri" w:hAnsi="Calibri" w:cs="Calibri"/>
          <w:sz w:val="24"/>
          <w:szCs w:val="24"/>
        </w:rPr>
        <w:t xml:space="preserve"> file to generate </w:t>
      </w:r>
      <w:r w:rsidR="00B415AB">
        <w:rPr>
          <w:rFonts w:ascii="Calibri" w:eastAsia="Calibri" w:hAnsi="Calibri" w:cs="Calibri"/>
          <w:sz w:val="24"/>
          <w:szCs w:val="24"/>
        </w:rPr>
        <w:t>the executable “</w:t>
      </w:r>
      <w:proofErr w:type="spellStart"/>
      <w:r w:rsidR="00B415AB">
        <w:rPr>
          <w:rFonts w:ascii="Calibri" w:eastAsia="Calibri" w:hAnsi="Calibri" w:cs="Calibri"/>
          <w:sz w:val="24"/>
          <w:szCs w:val="24"/>
        </w:rPr>
        <w:t>BaseCoverage</w:t>
      </w:r>
      <w:proofErr w:type="spellEnd"/>
      <w:r>
        <w:rPr>
          <w:rFonts w:ascii="Calibri" w:eastAsia="Calibri" w:hAnsi="Calibri" w:cs="Calibri"/>
          <w:sz w:val="24"/>
          <w:szCs w:val="24"/>
        </w:rPr>
        <w:t>”:</w:t>
      </w:r>
    </w:p>
    <w:p w14:paraId="15B9564F" w14:textId="4C9A6F45" w:rsidR="00263274" w:rsidRDefault="00815C9B" w:rsidP="0037787D">
      <w:pPr>
        <w:pStyle w:val="Normal1"/>
        <w:ind w:left="360" w:firstLine="360"/>
        <w:contextualSpacing/>
        <w:rPr>
          <w:rFonts w:ascii="Consolas" w:eastAsia="Calibri" w:hAnsi="Consolas" w:cs="Calibri"/>
          <w:b/>
          <w:sz w:val="24"/>
          <w:szCs w:val="24"/>
        </w:rPr>
      </w:pPr>
      <w:proofErr w:type="gramStart"/>
      <w:r>
        <w:rPr>
          <w:rFonts w:ascii="Consolas" w:eastAsia="Calibri" w:hAnsi="Consolas" w:cs="Calibri"/>
          <w:b/>
          <w:sz w:val="24"/>
          <w:szCs w:val="24"/>
        </w:rPr>
        <w:t>g</w:t>
      </w:r>
      <w:proofErr w:type="gramEnd"/>
      <w:r>
        <w:rPr>
          <w:rFonts w:ascii="Consolas" w:eastAsia="Calibri" w:hAnsi="Consolas" w:cs="Calibri"/>
          <w:b/>
          <w:sz w:val="24"/>
          <w:szCs w:val="24"/>
        </w:rPr>
        <w:t>++</w:t>
      </w:r>
      <w:r w:rsidR="00542E68">
        <w:rPr>
          <w:rFonts w:ascii="Consolas" w:eastAsia="Calibri" w:hAnsi="Consolas" w:cs="Calibri"/>
          <w:b/>
          <w:sz w:val="24"/>
          <w:szCs w:val="24"/>
        </w:rPr>
        <w:t xml:space="preserve"> BaseCoverage.cpp -o </w:t>
      </w:r>
      <w:proofErr w:type="spellStart"/>
      <w:r w:rsidR="00542E68">
        <w:rPr>
          <w:rFonts w:ascii="Consolas" w:eastAsia="Calibri" w:hAnsi="Consolas" w:cs="Calibri"/>
          <w:b/>
          <w:sz w:val="24"/>
          <w:szCs w:val="24"/>
        </w:rPr>
        <w:t>BaseCoverage</w:t>
      </w:r>
      <w:proofErr w:type="spellEnd"/>
    </w:p>
    <w:p w14:paraId="2DB9DD17" w14:textId="77777777" w:rsidR="00BF6331" w:rsidRPr="00B61C48" w:rsidRDefault="00BF6331" w:rsidP="00263274">
      <w:pPr>
        <w:pStyle w:val="Normal1"/>
        <w:ind w:left="720"/>
        <w:contextualSpacing/>
        <w:rPr>
          <w:rFonts w:ascii="Consolas" w:eastAsia="Calibri" w:hAnsi="Consolas" w:cs="Calibri"/>
          <w:b/>
          <w:sz w:val="24"/>
          <w:szCs w:val="24"/>
        </w:rPr>
      </w:pPr>
    </w:p>
    <w:p w14:paraId="0230E3C1" w14:textId="77777777" w:rsidR="00046E90" w:rsidRDefault="00263274">
      <w:pPr>
        <w:pStyle w:val="Normal1"/>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t>Run</w:t>
      </w:r>
      <w:r w:rsidR="00B26952">
        <w:rPr>
          <w:rFonts w:ascii="Calibri" w:eastAsia="Calibri" w:hAnsi="Calibri" w:cs="Calibri"/>
          <w:sz w:val="24"/>
          <w:szCs w:val="24"/>
        </w:rPr>
        <w:t xml:space="preserve"> the following command with your own specifications</w:t>
      </w:r>
      <w:r>
        <w:rPr>
          <w:rFonts w:ascii="Calibri" w:eastAsia="Calibri" w:hAnsi="Calibri" w:cs="Calibri"/>
          <w:sz w:val="24"/>
          <w:szCs w:val="24"/>
        </w:rPr>
        <w:t xml:space="preserve"> to analyze </w:t>
      </w:r>
      <w:r w:rsidR="00E64F70">
        <w:rPr>
          <w:rFonts w:ascii="Calibri" w:eastAsia="Calibri" w:hAnsi="Calibri" w:cs="Calibri"/>
          <w:sz w:val="24"/>
          <w:szCs w:val="24"/>
        </w:rPr>
        <w:t xml:space="preserve">one individual’s sequencing data (i.e., </w:t>
      </w:r>
      <w:r>
        <w:rPr>
          <w:rFonts w:ascii="Calibri" w:eastAsia="Calibri" w:hAnsi="Calibri" w:cs="Calibri"/>
          <w:sz w:val="24"/>
          <w:szCs w:val="24"/>
        </w:rPr>
        <w:t>one bam file</w:t>
      </w:r>
      <w:r w:rsidR="00E64F70">
        <w:rPr>
          <w:rFonts w:ascii="Calibri" w:eastAsia="Calibri" w:hAnsi="Calibri" w:cs="Calibri"/>
          <w:sz w:val="24"/>
          <w:szCs w:val="24"/>
        </w:rPr>
        <w:t>)</w:t>
      </w:r>
      <w:r w:rsidR="00B26952">
        <w:rPr>
          <w:rFonts w:ascii="Calibri" w:eastAsia="Calibri" w:hAnsi="Calibri" w:cs="Calibri"/>
          <w:sz w:val="24"/>
          <w:szCs w:val="24"/>
        </w:rPr>
        <w:t>:</w:t>
      </w:r>
    </w:p>
    <w:p w14:paraId="289E086E" w14:textId="5BB426B0" w:rsidR="00046E90" w:rsidRPr="00F81D05" w:rsidRDefault="00F81D05" w:rsidP="0037787D">
      <w:pPr>
        <w:pStyle w:val="Normal1"/>
        <w:ind w:left="720"/>
        <w:contextualSpacing/>
        <w:rPr>
          <w:rFonts w:ascii="Consolas" w:eastAsia="Calibri" w:hAnsi="Consolas" w:cs="Times New Roman"/>
          <w:b/>
          <w:sz w:val="24"/>
          <w:szCs w:val="24"/>
        </w:rPr>
      </w:pPr>
      <w:proofErr w:type="spellStart"/>
      <w:proofErr w:type="gramStart"/>
      <w:r w:rsidRPr="00F81D05">
        <w:rPr>
          <w:rFonts w:ascii="Consolas" w:eastAsia="Calibri" w:hAnsi="Consolas" w:cs="Times New Roman"/>
          <w:b/>
          <w:sz w:val="24"/>
          <w:szCs w:val="24"/>
        </w:rPr>
        <w:t>perl</w:t>
      </w:r>
      <w:proofErr w:type="spellEnd"/>
      <w:proofErr w:type="gramEnd"/>
      <w:r w:rsidRPr="00F81D05">
        <w:rPr>
          <w:rFonts w:ascii="Consolas" w:eastAsia="Calibri" w:hAnsi="Consolas" w:cs="Times New Roman"/>
          <w:b/>
          <w:sz w:val="24"/>
          <w:szCs w:val="24"/>
        </w:rPr>
        <w:t xml:space="preserve"> </w:t>
      </w:r>
      <w:r w:rsidR="0037787D">
        <w:rPr>
          <w:rFonts w:ascii="Consolas" w:eastAsia="Calibri" w:hAnsi="Consolas" w:cs="Times New Roman"/>
          <w:b/>
          <w:sz w:val="24"/>
          <w:szCs w:val="24"/>
        </w:rPr>
        <w:t>fastMitoCalc</w:t>
      </w:r>
      <w:r w:rsidRPr="00F81D05">
        <w:rPr>
          <w:rFonts w:ascii="Consolas" w:eastAsia="Calibri" w:hAnsi="Consolas" w:cs="Times New Roman"/>
          <w:b/>
          <w:sz w:val="24"/>
          <w:szCs w:val="24"/>
        </w:rPr>
        <w:t xml:space="preserve">.pl </w:t>
      </w:r>
      <w:r w:rsidR="0037787D">
        <w:rPr>
          <w:rFonts w:ascii="Consolas" w:eastAsia="Calibri" w:hAnsi="Consolas" w:cs="Times New Roman"/>
          <w:b/>
          <w:sz w:val="24"/>
          <w:szCs w:val="24"/>
        </w:rPr>
        <w:t xml:space="preserve">[options] –f </w:t>
      </w:r>
      <w:r w:rsidRPr="00F81D05">
        <w:rPr>
          <w:rFonts w:ascii="Consolas" w:eastAsia="Calibri" w:hAnsi="Consolas" w:cs="Times New Roman"/>
          <w:b/>
          <w:sz w:val="24"/>
          <w:szCs w:val="24"/>
        </w:rPr>
        <w:t>&lt;</w:t>
      </w:r>
      <w:proofErr w:type="spellStart"/>
      <w:r w:rsidRPr="00F81D05">
        <w:rPr>
          <w:rFonts w:ascii="Consolas" w:eastAsia="Calibri" w:hAnsi="Consolas" w:cs="Times New Roman"/>
          <w:b/>
          <w:sz w:val="24"/>
          <w:szCs w:val="24"/>
        </w:rPr>
        <w:t>in.bam</w:t>
      </w:r>
      <w:proofErr w:type="spellEnd"/>
      <w:r w:rsidRPr="00F81D05">
        <w:rPr>
          <w:rFonts w:ascii="Consolas" w:eastAsia="Calibri" w:hAnsi="Consolas" w:cs="Times New Roman"/>
          <w:b/>
          <w:sz w:val="24"/>
          <w:szCs w:val="24"/>
        </w:rPr>
        <w:t xml:space="preserve">&gt; </w:t>
      </w:r>
      <w:r w:rsidR="0037787D">
        <w:rPr>
          <w:rFonts w:ascii="Consolas" w:eastAsia="Calibri" w:hAnsi="Consolas" w:cs="Times New Roman"/>
          <w:b/>
          <w:sz w:val="24"/>
          <w:szCs w:val="24"/>
        </w:rPr>
        <w:t xml:space="preserve">-w </w:t>
      </w:r>
      <w:r w:rsidRPr="00F81D05">
        <w:rPr>
          <w:rFonts w:ascii="Consolas" w:eastAsia="Calibri" w:hAnsi="Consolas" w:cs="Times New Roman"/>
          <w:b/>
          <w:sz w:val="24"/>
          <w:szCs w:val="24"/>
        </w:rPr>
        <w:t>&lt;</w:t>
      </w:r>
      <w:proofErr w:type="spellStart"/>
      <w:r w:rsidRPr="00F81D05">
        <w:rPr>
          <w:rFonts w:ascii="Consolas" w:eastAsia="Calibri" w:hAnsi="Consolas" w:cs="Times New Roman"/>
          <w:b/>
          <w:sz w:val="24"/>
          <w:szCs w:val="24"/>
        </w:rPr>
        <w:t>workDir</w:t>
      </w:r>
      <w:proofErr w:type="spellEnd"/>
      <w:r w:rsidRPr="00F81D05">
        <w:rPr>
          <w:rFonts w:ascii="Consolas" w:eastAsia="Calibri" w:hAnsi="Consolas" w:cs="Times New Roman"/>
          <w:b/>
          <w:sz w:val="24"/>
          <w:szCs w:val="24"/>
        </w:rPr>
        <w:t>&gt;</w:t>
      </w:r>
      <w:r w:rsidR="0037787D">
        <w:rPr>
          <w:rFonts w:ascii="Consolas" w:eastAsia="Calibri" w:hAnsi="Consolas" w:cs="Times New Roman"/>
          <w:b/>
          <w:sz w:val="24"/>
          <w:szCs w:val="24"/>
        </w:rPr>
        <w:t xml:space="preserve"> -p </w:t>
      </w:r>
      <w:r w:rsidR="00542E68">
        <w:rPr>
          <w:rFonts w:ascii="Consolas" w:eastAsia="Calibri" w:hAnsi="Consolas" w:cs="Times New Roman"/>
          <w:b/>
          <w:sz w:val="24"/>
          <w:szCs w:val="24"/>
        </w:rPr>
        <w:t>&lt;</w:t>
      </w:r>
      <w:proofErr w:type="spellStart"/>
      <w:r w:rsidR="00542E68">
        <w:rPr>
          <w:rFonts w:ascii="Consolas" w:eastAsia="Calibri" w:hAnsi="Consolas" w:cs="Times New Roman"/>
          <w:b/>
          <w:sz w:val="24"/>
          <w:szCs w:val="24"/>
        </w:rPr>
        <w:t>BaseCoverage</w:t>
      </w:r>
      <w:proofErr w:type="spellEnd"/>
      <w:r w:rsidRPr="00F81D05">
        <w:rPr>
          <w:rFonts w:ascii="Consolas" w:eastAsia="Calibri" w:hAnsi="Consolas" w:cs="Times New Roman"/>
          <w:b/>
          <w:sz w:val="24"/>
          <w:szCs w:val="24"/>
        </w:rPr>
        <w:t xml:space="preserve">&gt; </w:t>
      </w:r>
    </w:p>
    <w:p w14:paraId="51B628F9" w14:textId="6D57276C" w:rsidR="00046E90" w:rsidRDefault="0037787D">
      <w:pPr>
        <w:pStyle w:val="Normal1"/>
        <w:numPr>
          <w:ilvl w:val="0"/>
          <w:numId w:val="2"/>
        </w:numPr>
        <w:ind w:left="1440" w:hanging="360"/>
        <w:contextualSpacing/>
        <w:rPr>
          <w:rFonts w:ascii="Calibri" w:eastAsia="Calibri" w:hAnsi="Calibri" w:cs="Calibri"/>
          <w:sz w:val="24"/>
          <w:szCs w:val="24"/>
        </w:rPr>
      </w:pPr>
      <w:proofErr w:type="gramStart"/>
      <w:r>
        <w:rPr>
          <w:rFonts w:ascii="Calibri" w:eastAsia="Calibri" w:hAnsi="Calibri" w:cs="Calibri"/>
          <w:b/>
          <w:sz w:val="24"/>
          <w:szCs w:val="24"/>
        </w:rPr>
        <w:t>fastMitoCalc</w:t>
      </w:r>
      <w:r w:rsidR="00B26952">
        <w:rPr>
          <w:rFonts w:ascii="Calibri" w:eastAsia="Calibri" w:hAnsi="Calibri" w:cs="Calibri"/>
          <w:b/>
          <w:sz w:val="24"/>
          <w:szCs w:val="24"/>
        </w:rPr>
        <w:t>.pl</w:t>
      </w:r>
      <w:proofErr w:type="gramEnd"/>
      <w:r w:rsidR="00B26952">
        <w:rPr>
          <w:rFonts w:ascii="Calibri" w:eastAsia="Calibri" w:hAnsi="Calibri" w:cs="Calibri"/>
          <w:sz w:val="24"/>
          <w:szCs w:val="24"/>
        </w:rPr>
        <w:t xml:space="preserve"> is the </w:t>
      </w:r>
      <w:proofErr w:type="spellStart"/>
      <w:r w:rsidR="00B26952">
        <w:rPr>
          <w:rFonts w:ascii="Calibri" w:eastAsia="Calibri" w:hAnsi="Calibri" w:cs="Calibri"/>
          <w:sz w:val="24"/>
          <w:szCs w:val="24"/>
        </w:rPr>
        <w:t>perl</w:t>
      </w:r>
      <w:proofErr w:type="spellEnd"/>
      <w:r w:rsidR="00B26952">
        <w:rPr>
          <w:rFonts w:ascii="Calibri" w:eastAsia="Calibri" w:hAnsi="Calibri" w:cs="Calibri"/>
          <w:sz w:val="24"/>
          <w:szCs w:val="24"/>
        </w:rPr>
        <w:t xml:space="preserve"> file you will be running to execute the </w:t>
      </w:r>
      <w:proofErr w:type="spellStart"/>
      <w:r>
        <w:rPr>
          <w:rFonts w:ascii="Calibri" w:eastAsia="Calibri" w:hAnsi="Calibri" w:cs="Calibri"/>
          <w:sz w:val="24"/>
          <w:szCs w:val="24"/>
        </w:rPr>
        <w:t>fastMitoCalc</w:t>
      </w:r>
      <w:proofErr w:type="spellEnd"/>
      <w:r w:rsidR="00B26952">
        <w:rPr>
          <w:rFonts w:ascii="Calibri" w:eastAsia="Calibri" w:hAnsi="Calibri" w:cs="Calibri"/>
          <w:sz w:val="24"/>
          <w:szCs w:val="24"/>
        </w:rPr>
        <w:t xml:space="preserve"> program. If you wish to run the program outside of your </w:t>
      </w:r>
      <w:proofErr w:type="spellStart"/>
      <w:r>
        <w:rPr>
          <w:rFonts w:ascii="Calibri" w:eastAsia="Calibri" w:hAnsi="Calibri" w:cs="Calibri"/>
          <w:sz w:val="24"/>
          <w:szCs w:val="24"/>
        </w:rPr>
        <w:t>fastMitoCalc</w:t>
      </w:r>
      <w:proofErr w:type="spellEnd"/>
      <w:r w:rsidR="00263274">
        <w:rPr>
          <w:rFonts w:ascii="Calibri" w:eastAsia="Calibri" w:hAnsi="Calibri" w:cs="Calibri"/>
          <w:sz w:val="24"/>
          <w:szCs w:val="24"/>
        </w:rPr>
        <w:t xml:space="preserve"> folder you can also run “</w:t>
      </w:r>
      <w:proofErr w:type="spellStart"/>
      <w:r w:rsidR="00263274">
        <w:rPr>
          <w:rFonts w:ascii="Calibri" w:eastAsia="Calibri" w:hAnsi="Calibri" w:cs="Calibri"/>
          <w:sz w:val="24"/>
          <w:szCs w:val="24"/>
        </w:rPr>
        <w:t>perl</w:t>
      </w:r>
      <w:proofErr w:type="spellEnd"/>
      <w:r w:rsidR="00B26952">
        <w:rPr>
          <w:rFonts w:ascii="Calibri" w:eastAsia="Calibri" w:hAnsi="Calibri" w:cs="Calibri"/>
          <w:sz w:val="24"/>
          <w:szCs w:val="24"/>
        </w:rPr>
        <w:t xml:space="preserve"> /Path/To/Command/</w:t>
      </w:r>
      <w:r>
        <w:rPr>
          <w:rFonts w:ascii="Calibri" w:eastAsia="Calibri" w:hAnsi="Calibri" w:cs="Calibri"/>
          <w:sz w:val="24"/>
          <w:szCs w:val="24"/>
        </w:rPr>
        <w:t>fastMitoCalc</w:t>
      </w:r>
      <w:r w:rsidR="00B26952">
        <w:rPr>
          <w:rFonts w:ascii="Calibri" w:eastAsia="Calibri" w:hAnsi="Calibri" w:cs="Calibri"/>
          <w:sz w:val="24"/>
          <w:szCs w:val="24"/>
        </w:rPr>
        <w:t>.pl</w:t>
      </w:r>
      <w:r w:rsidR="00263274">
        <w:rPr>
          <w:rFonts w:ascii="Calibri" w:eastAsia="Calibri" w:hAnsi="Calibri" w:cs="Calibri"/>
          <w:sz w:val="24"/>
          <w:szCs w:val="24"/>
        </w:rPr>
        <w:t>” as the first part of the command</w:t>
      </w:r>
      <w:r w:rsidR="00B26952">
        <w:rPr>
          <w:rFonts w:ascii="Calibri" w:eastAsia="Calibri" w:hAnsi="Calibri" w:cs="Calibri"/>
          <w:sz w:val="24"/>
          <w:szCs w:val="24"/>
        </w:rPr>
        <w:t>.</w:t>
      </w:r>
    </w:p>
    <w:p w14:paraId="544EAE19" w14:textId="77777777" w:rsidR="00046E90" w:rsidRDefault="00B26952">
      <w:pPr>
        <w:pStyle w:val="Normal1"/>
        <w:numPr>
          <w:ilvl w:val="0"/>
          <w:numId w:val="1"/>
        </w:numPr>
        <w:ind w:left="1440" w:hanging="360"/>
        <w:contextualSpacing/>
        <w:rPr>
          <w:rFonts w:ascii="Calibri" w:eastAsia="Calibri" w:hAnsi="Calibri" w:cs="Calibri"/>
          <w:sz w:val="24"/>
          <w:szCs w:val="24"/>
        </w:rPr>
      </w:pPr>
      <w:r>
        <w:rPr>
          <w:rFonts w:ascii="Calibri" w:eastAsia="Calibri" w:hAnsi="Calibri" w:cs="Calibri"/>
          <w:b/>
          <w:sz w:val="24"/>
          <w:szCs w:val="24"/>
        </w:rPr>
        <w:t>&lt;</w:t>
      </w:r>
      <w:proofErr w:type="spellStart"/>
      <w:r>
        <w:rPr>
          <w:rFonts w:ascii="Calibri" w:eastAsia="Calibri" w:hAnsi="Calibri" w:cs="Calibri"/>
          <w:b/>
          <w:sz w:val="24"/>
          <w:szCs w:val="24"/>
        </w:rPr>
        <w:t>in.bam</w:t>
      </w:r>
      <w:proofErr w:type="spellEnd"/>
      <w:r>
        <w:rPr>
          <w:rFonts w:ascii="Calibri" w:eastAsia="Calibri" w:hAnsi="Calibri" w:cs="Calibri"/>
          <w:b/>
          <w:sz w:val="24"/>
          <w:szCs w:val="24"/>
        </w:rPr>
        <w:t>&gt;</w:t>
      </w:r>
      <w:r>
        <w:rPr>
          <w:rFonts w:ascii="Calibri" w:eastAsia="Calibri" w:hAnsi="Calibri" w:cs="Calibri"/>
          <w:sz w:val="24"/>
          <w:szCs w:val="24"/>
        </w:rPr>
        <w:t xml:space="preserve"> is the individual bam file to be analyzed, and it can be in the format of /Path/To/bam/File/</w:t>
      </w:r>
      <w:proofErr w:type="spellStart"/>
      <w:r>
        <w:rPr>
          <w:rFonts w:ascii="Calibri" w:eastAsia="Calibri" w:hAnsi="Calibri" w:cs="Calibri"/>
          <w:sz w:val="24"/>
          <w:szCs w:val="24"/>
        </w:rPr>
        <w:t>ID.bam</w:t>
      </w:r>
      <w:proofErr w:type="spellEnd"/>
      <w:r>
        <w:rPr>
          <w:rFonts w:ascii="Calibri" w:eastAsia="Calibri" w:hAnsi="Calibri" w:cs="Calibri"/>
          <w:sz w:val="24"/>
          <w:szCs w:val="24"/>
        </w:rPr>
        <w:t>. "ID" will be used as the identifier for output files.</w:t>
      </w:r>
    </w:p>
    <w:p w14:paraId="6979E685" w14:textId="10E43995" w:rsidR="00046E90" w:rsidRPr="005A61D0" w:rsidRDefault="00B26952" w:rsidP="005A61D0">
      <w:pPr>
        <w:pStyle w:val="Normal1"/>
        <w:numPr>
          <w:ilvl w:val="0"/>
          <w:numId w:val="1"/>
        </w:numPr>
        <w:ind w:left="1440" w:hanging="360"/>
        <w:contextualSpacing/>
        <w:rPr>
          <w:rFonts w:ascii="Calibri" w:eastAsia="Calibri" w:hAnsi="Calibri" w:cs="Calibri"/>
          <w:sz w:val="24"/>
          <w:szCs w:val="24"/>
        </w:rPr>
      </w:pPr>
      <w:r>
        <w:rPr>
          <w:rFonts w:ascii="Calibri" w:eastAsia="Calibri" w:hAnsi="Calibri" w:cs="Calibri"/>
          <w:b/>
          <w:sz w:val="24"/>
          <w:szCs w:val="24"/>
        </w:rPr>
        <w:t>&lt;</w:t>
      </w:r>
      <w:proofErr w:type="spellStart"/>
      <w:proofErr w:type="gramStart"/>
      <w:r>
        <w:rPr>
          <w:rFonts w:ascii="Calibri" w:eastAsia="Calibri" w:hAnsi="Calibri" w:cs="Calibri"/>
          <w:b/>
          <w:sz w:val="24"/>
          <w:szCs w:val="24"/>
        </w:rPr>
        <w:t>workDir</w:t>
      </w:r>
      <w:proofErr w:type="spellEnd"/>
      <w:proofErr w:type="gramEnd"/>
      <w:r>
        <w:rPr>
          <w:rFonts w:ascii="Calibri" w:eastAsia="Calibri" w:hAnsi="Calibri" w:cs="Calibri"/>
          <w:b/>
          <w:sz w:val="24"/>
          <w:szCs w:val="24"/>
        </w:rPr>
        <w:t>&gt;</w:t>
      </w:r>
      <w:r>
        <w:rPr>
          <w:rFonts w:ascii="Calibri" w:eastAsia="Calibri" w:hAnsi="Calibri" w:cs="Calibri"/>
          <w:sz w:val="24"/>
          <w:szCs w:val="24"/>
        </w:rPr>
        <w:t xml:space="preserve"> is the working directory, </w:t>
      </w:r>
      <w:r w:rsidR="005A61D0">
        <w:rPr>
          <w:rFonts w:ascii="Calibri" w:eastAsia="Calibri" w:hAnsi="Calibri" w:cs="Calibri"/>
          <w:sz w:val="24"/>
          <w:szCs w:val="24"/>
        </w:rPr>
        <w:t>also formatted as “/Path/To/</w:t>
      </w:r>
      <w:proofErr w:type="spellStart"/>
      <w:r w:rsidR="005A61D0">
        <w:rPr>
          <w:rFonts w:ascii="Calibri" w:eastAsia="Calibri" w:hAnsi="Calibri" w:cs="Calibri"/>
          <w:sz w:val="24"/>
          <w:szCs w:val="24"/>
        </w:rPr>
        <w:t>workDir</w:t>
      </w:r>
      <w:proofErr w:type="spellEnd"/>
      <w:r w:rsidR="005A61D0">
        <w:rPr>
          <w:rFonts w:ascii="Calibri" w:eastAsia="Calibri" w:hAnsi="Calibri" w:cs="Calibri"/>
          <w:sz w:val="24"/>
          <w:szCs w:val="24"/>
        </w:rPr>
        <w:t xml:space="preserve">”. This is a folder you should create before running the program, and is </w:t>
      </w:r>
      <w:r w:rsidRPr="005A61D0">
        <w:rPr>
          <w:rFonts w:ascii="Calibri" w:eastAsia="Calibri" w:hAnsi="Calibri" w:cs="Calibri"/>
          <w:sz w:val="24"/>
          <w:szCs w:val="24"/>
        </w:rPr>
        <w:t>where the intermediate files and final output</w:t>
      </w:r>
      <w:r w:rsidR="00263274" w:rsidRPr="005A61D0">
        <w:rPr>
          <w:rFonts w:ascii="Calibri" w:eastAsia="Calibri" w:hAnsi="Calibri" w:cs="Calibri"/>
          <w:sz w:val="24"/>
          <w:szCs w:val="24"/>
        </w:rPr>
        <w:t xml:space="preserve"> files</w:t>
      </w:r>
      <w:r w:rsidRPr="005A61D0">
        <w:rPr>
          <w:rFonts w:ascii="Calibri" w:eastAsia="Calibri" w:hAnsi="Calibri" w:cs="Calibri"/>
          <w:sz w:val="24"/>
          <w:szCs w:val="24"/>
        </w:rPr>
        <w:t xml:space="preserve"> will be generated.</w:t>
      </w:r>
    </w:p>
    <w:p w14:paraId="048D7CAC" w14:textId="0F872BE5" w:rsidR="00046E90" w:rsidRDefault="00542E68">
      <w:pPr>
        <w:pStyle w:val="Normal1"/>
        <w:numPr>
          <w:ilvl w:val="0"/>
          <w:numId w:val="1"/>
        </w:numPr>
        <w:ind w:left="1440" w:hanging="360"/>
        <w:contextualSpacing/>
        <w:rPr>
          <w:rFonts w:ascii="Calibri" w:eastAsia="Calibri" w:hAnsi="Calibri" w:cs="Calibri"/>
          <w:sz w:val="24"/>
          <w:szCs w:val="24"/>
        </w:rPr>
      </w:pPr>
      <w:r>
        <w:rPr>
          <w:rFonts w:ascii="Calibri" w:eastAsia="Calibri" w:hAnsi="Calibri" w:cs="Calibri"/>
          <w:b/>
          <w:sz w:val="24"/>
          <w:szCs w:val="24"/>
        </w:rPr>
        <w:t>&lt;</w:t>
      </w:r>
      <w:proofErr w:type="spellStart"/>
      <w:r>
        <w:rPr>
          <w:rFonts w:ascii="Calibri" w:eastAsia="Calibri" w:hAnsi="Calibri" w:cs="Calibri"/>
          <w:b/>
          <w:sz w:val="24"/>
          <w:szCs w:val="24"/>
        </w:rPr>
        <w:t>BaseCoverage</w:t>
      </w:r>
      <w:proofErr w:type="spellEnd"/>
      <w:r w:rsidR="00B26952">
        <w:rPr>
          <w:rFonts w:ascii="Calibri" w:eastAsia="Calibri" w:hAnsi="Calibri" w:cs="Calibri"/>
          <w:b/>
          <w:sz w:val="24"/>
          <w:szCs w:val="24"/>
        </w:rPr>
        <w:t>&gt;</w:t>
      </w:r>
      <w:r w:rsidR="00B26952">
        <w:rPr>
          <w:rFonts w:ascii="Calibri" w:eastAsia="Calibri" w:hAnsi="Calibri" w:cs="Calibri"/>
          <w:sz w:val="24"/>
          <w:szCs w:val="24"/>
        </w:rPr>
        <w:t xml:space="preserve"> is the path to </w:t>
      </w:r>
      <w:r>
        <w:rPr>
          <w:rFonts w:ascii="Calibri" w:eastAsia="Calibri" w:hAnsi="Calibri" w:cs="Calibri"/>
          <w:sz w:val="24"/>
          <w:szCs w:val="24"/>
        </w:rPr>
        <w:t>the executable "</w:t>
      </w:r>
      <w:proofErr w:type="spellStart"/>
      <w:r>
        <w:rPr>
          <w:rFonts w:ascii="Calibri" w:eastAsia="Calibri" w:hAnsi="Calibri" w:cs="Calibri"/>
          <w:sz w:val="24"/>
          <w:szCs w:val="24"/>
        </w:rPr>
        <w:t>BaseCoverage</w:t>
      </w:r>
      <w:proofErr w:type="spellEnd"/>
      <w:r w:rsidR="00B26952">
        <w:rPr>
          <w:rFonts w:ascii="Calibri" w:eastAsia="Calibri" w:hAnsi="Calibri" w:cs="Calibri"/>
          <w:sz w:val="24"/>
          <w:szCs w:val="24"/>
        </w:rPr>
        <w:t xml:space="preserve">" in the format of </w:t>
      </w:r>
      <w:r w:rsidR="00B61C48">
        <w:rPr>
          <w:rFonts w:ascii="Calibri" w:eastAsia="Calibri" w:hAnsi="Calibri" w:cs="Calibri"/>
          <w:sz w:val="24"/>
          <w:szCs w:val="24"/>
        </w:rPr>
        <w:t>“</w:t>
      </w:r>
      <w:r w:rsidR="00B26952">
        <w:rPr>
          <w:rFonts w:ascii="Calibri" w:eastAsia="Calibri" w:hAnsi="Calibri" w:cs="Calibri"/>
          <w:sz w:val="24"/>
          <w:szCs w:val="24"/>
        </w:rPr>
        <w:t>/</w:t>
      </w:r>
      <w:r>
        <w:rPr>
          <w:rFonts w:ascii="Calibri" w:eastAsia="Calibri" w:hAnsi="Calibri" w:cs="Calibri"/>
          <w:sz w:val="24"/>
          <w:szCs w:val="24"/>
        </w:rPr>
        <w:t>Path/</w:t>
      </w:r>
      <w:proofErr w:type="gramStart"/>
      <w:r>
        <w:rPr>
          <w:rFonts w:ascii="Calibri" w:eastAsia="Calibri" w:hAnsi="Calibri" w:cs="Calibri"/>
          <w:sz w:val="24"/>
          <w:szCs w:val="24"/>
        </w:rPr>
        <w:t>To/</w:t>
      </w:r>
      <w:proofErr w:type="gramEnd"/>
      <w:r>
        <w:rPr>
          <w:rFonts w:ascii="Calibri" w:eastAsia="Calibri" w:hAnsi="Calibri" w:cs="Calibri"/>
          <w:sz w:val="24"/>
          <w:szCs w:val="24"/>
        </w:rPr>
        <w:t>Command/</w:t>
      </w:r>
      <w:proofErr w:type="spellStart"/>
      <w:r>
        <w:rPr>
          <w:rFonts w:ascii="Calibri" w:eastAsia="Calibri" w:hAnsi="Calibri" w:cs="Calibri"/>
          <w:sz w:val="24"/>
          <w:szCs w:val="24"/>
        </w:rPr>
        <w:t>BaseCoverage</w:t>
      </w:r>
      <w:proofErr w:type="spellEnd"/>
      <w:r w:rsidR="00B61C48">
        <w:rPr>
          <w:rFonts w:ascii="Calibri" w:eastAsia="Calibri" w:hAnsi="Calibri" w:cs="Calibri"/>
          <w:sz w:val="24"/>
          <w:szCs w:val="24"/>
        </w:rPr>
        <w:t>”</w:t>
      </w:r>
      <w:r w:rsidR="00B26952">
        <w:rPr>
          <w:rFonts w:ascii="Calibri" w:eastAsia="Calibri" w:hAnsi="Calibri" w:cs="Calibri"/>
          <w:sz w:val="24"/>
          <w:szCs w:val="24"/>
        </w:rPr>
        <w:t>.</w:t>
      </w:r>
    </w:p>
    <w:p w14:paraId="214C8D3E" w14:textId="1F532C94" w:rsidR="00B56B09" w:rsidRPr="00B56B09" w:rsidRDefault="00A9790F">
      <w:pPr>
        <w:pStyle w:val="Normal1"/>
        <w:numPr>
          <w:ilvl w:val="0"/>
          <w:numId w:val="1"/>
        </w:numPr>
        <w:ind w:left="1440" w:hanging="360"/>
        <w:contextualSpacing/>
        <w:rPr>
          <w:rFonts w:ascii="Calibri" w:eastAsia="Calibri" w:hAnsi="Calibri" w:cs="Calibri"/>
          <w:b/>
          <w:sz w:val="24"/>
          <w:szCs w:val="24"/>
        </w:rPr>
      </w:pPr>
      <w:r w:rsidRPr="00A9790F">
        <w:rPr>
          <w:rFonts w:ascii="Calibri" w:eastAsia="Calibri" w:hAnsi="Calibri" w:cs="Calibri"/>
          <w:b/>
          <w:sz w:val="24"/>
          <w:szCs w:val="24"/>
        </w:rPr>
        <w:t>[</w:t>
      </w:r>
      <w:proofErr w:type="gramStart"/>
      <w:r w:rsidRPr="00A9790F">
        <w:rPr>
          <w:rFonts w:ascii="Calibri" w:eastAsia="Calibri" w:hAnsi="Calibri" w:cs="Calibri"/>
          <w:b/>
          <w:sz w:val="24"/>
          <w:szCs w:val="24"/>
        </w:rPr>
        <w:t>options</w:t>
      </w:r>
      <w:proofErr w:type="gramEnd"/>
      <w:r w:rsidRPr="00A9790F">
        <w:rPr>
          <w:rFonts w:ascii="Calibri" w:eastAsia="Calibri" w:hAnsi="Calibri" w:cs="Calibri"/>
          <w:b/>
          <w:sz w:val="24"/>
          <w:szCs w:val="24"/>
        </w:rPr>
        <w:t>]</w:t>
      </w:r>
      <w:r>
        <w:rPr>
          <w:rFonts w:ascii="Calibri" w:eastAsia="Calibri" w:hAnsi="Calibri" w:cs="Calibri"/>
          <w:b/>
          <w:sz w:val="24"/>
          <w:szCs w:val="24"/>
        </w:rPr>
        <w:t xml:space="preserve">: </w:t>
      </w:r>
      <w:r w:rsidR="00B56B09">
        <w:rPr>
          <w:rFonts w:ascii="Calibri" w:eastAsia="Calibri" w:hAnsi="Calibri" w:cs="Calibri"/>
          <w:b/>
          <w:sz w:val="24"/>
          <w:szCs w:val="24"/>
        </w:rPr>
        <w:t xml:space="preserve">fastMitoCalc.pl </w:t>
      </w:r>
      <w:r w:rsidR="00B56B09" w:rsidRPr="00B56B09">
        <w:rPr>
          <w:rFonts w:ascii="Calibri" w:eastAsia="Calibri" w:hAnsi="Calibri" w:cs="Calibri"/>
          <w:sz w:val="24"/>
          <w:szCs w:val="24"/>
        </w:rPr>
        <w:t>provide</w:t>
      </w:r>
      <w:r w:rsidR="00B56B09">
        <w:rPr>
          <w:rFonts w:ascii="Calibri" w:eastAsia="Calibri" w:hAnsi="Calibri" w:cs="Calibri"/>
          <w:sz w:val="24"/>
          <w:szCs w:val="24"/>
        </w:rPr>
        <w:t>s multiple options to analyze the data; type “</w:t>
      </w:r>
      <w:proofErr w:type="spellStart"/>
      <w:r w:rsidR="00B56B09">
        <w:rPr>
          <w:rFonts w:ascii="Calibri" w:eastAsia="Calibri" w:hAnsi="Calibri" w:cs="Calibri"/>
          <w:sz w:val="24"/>
          <w:szCs w:val="24"/>
        </w:rPr>
        <w:t>perl</w:t>
      </w:r>
      <w:proofErr w:type="spellEnd"/>
      <w:r w:rsidR="00B56B09">
        <w:rPr>
          <w:rFonts w:ascii="Calibri" w:eastAsia="Calibri" w:hAnsi="Calibri" w:cs="Calibri"/>
          <w:sz w:val="24"/>
          <w:szCs w:val="24"/>
        </w:rPr>
        <w:t xml:space="preserve"> fastMitoCalc.pl” to see all the available options (some options are included below as examples).</w:t>
      </w:r>
    </w:p>
    <w:p w14:paraId="0A11BD2D" w14:textId="55D76A3F" w:rsidR="00A9790F" w:rsidRDefault="00B56B09">
      <w:pPr>
        <w:pStyle w:val="Normal1"/>
        <w:numPr>
          <w:ilvl w:val="0"/>
          <w:numId w:val="1"/>
        </w:numPr>
        <w:ind w:left="1440" w:hanging="360"/>
        <w:contextualSpacing/>
        <w:rPr>
          <w:rFonts w:ascii="Calibri" w:eastAsia="Calibri" w:hAnsi="Calibri" w:cs="Calibri"/>
          <w:b/>
          <w:sz w:val="24"/>
          <w:szCs w:val="24"/>
        </w:rPr>
      </w:pPr>
      <w:r>
        <w:rPr>
          <w:rFonts w:ascii="Calibri" w:eastAsia="Calibri" w:hAnsi="Calibri" w:cs="Calibri"/>
          <w:b/>
          <w:sz w:val="24"/>
          <w:szCs w:val="24"/>
        </w:rPr>
        <w:t xml:space="preserve">Example commands </w:t>
      </w:r>
      <w:r w:rsidRPr="00B56B09">
        <w:rPr>
          <w:rFonts w:ascii="Calibri" w:eastAsia="Calibri" w:hAnsi="Calibri" w:cs="Calibri"/>
          <w:sz w:val="24"/>
          <w:szCs w:val="24"/>
        </w:rPr>
        <w:t xml:space="preserve">with different </w:t>
      </w:r>
      <w:r w:rsidRPr="00B56B09">
        <w:rPr>
          <w:rFonts w:ascii="Calibri" w:eastAsia="Calibri" w:hAnsi="Calibri" w:cs="Calibri"/>
          <w:b/>
          <w:sz w:val="24"/>
          <w:szCs w:val="24"/>
        </w:rPr>
        <w:t>options</w:t>
      </w:r>
      <w:r w:rsidRPr="00B56B09">
        <w:rPr>
          <w:rFonts w:ascii="Calibri" w:eastAsia="Calibri" w:hAnsi="Calibri" w:cs="Calibri"/>
          <w:sz w:val="24"/>
          <w:szCs w:val="24"/>
        </w:rPr>
        <w:t xml:space="preserve"> to run the program:</w:t>
      </w:r>
      <w:r>
        <w:rPr>
          <w:rFonts w:ascii="Calibri" w:eastAsia="Calibri" w:hAnsi="Calibri" w:cs="Calibri"/>
          <w:b/>
          <w:sz w:val="24"/>
          <w:szCs w:val="24"/>
        </w:rPr>
        <w:t xml:space="preserve"> </w:t>
      </w:r>
    </w:p>
    <w:p w14:paraId="48BE34EE" w14:textId="1765BB87" w:rsidR="00B56B09" w:rsidRDefault="00E17D14" w:rsidP="00B56B09">
      <w:pPr>
        <w:pStyle w:val="Normal1"/>
        <w:ind w:left="1440" w:hanging="270"/>
        <w:contextualSpacing/>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z w:val="24"/>
          <w:szCs w:val="24"/>
        </w:rPr>
        <w:tab/>
      </w:r>
      <w:proofErr w:type="spellStart"/>
      <w:proofErr w:type="gramStart"/>
      <w:r w:rsidR="00B56B09" w:rsidRPr="00B56B09">
        <w:rPr>
          <w:rFonts w:ascii="Calibri" w:eastAsia="Calibri" w:hAnsi="Calibri" w:cs="Calibri"/>
          <w:sz w:val="24"/>
          <w:szCs w:val="24"/>
        </w:rPr>
        <w:t>perl</w:t>
      </w:r>
      <w:proofErr w:type="spellEnd"/>
      <w:proofErr w:type="gramEnd"/>
      <w:r w:rsidR="00B56B09" w:rsidRPr="00B56B09">
        <w:rPr>
          <w:rFonts w:ascii="Calibri" w:eastAsia="Calibri" w:hAnsi="Calibri" w:cs="Calibri"/>
          <w:sz w:val="24"/>
          <w:szCs w:val="24"/>
        </w:rPr>
        <w:t xml:space="preserve"> fastMitoCalc.pl </w:t>
      </w:r>
      <w:r w:rsidR="00B56B09" w:rsidRPr="00B56B09">
        <w:rPr>
          <w:rFonts w:ascii="Calibri" w:eastAsia="Calibri" w:hAnsi="Calibri" w:cs="Calibri"/>
          <w:b/>
          <w:sz w:val="24"/>
          <w:szCs w:val="24"/>
        </w:rPr>
        <w:t>-n 3000 -s 1000</w:t>
      </w:r>
      <w:r w:rsidR="00B56B09" w:rsidRPr="00B56B09">
        <w:rPr>
          <w:rFonts w:ascii="Calibri" w:eastAsia="Calibri" w:hAnsi="Calibri" w:cs="Calibri"/>
          <w:sz w:val="24"/>
          <w:szCs w:val="24"/>
        </w:rPr>
        <w:t xml:space="preserve"> -f &lt;</w:t>
      </w:r>
      <w:proofErr w:type="spellStart"/>
      <w:r w:rsidR="00B435F2">
        <w:rPr>
          <w:rFonts w:ascii="Calibri" w:eastAsia="Calibri" w:hAnsi="Calibri" w:cs="Calibri"/>
          <w:sz w:val="24"/>
          <w:szCs w:val="24"/>
        </w:rPr>
        <w:t>in.bam</w:t>
      </w:r>
      <w:proofErr w:type="spellEnd"/>
      <w:r w:rsidR="00B56B09" w:rsidRPr="00B56B09">
        <w:rPr>
          <w:rFonts w:ascii="Calibri" w:eastAsia="Calibri" w:hAnsi="Calibri" w:cs="Calibri"/>
          <w:sz w:val="24"/>
          <w:szCs w:val="24"/>
        </w:rPr>
        <w:t>&gt; -w &lt;</w:t>
      </w:r>
      <w:proofErr w:type="spellStart"/>
      <w:r w:rsidR="008F0CB9">
        <w:rPr>
          <w:rFonts w:ascii="Calibri" w:eastAsia="Calibri" w:hAnsi="Calibri" w:cs="Calibri"/>
          <w:sz w:val="24"/>
          <w:szCs w:val="24"/>
        </w:rPr>
        <w:t>workDir</w:t>
      </w:r>
      <w:proofErr w:type="spellEnd"/>
      <w:r w:rsidR="00B56B09" w:rsidRPr="00B56B09">
        <w:rPr>
          <w:rFonts w:ascii="Calibri" w:eastAsia="Calibri" w:hAnsi="Calibri" w:cs="Calibri"/>
          <w:sz w:val="24"/>
          <w:szCs w:val="24"/>
        </w:rPr>
        <w:t>&gt; -p &lt;</w:t>
      </w:r>
      <w:proofErr w:type="spellStart"/>
      <w:r w:rsidR="00B56B09" w:rsidRPr="00B56B09">
        <w:rPr>
          <w:rFonts w:ascii="Calibri" w:eastAsia="Calibri" w:hAnsi="Calibri" w:cs="Calibri"/>
          <w:sz w:val="24"/>
          <w:szCs w:val="24"/>
        </w:rPr>
        <w:t>BaseCoverage</w:t>
      </w:r>
      <w:proofErr w:type="spellEnd"/>
      <w:r w:rsidR="00B56B09" w:rsidRPr="00B56B09">
        <w:rPr>
          <w:rFonts w:ascii="Calibri" w:eastAsia="Calibri" w:hAnsi="Calibri" w:cs="Calibri"/>
          <w:sz w:val="24"/>
          <w:szCs w:val="24"/>
        </w:rPr>
        <w:t>&gt;</w:t>
      </w:r>
    </w:p>
    <w:p w14:paraId="4B64CC9E" w14:textId="7145CCCA" w:rsidR="00B56B09" w:rsidRDefault="00B56B09" w:rsidP="00B56B09">
      <w:pPr>
        <w:pStyle w:val="Normal1"/>
        <w:ind w:left="1440" w:hanging="270"/>
        <w:contextualSpacing/>
        <w:rPr>
          <w:rFonts w:ascii="Calibri" w:eastAsia="Calibri" w:hAnsi="Calibri" w:cs="Calibri"/>
          <w:sz w:val="24"/>
          <w:szCs w:val="24"/>
        </w:rPr>
      </w:pPr>
      <w:r>
        <w:rPr>
          <w:rFonts w:ascii="Calibri" w:eastAsia="Calibri" w:hAnsi="Calibri" w:cs="Calibri"/>
          <w:sz w:val="24"/>
          <w:szCs w:val="24"/>
        </w:rPr>
        <w:lastRenderedPageBreak/>
        <w:tab/>
      </w:r>
      <w:r w:rsidRPr="00B56B09">
        <w:rPr>
          <w:rFonts w:ascii="Calibri" w:eastAsia="Calibri" w:hAnsi="Calibri" w:cs="Calibri"/>
          <w:sz w:val="24"/>
          <w:szCs w:val="24"/>
        </w:rPr>
        <w:t xml:space="preserve">This will estimate the nuclear DNA sequencing coverage </w:t>
      </w:r>
      <w:r>
        <w:rPr>
          <w:rFonts w:ascii="Calibri" w:eastAsia="Calibri" w:hAnsi="Calibri" w:cs="Calibri"/>
          <w:sz w:val="24"/>
          <w:szCs w:val="24"/>
        </w:rPr>
        <w:t>using 3,000 randomly selected 1</w:t>
      </w:r>
      <w:r w:rsidR="008949DA">
        <w:rPr>
          <w:rFonts w:ascii="Calibri" w:eastAsia="Calibri" w:hAnsi="Calibri" w:cs="Calibri"/>
          <w:sz w:val="24"/>
          <w:szCs w:val="24"/>
        </w:rPr>
        <w:t>,</w:t>
      </w:r>
      <w:r w:rsidR="009F4625">
        <w:rPr>
          <w:rFonts w:ascii="Calibri" w:eastAsia="Calibri" w:hAnsi="Calibri" w:cs="Calibri"/>
          <w:sz w:val="24"/>
          <w:szCs w:val="24"/>
        </w:rPr>
        <w:t>000-bp regions. (When</w:t>
      </w:r>
      <w:r w:rsidR="0065482E">
        <w:rPr>
          <w:rFonts w:ascii="Calibri" w:eastAsia="Calibri" w:hAnsi="Calibri" w:cs="Calibri"/>
          <w:sz w:val="24"/>
          <w:szCs w:val="24"/>
        </w:rPr>
        <w:t xml:space="preserve"> –n and –s are not </w:t>
      </w:r>
      <w:r w:rsidR="009F4625">
        <w:rPr>
          <w:rFonts w:ascii="Calibri" w:eastAsia="Calibri" w:hAnsi="Calibri" w:cs="Calibri"/>
          <w:sz w:val="24"/>
          <w:szCs w:val="24"/>
        </w:rPr>
        <w:t>specified, this will be the default option the program will run on</w:t>
      </w:r>
      <w:r w:rsidRPr="00B56B09">
        <w:rPr>
          <w:rFonts w:ascii="Calibri" w:eastAsia="Calibri" w:hAnsi="Calibri" w:cs="Calibri"/>
          <w:sz w:val="24"/>
          <w:szCs w:val="24"/>
        </w:rPr>
        <w:t>)</w:t>
      </w:r>
      <w:r w:rsidR="0065482E">
        <w:rPr>
          <w:rFonts w:ascii="Calibri" w:eastAsia="Calibri" w:hAnsi="Calibri" w:cs="Calibri"/>
          <w:sz w:val="24"/>
          <w:szCs w:val="24"/>
        </w:rPr>
        <w:t xml:space="preserve">. </w:t>
      </w:r>
      <w:r w:rsidR="00752DBC">
        <w:rPr>
          <w:rFonts w:ascii="Calibri" w:eastAsia="Calibri" w:hAnsi="Calibri" w:cs="Calibri"/>
          <w:sz w:val="24"/>
          <w:szCs w:val="24"/>
        </w:rPr>
        <w:t>This command also assumes that a</w:t>
      </w:r>
      <w:r w:rsidR="0065482E">
        <w:rPr>
          <w:rFonts w:ascii="Calibri" w:eastAsia="Calibri" w:hAnsi="Calibri" w:cs="Calibri"/>
          <w:sz w:val="24"/>
          <w:szCs w:val="24"/>
        </w:rPr>
        <w:t xml:space="preserve">utosomal </w:t>
      </w:r>
      <w:r w:rsidR="00752DBC">
        <w:rPr>
          <w:rFonts w:ascii="Calibri" w:eastAsia="Calibri" w:hAnsi="Calibri" w:cs="Calibri"/>
          <w:sz w:val="24"/>
          <w:szCs w:val="24"/>
        </w:rPr>
        <w:t>chromosomes are labeled</w:t>
      </w:r>
      <w:r w:rsidR="0065482E">
        <w:rPr>
          <w:rFonts w:ascii="Calibri" w:eastAsia="Calibri" w:hAnsi="Calibri" w:cs="Calibri"/>
          <w:sz w:val="24"/>
          <w:szCs w:val="24"/>
        </w:rPr>
        <w:t xml:space="preserve"> as 1,</w:t>
      </w:r>
      <w:r w:rsidR="00752DBC">
        <w:rPr>
          <w:rFonts w:ascii="Calibri" w:eastAsia="Calibri" w:hAnsi="Calibri" w:cs="Calibri"/>
          <w:sz w:val="24"/>
          <w:szCs w:val="24"/>
        </w:rPr>
        <w:t xml:space="preserve"> 2</w:t>
      </w:r>
      <w:proofErr w:type="gramStart"/>
      <w:r w:rsidR="00752DBC">
        <w:rPr>
          <w:rFonts w:ascii="Calibri" w:eastAsia="Calibri" w:hAnsi="Calibri" w:cs="Calibri"/>
          <w:sz w:val="24"/>
          <w:szCs w:val="24"/>
        </w:rPr>
        <w:t>, .</w:t>
      </w:r>
      <w:r w:rsidR="0065482E">
        <w:rPr>
          <w:rFonts w:ascii="Calibri" w:eastAsia="Calibri" w:hAnsi="Calibri" w:cs="Calibri"/>
          <w:sz w:val="24"/>
          <w:szCs w:val="24"/>
        </w:rPr>
        <w:t>..</w:t>
      </w:r>
      <w:r w:rsidR="00752DBC">
        <w:rPr>
          <w:rFonts w:ascii="Calibri" w:eastAsia="Calibri" w:hAnsi="Calibri" w:cs="Calibri"/>
          <w:sz w:val="24"/>
          <w:szCs w:val="24"/>
        </w:rPr>
        <w:t>,</w:t>
      </w:r>
      <w:proofErr w:type="gramEnd"/>
      <w:r w:rsidR="00752DBC">
        <w:rPr>
          <w:rFonts w:ascii="Calibri" w:eastAsia="Calibri" w:hAnsi="Calibri" w:cs="Calibri"/>
          <w:sz w:val="24"/>
          <w:szCs w:val="24"/>
        </w:rPr>
        <w:t xml:space="preserve"> </w:t>
      </w:r>
      <w:r w:rsidR="0065482E">
        <w:rPr>
          <w:rFonts w:ascii="Calibri" w:eastAsia="Calibri" w:hAnsi="Calibri" w:cs="Calibri"/>
          <w:sz w:val="24"/>
          <w:szCs w:val="24"/>
        </w:rPr>
        <w:t>22</w:t>
      </w:r>
      <w:r w:rsidR="00752DBC">
        <w:rPr>
          <w:rFonts w:ascii="Calibri" w:eastAsia="Calibri" w:hAnsi="Calibri" w:cs="Calibri"/>
          <w:sz w:val="24"/>
          <w:szCs w:val="24"/>
        </w:rPr>
        <w:t>,</w:t>
      </w:r>
      <w:r w:rsidR="0065482E">
        <w:rPr>
          <w:rFonts w:ascii="Calibri" w:eastAsia="Calibri" w:hAnsi="Calibri" w:cs="Calibri"/>
          <w:sz w:val="24"/>
          <w:szCs w:val="24"/>
        </w:rPr>
        <w:t xml:space="preserve"> and mtDNA is</w:t>
      </w:r>
      <w:r w:rsidR="00752DBC">
        <w:rPr>
          <w:rFonts w:ascii="Calibri" w:eastAsia="Calibri" w:hAnsi="Calibri" w:cs="Calibri"/>
          <w:sz w:val="24"/>
          <w:szCs w:val="24"/>
        </w:rPr>
        <w:t xml:space="preserve"> labeled as</w:t>
      </w:r>
      <w:r w:rsidR="0065482E">
        <w:rPr>
          <w:rFonts w:ascii="Calibri" w:eastAsia="Calibri" w:hAnsi="Calibri" w:cs="Calibri"/>
          <w:sz w:val="24"/>
          <w:szCs w:val="24"/>
        </w:rPr>
        <w:t xml:space="preserve"> MT</w:t>
      </w:r>
      <w:r w:rsidR="00752DBC">
        <w:rPr>
          <w:rFonts w:ascii="Calibri" w:eastAsia="Calibri" w:hAnsi="Calibri" w:cs="Calibri"/>
          <w:sz w:val="24"/>
          <w:szCs w:val="24"/>
        </w:rPr>
        <w:t xml:space="preserve"> in the provided bam files</w:t>
      </w:r>
      <w:r w:rsidR="0065482E">
        <w:rPr>
          <w:rFonts w:ascii="Calibri" w:eastAsia="Calibri" w:hAnsi="Calibri" w:cs="Calibri"/>
          <w:sz w:val="24"/>
          <w:szCs w:val="24"/>
        </w:rPr>
        <w:t>.</w:t>
      </w:r>
      <w:r w:rsidR="00752DBC">
        <w:rPr>
          <w:rFonts w:ascii="Calibri" w:eastAsia="Calibri" w:hAnsi="Calibri" w:cs="Calibri"/>
          <w:sz w:val="24"/>
          <w:szCs w:val="24"/>
        </w:rPr>
        <w:t xml:space="preserve"> See the next example for options to specify labels for chromosomes in bam files.</w:t>
      </w:r>
      <w:r w:rsidR="0065482E">
        <w:rPr>
          <w:rFonts w:ascii="Calibri" w:eastAsia="Calibri" w:hAnsi="Calibri" w:cs="Calibri"/>
          <w:sz w:val="24"/>
          <w:szCs w:val="24"/>
        </w:rPr>
        <w:t xml:space="preserve"> </w:t>
      </w:r>
    </w:p>
    <w:p w14:paraId="5135AD10" w14:textId="77777777" w:rsidR="00B56B09" w:rsidRDefault="00B56B09" w:rsidP="00B56B09">
      <w:pPr>
        <w:pStyle w:val="Normal1"/>
        <w:ind w:left="1440" w:hanging="270"/>
        <w:contextualSpacing/>
        <w:rPr>
          <w:rFonts w:ascii="Calibri" w:eastAsia="Calibri" w:hAnsi="Calibri" w:cs="Calibri"/>
          <w:sz w:val="24"/>
          <w:szCs w:val="24"/>
        </w:rPr>
      </w:pPr>
    </w:p>
    <w:p w14:paraId="798D5E1D" w14:textId="7A3B310E" w:rsidR="00752DBC" w:rsidRDefault="00752DBC" w:rsidP="00752DBC">
      <w:pPr>
        <w:pStyle w:val="Normal1"/>
        <w:ind w:left="1440" w:hanging="270"/>
        <w:contextualSpacing/>
        <w:rPr>
          <w:rFonts w:ascii="Calibri" w:eastAsia="Calibri" w:hAnsi="Calibri" w:cs="Calibri"/>
          <w:sz w:val="24"/>
          <w:szCs w:val="24"/>
        </w:rPr>
      </w:pPr>
      <w:r>
        <w:rPr>
          <w:rFonts w:ascii="Calibri" w:eastAsia="Calibri" w:hAnsi="Calibri" w:cs="Calibri"/>
          <w:sz w:val="24"/>
          <w:szCs w:val="24"/>
        </w:rPr>
        <w:t>2</w:t>
      </w:r>
      <w:r w:rsidRPr="00B56B09">
        <w:rPr>
          <w:rFonts w:ascii="Calibri" w:eastAsia="Calibri" w:hAnsi="Calibri" w:cs="Calibri"/>
          <w:sz w:val="24"/>
          <w:szCs w:val="24"/>
        </w:rPr>
        <w:t>)</w:t>
      </w:r>
      <w:r>
        <w:rPr>
          <w:rFonts w:ascii="Calibri" w:eastAsia="Calibri" w:hAnsi="Calibri" w:cs="Calibri"/>
          <w:sz w:val="24"/>
          <w:szCs w:val="24"/>
        </w:rPr>
        <w:tab/>
      </w:r>
      <w:proofErr w:type="spellStart"/>
      <w:proofErr w:type="gramStart"/>
      <w:r w:rsidRPr="008949DA">
        <w:rPr>
          <w:rFonts w:ascii="Calibri" w:eastAsia="Calibri" w:hAnsi="Calibri" w:cs="Calibri"/>
          <w:sz w:val="24"/>
          <w:szCs w:val="24"/>
        </w:rPr>
        <w:t>perl</w:t>
      </w:r>
      <w:proofErr w:type="spellEnd"/>
      <w:proofErr w:type="gramEnd"/>
      <w:r w:rsidRPr="008949DA">
        <w:rPr>
          <w:rFonts w:ascii="Calibri" w:eastAsia="Calibri" w:hAnsi="Calibri" w:cs="Calibri"/>
          <w:sz w:val="24"/>
          <w:szCs w:val="24"/>
        </w:rPr>
        <w:t xml:space="preserve"> fastMitoCalc.pl </w:t>
      </w:r>
      <w:r>
        <w:rPr>
          <w:rFonts w:ascii="Calibri" w:eastAsia="Calibri" w:hAnsi="Calibri" w:cs="Calibri"/>
          <w:sz w:val="24"/>
          <w:szCs w:val="24"/>
        </w:rPr>
        <w:t xml:space="preserve">–e </w:t>
      </w:r>
      <w:proofErr w:type="spellStart"/>
      <w:r>
        <w:rPr>
          <w:rFonts w:ascii="Calibri" w:eastAsia="Calibri" w:hAnsi="Calibri" w:cs="Calibri"/>
          <w:sz w:val="24"/>
          <w:szCs w:val="24"/>
        </w:rPr>
        <w:t>chr</w:t>
      </w:r>
      <w:proofErr w:type="spellEnd"/>
      <w:r>
        <w:rPr>
          <w:rFonts w:ascii="Calibri" w:eastAsia="Calibri" w:hAnsi="Calibri" w:cs="Calibri"/>
          <w:sz w:val="24"/>
          <w:szCs w:val="24"/>
        </w:rPr>
        <w:t xml:space="preserve"> –m </w:t>
      </w:r>
      <w:proofErr w:type="spellStart"/>
      <w:r>
        <w:rPr>
          <w:rFonts w:ascii="Calibri" w:eastAsia="Calibri" w:hAnsi="Calibri" w:cs="Calibri"/>
          <w:sz w:val="24"/>
          <w:szCs w:val="24"/>
        </w:rPr>
        <w:t>chrM</w:t>
      </w:r>
      <w:proofErr w:type="spellEnd"/>
      <w:r w:rsidRPr="008949DA">
        <w:rPr>
          <w:rFonts w:ascii="Calibri" w:eastAsia="Calibri" w:hAnsi="Calibri" w:cs="Calibri"/>
          <w:sz w:val="24"/>
          <w:szCs w:val="24"/>
        </w:rPr>
        <w:t xml:space="preserve"> -f &lt;</w:t>
      </w:r>
      <w:proofErr w:type="spellStart"/>
      <w:r>
        <w:rPr>
          <w:rFonts w:ascii="Calibri" w:eastAsia="Calibri" w:hAnsi="Calibri" w:cs="Calibri"/>
          <w:sz w:val="24"/>
          <w:szCs w:val="24"/>
        </w:rPr>
        <w:t>in.bam</w:t>
      </w:r>
      <w:proofErr w:type="spellEnd"/>
      <w:r w:rsidRPr="008949DA">
        <w:rPr>
          <w:rFonts w:ascii="Calibri" w:eastAsia="Calibri" w:hAnsi="Calibri" w:cs="Calibri"/>
          <w:sz w:val="24"/>
          <w:szCs w:val="24"/>
        </w:rPr>
        <w:t>&gt; -w &lt;</w:t>
      </w:r>
      <w:proofErr w:type="spellStart"/>
      <w:r>
        <w:rPr>
          <w:rFonts w:ascii="Calibri" w:eastAsia="Calibri" w:hAnsi="Calibri" w:cs="Calibri"/>
          <w:sz w:val="24"/>
          <w:szCs w:val="24"/>
        </w:rPr>
        <w:t>workDir</w:t>
      </w:r>
      <w:proofErr w:type="spellEnd"/>
      <w:r w:rsidRPr="008949DA">
        <w:rPr>
          <w:rFonts w:ascii="Calibri" w:eastAsia="Calibri" w:hAnsi="Calibri" w:cs="Calibri"/>
          <w:sz w:val="24"/>
          <w:szCs w:val="24"/>
        </w:rPr>
        <w:t>&gt; -p &lt;</w:t>
      </w:r>
      <w:proofErr w:type="spellStart"/>
      <w:r w:rsidRPr="008949DA">
        <w:rPr>
          <w:rFonts w:ascii="Calibri" w:eastAsia="Calibri" w:hAnsi="Calibri" w:cs="Calibri"/>
          <w:sz w:val="24"/>
          <w:szCs w:val="24"/>
        </w:rPr>
        <w:t>BaseCoverage</w:t>
      </w:r>
      <w:proofErr w:type="spellEnd"/>
      <w:r w:rsidRPr="008949DA">
        <w:rPr>
          <w:rFonts w:ascii="Calibri" w:eastAsia="Calibri" w:hAnsi="Calibri" w:cs="Calibri"/>
          <w:sz w:val="24"/>
          <w:szCs w:val="24"/>
        </w:rPr>
        <w:t>&gt;</w:t>
      </w:r>
    </w:p>
    <w:p w14:paraId="1CAB7AA9" w14:textId="01157509" w:rsidR="00752DBC" w:rsidRDefault="00752DBC" w:rsidP="00752DBC">
      <w:pPr>
        <w:pStyle w:val="Normal1"/>
        <w:ind w:left="1440" w:hanging="270"/>
        <w:contextualSpacing/>
        <w:rPr>
          <w:rFonts w:ascii="Calibri" w:eastAsia="Calibri" w:hAnsi="Calibri" w:cs="Calibri"/>
          <w:sz w:val="24"/>
          <w:szCs w:val="24"/>
        </w:rPr>
      </w:pPr>
      <w:r>
        <w:rPr>
          <w:rFonts w:ascii="Calibri" w:eastAsia="Calibri" w:hAnsi="Calibri" w:cs="Calibri"/>
          <w:sz w:val="24"/>
          <w:szCs w:val="24"/>
        </w:rPr>
        <w:tab/>
      </w:r>
      <w:r w:rsidRPr="00B56B09">
        <w:rPr>
          <w:rFonts w:ascii="Calibri" w:eastAsia="Calibri" w:hAnsi="Calibri" w:cs="Calibri"/>
          <w:sz w:val="24"/>
          <w:szCs w:val="24"/>
        </w:rPr>
        <w:t xml:space="preserve">This will estimate the nuclear DNA sequencing coverage </w:t>
      </w:r>
      <w:r>
        <w:rPr>
          <w:rFonts w:ascii="Calibri" w:eastAsia="Calibri" w:hAnsi="Calibri" w:cs="Calibri"/>
          <w:sz w:val="24"/>
          <w:szCs w:val="24"/>
        </w:rPr>
        <w:t xml:space="preserve">with the default setting. “-e </w:t>
      </w:r>
      <w:proofErr w:type="spellStart"/>
      <w:r>
        <w:rPr>
          <w:rFonts w:ascii="Calibri" w:eastAsia="Calibri" w:hAnsi="Calibri" w:cs="Calibri"/>
          <w:sz w:val="24"/>
          <w:szCs w:val="24"/>
        </w:rPr>
        <w:t>chr</w:t>
      </w:r>
      <w:proofErr w:type="spellEnd"/>
      <w:r>
        <w:rPr>
          <w:rFonts w:ascii="Calibri" w:eastAsia="Calibri" w:hAnsi="Calibri" w:cs="Calibri"/>
          <w:sz w:val="24"/>
          <w:szCs w:val="24"/>
        </w:rPr>
        <w:t xml:space="preserve">” and “-m </w:t>
      </w:r>
      <w:proofErr w:type="spellStart"/>
      <w:r>
        <w:rPr>
          <w:rFonts w:ascii="Calibri" w:eastAsia="Calibri" w:hAnsi="Calibri" w:cs="Calibri"/>
          <w:sz w:val="24"/>
          <w:szCs w:val="24"/>
        </w:rPr>
        <w:t>chrM</w:t>
      </w:r>
      <w:proofErr w:type="spellEnd"/>
      <w:r>
        <w:rPr>
          <w:rFonts w:ascii="Calibri" w:eastAsia="Calibri" w:hAnsi="Calibri" w:cs="Calibri"/>
          <w:sz w:val="24"/>
          <w:szCs w:val="24"/>
        </w:rPr>
        <w:t>” specify that autosomal chromosomes are labeled as chr1, chr2</w:t>
      </w:r>
      <w:proofErr w:type="gramStart"/>
      <w:r>
        <w:rPr>
          <w:rFonts w:ascii="Calibri" w:eastAsia="Calibri" w:hAnsi="Calibri" w:cs="Calibri"/>
          <w:sz w:val="24"/>
          <w:szCs w:val="24"/>
        </w:rPr>
        <w:t>, ...,</w:t>
      </w:r>
      <w:proofErr w:type="gramEnd"/>
      <w:r>
        <w:rPr>
          <w:rFonts w:ascii="Calibri" w:eastAsia="Calibri" w:hAnsi="Calibri" w:cs="Calibri"/>
          <w:sz w:val="24"/>
          <w:szCs w:val="24"/>
        </w:rPr>
        <w:t xml:space="preserve"> chr22, and mtDNA is labeled as </w:t>
      </w:r>
      <w:proofErr w:type="spellStart"/>
      <w:r>
        <w:rPr>
          <w:rFonts w:ascii="Calibri" w:eastAsia="Calibri" w:hAnsi="Calibri" w:cs="Calibri"/>
          <w:sz w:val="24"/>
          <w:szCs w:val="24"/>
        </w:rPr>
        <w:t>chrM</w:t>
      </w:r>
      <w:proofErr w:type="spellEnd"/>
      <w:r>
        <w:rPr>
          <w:rFonts w:ascii="Calibri" w:eastAsia="Calibri" w:hAnsi="Calibri" w:cs="Calibri"/>
          <w:sz w:val="24"/>
          <w:szCs w:val="24"/>
        </w:rPr>
        <w:t xml:space="preserve"> in the provided bam files.</w:t>
      </w:r>
    </w:p>
    <w:p w14:paraId="2EA8CC1F" w14:textId="77777777" w:rsidR="00752DBC" w:rsidRPr="00B56B09" w:rsidRDefault="00752DBC" w:rsidP="00B56B09">
      <w:pPr>
        <w:pStyle w:val="Normal1"/>
        <w:ind w:left="1440" w:hanging="270"/>
        <w:contextualSpacing/>
        <w:rPr>
          <w:rFonts w:ascii="Calibri" w:eastAsia="Calibri" w:hAnsi="Calibri" w:cs="Calibri"/>
          <w:sz w:val="24"/>
          <w:szCs w:val="24"/>
        </w:rPr>
      </w:pPr>
    </w:p>
    <w:p w14:paraId="03DA715B" w14:textId="05090AA6" w:rsidR="00B56B09" w:rsidRDefault="00752DBC" w:rsidP="00B56B09">
      <w:pPr>
        <w:pStyle w:val="Normal1"/>
        <w:ind w:left="1440" w:hanging="270"/>
        <w:contextualSpacing/>
        <w:rPr>
          <w:rFonts w:ascii="Calibri" w:eastAsia="Calibri" w:hAnsi="Calibri" w:cs="Calibri"/>
          <w:sz w:val="24"/>
          <w:szCs w:val="24"/>
        </w:rPr>
      </w:pPr>
      <w:r>
        <w:rPr>
          <w:rFonts w:ascii="Calibri" w:eastAsia="Calibri" w:hAnsi="Calibri" w:cs="Calibri"/>
          <w:sz w:val="24"/>
          <w:szCs w:val="24"/>
        </w:rPr>
        <w:t>3</w:t>
      </w:r>
      <w:r w:rsidR="00B56B09" w:rsidRPr="00B56B09">
        <w:rPr>
          <w:rFonts w:ascii="Calibri" w:eastAsia="Calibri" w:hAnsi="Calibri" w:cs="Calibri"/>
          <w:sz w:val="24"/>
          <w:szCs w:val="24"/>
        </w:rPr>
        <w:t>)</w:t>
      </w:r>
      <w:r w:rsidR="00465CCD">
        <w:rPr>
          <w:rFonts w:ascii="Calibri" w:eastAsia="Calibri" w:hAnsi="Calibri" w:cs="Calibri"/>
          <w:sz w:val="24"/>
          <w:szCs w:val="24"/>
        </w:rPr>
        <w:tab/>
      </w:r>
      <w:proofErr w:type="spellStart"/>
      <w:proofErr w:type="gramStart"/>
      <w:r w:rsidR="008949DA" w:rsidRPr="008949DA">
        <w:rPr>
          <w:rFonts w:ascii="Calibri" w:eastAsia="Calibri" w:hAnsi="Calibri" w:cs="Calibri"/>
          <w:sz w:val="24"/>
          <w:szCs w:val="24"/>
        </w:rPr>
        <w:t>perl</w:t>
      </w:r>
      <w:proofErr w:type="spellEnd"/>
      <w:proofErr w:type="gramEnd"/>
      <w:r w:rsidR="008949DA" w:rsidRPr="008949DA">
        <w:rPr>
          <w:rFonts w:ascii="Calibri" w:eastAsia="Calibri" w:hAnsi="Calibri" w:cs="Calibri"/>
          <w:sz w:val="24"/>
          <w:szCs w:val="24"/>
        </w:rPr>
        <w:t xml:space="preserve"> fastMitoCalc.pl </w:t>
      </w:r>
      <w:r w:rsidR="008949DA" w:rsidRPr="008949DA">
        <w:rPr>
          <w:rFonts w:ascii="Calibri" w:eastAsia="Calibri" w:hAnsi="Calibri" w:cs="Calibri"/>
          <w:b/>
          <w:sz w:val="24"/>
          <w:szCs w:val="24"/>
        </w:rPr>
        <w:t>-c 22</w:t>
      </w:r>
      <w:r w:rsidR="008949DA" w:rsidRPr="008949DA">
        <w:rPr>
          <w:rFonts w:ascii="Calibri" w:eastAsia="Calibri" w:hAnsi="Calibri" w:cs="Calibri"/>
          <w:sz w:val="24"/>
          <w:szCs w:val="24"/>
        </w:rPr>
        <w:t xml:space="preserve"> -f &lt;</w:t>
      </w:r>
      <w:proofErr w:type="spellStart"/>
      <w:r w:rsidR="00B435F2">
        <w:rPr>
          <w:rFonts w:ascii="Calibri" w:eastAsia="Calibri" w:hAnsi="Calibri" w:cs="Calibri"/>
          <w:sz w:val="24"/>
          <w:szCs w:val="24"/>
        </w:rPr>
        <w:t>in.bam</w:t>
      </w:r>
      <w:proofErr w:type="spellEnd"/>
      <w:r w:rsidR="008949DA" w:rsidRPr="008949DA">
        <w:rPr>
          <w:rFonts w:ascii="Calibri" w:eastAsia="Calibri" w:hAnsi="Calibri" w:cs="Calibri"/>
          <w:sz w:val="24"/>
          <w:szCs w:val="24"/>
        </w:rPr>
        <w:t>&gt; -w &lt;</w:t>
      </w:r>
      <w:proofErr w:type="spellStart"/>
      <w:r w:rsidR="008F0CB9">
        <w:rPr>
          <w:rFonts w:ascii="Calibri" w:eastAsia="Calibri" w:hAnsi="Calibri" w:cs="Calibri"/>
          <w:sz w:val="24"/>
          <w:szCs w:val="24"/>
        </w:rPr>
        <w:t>workDir</w:t>
      </w:r>
      <w:proofErr w:type="spellEnd"/>
      <w:r w:rsidR="008949DA" w:rsidRPr="008949DA">
        <w:rPr>
          <w:rFonts w:ascii="Calibri" w:eastAsia="Calibri" w:hAnsi="Calibri" w:cs="Calibri"/>
          <w:sz w:val="24"/>
          <w:szCs w:val="24"/>
        </w:rPr>
        <w:t>&gt; -p &lt;</w:t>
      </w:r>
      <w:proofErr w:type="spellStart"/>
      <w:r w:rsidR="008949DA" w:rsidRPr="008949DA">
        <w:rPr>
          <w:rFonts w:ascii="Calibri" w:eastAsia="Calibri" w:hAnsi="Calibri" w:cs="Calibri"/>
          <w:sz w:val="24"/>
          <w:szCs w:val="24"/>
        </w:rPr>
        <w:t>BaseCoverage</w:t>
      </w:r>
      <w:proofErr w:type="spellEnd"/>
      <w:r w:rsidR="008949DA" w:rsidRPr="008949DA">
        <w:rPr>
          <w:rFonts w:ascii="Calibri" w:eastAsia="Calibri" w:hAnsi="Calibri" w:cs="Calibri"/>
          <w:sz w:val="24"/>
          <w:szCs w:val="24"/>
        </w:rPr>
        <w:t>&gt;</w:t>
      </w:r>
    </w:p>
    <w:p w14:paraId="4ACED847" w14:textId="74C693E5" w:rsidR="008949DA" w:rsidRDefault="008949DA" w:rsidP="00B56B09">
      <w:pPr>
        <w:pStyle w:val="Normal1"/>
        <w:ind w:left="1440" w:hanging="270"/>
        <w:contextualSpacing/>
        <w:rPr>
          <w:rFonts w:ascii="Calibri" w:eastAsia="Calibri" w:hAnsi="Calibri" w:cs="Calibri"/>
          <w:sz w:val="24"/>
          <w:szCs w:val="24"/>
        </w:rPr>
      </w:pPr>
      <w:r>
        <w:rPr>
          <w:rFonts w:ascii="Calibri" w:eastAsia="Calibri" w:hAnsi="Calibri" w:cs="Calibri"/>
          <w:sz w:val="24"/>
          <w:szCs w:val="24"/>
        </w:rPr>
        <w:tab/>
      </w:r>
      <w:r w:rsidR="00465CCD" w:rsidRPr="00B56B09">
        <w:rPr>
          <w:rFonts w:ascii="Calibri" w:eastAsia="Calibri" w:hAnsi="Calibri" w:cs="Calibri"/>
          <w:sz w:val="24"/>
          <w:szCs w:val="24"/>
        </w:rPr>
        <w:t xml:space="preserve">This will estimate the nuclear DNA sequencing coverage </w:t>
      </w:r>
      <w:r w:rsidR="00465CCD">
        <w:rPr>
          <w:rFonts w:ascii="Calibri" w:eastAsia="Calibri" w:hAnsi="Calibri" w:cs="Calibri"/>
          <w:sz w:val="24"/>
          <w:szCs w:val="24"/>
        </w:rPr>
        <w:t>using whole chromosome 22 only.</w:t>
      </w:r>
    </w:p>
    <w:p w14:paraId="1B998D4E" w14:textId="77777777" w:rsidR="0065482E" w:rsidRDefault="0065482E" w:rsidP="00752DBC">
      <w:pPr>
        <w:pStyle w:val="Normal1"/>
        <w:contextualSpacing/>
        <w:rPr>
          <w:rFonts w:ascii="Calibri" w:eastAsia="Calibri" w:hAnsi="Calibri" w:cs="Calibri"/>
          <w:sz w:val="24"/>
          <w:szCs w:val="24"/>
        </w:rPr>
      </w:pPr>
    </w:p>
    <w:p w14:paraId="20CB8D92" w14:textId="3C0F8DCD" w:rsidR="00465CCD" w:rsidRDefault="0065482E" w:rsidP="00465CCD">
      <w:pPr>
        <w:pStyle w:val="Normal1"/>
        <w:ind w:left="1440" w:hanging="270"/>
        <w:contextualSpacing/>
        <w:rPr>
          <w:rFonts w:ascii="Calibri" w:eastAsia="Calibri" w:hAnsi="Calibri" w:cs="Calibri"/>
          <w:sz w:val="24"/>
          <w:szCs w:val="24"/>
        </w:rPr>
      </w:pPr>
      <w:r>
        <w:rPr>
          <w:rFonts w:ascii="Calibri" w:eastAsia="Calibri" w:hAnsi="Calibri" w:cs="Calibri"/>
          <w:sz w:val="24"/>
          <w:szCs w:val="24"/>
        </w:rPr>
        <w:t>4</w:t>
      </w:r>
      <w:r w:rsidR="00B56B09">
        <w:rPr>
          <w:rFonts w:ascii="Calibri" w:eastAsia="Calibri" w:hAnsi="Calibri" w:cs="Calibri"/>
          <w:sz w:val="24"/>
          <w:szCs w:val="24"/>
        </w:rPr>
        <w:t>)</w:t>
      </w:r>
      <w:r w:rsidR="00465CCD">
        <w:rPr>
          <w:rFonts w:ascii="Calibri" w:eastAsia="Calibri" w:hAnsi="Calibri" w:cs="Calibri"/>
          <w:sz w:val="24"/>
          <w:szCs w:val="24"/>
        </w:rPr>
        <w:tab/>
      </w:r>
      <w:proofErr w:type="spellStart"/>
      <w:proofErr w:type="gramStart"/>
      <w:r w:rsidR="00465CCD" w:rsidRPr="008949DA">
        <w:rPr>
          <w:rFonts w:ascii="Calibri" w:eastAsia="Calibri" w:hAnsi="Calibri" w:cs="Calibri"/>
          <w:sz w:val="24"/>
          <w:szCs w:val="24"/>
        </w:rPr>
        <w:t>perl</w:t>
      </w:r>
      <w:proofErr w:type="spellEnd"/>
      <w:proofErr w:type="gramEnd"/>
      <w:r w:rsidR="00465CCD" w:rsidRPr="008949DA">
        <w:rPr>
          <w:rFonts w:ascii="Calibri" w:eastAsia="Calibri" w:hAnsi="Calibri" w:cs="Calibri"/>
          <w:sz w:val="24"/>
          <w:szCs w:val="24"/>
        </w:rPr>
        <w:t xml:space="preserve"> fastMitoCalc.pl </w:t>
      </w:r>
      <w:r w:rsidR="00465CCD">
        <w:rPr>
          <w:rFonts w:ascii="Calibri" w:eastAsia="Calibri" w:hAnsi="Calibri" w:cs="Calibri"/>
          <w:b/>
          <w:sz w:val="24"/>
          <w:szCs w:val="24"/>
        </w:rPr>
        <w:t>-b &lt;</w:t>
      </w:r>
      <w:proofErr w:type="spellStart"/>
      <w:r w:rsidR="00465CCD">
        <w:rPr>
          <w:rFonts w:ascii="Calibri" w:eastAsia="Calibri" w:hAnsi="Calibri" w:cs="Calibri"/>
          <w:b/>
          <w:sz w:val="24"/>
          <w:szCs w:val="24"/>
        </w:rPr>
        <w:t>bedfile</w:t>
      </w:r>
      <w:proofErr w:type="spellEnd"/>
      <w:r w:rsidR="00465CCD">
        <w:rPr>
          <w:rFonts w:ascii="Calibri" w:eastAsia="Calibri" w:hAnsi="Calibri" w:cs="Calibri"/>
          <w:b/>
          <w:sz w:val="24"/>
          <w:szCs w:val="24"/>
        </w:rPr>
        <w:t>&gt;</w:t>
      </w:r>
      <w:r w:rsidR="00465CCD" w:rsidRPr="008949DA">
        <w:rPr>
          <w:rFonts w:ascii="Calibri" w:eastAsia="Calibri" w:hAnsi="Calibri" w:cs="Calibri"/>
          <w:sz w:val="24"/>
          <w:szCs w:val="24"/>
        </w:rPr>
        <w:t xml:space="preserve"> -f &lt;</w:t>
      </w:r>
      <w:proofErr w:type="spellStart"/>
      <w:r w:rsidR="00B435F2">
        <w:rPr>
          <w:rFonts w:ascii="Calibri" w:eastAsia="Calibri" w:hAnsi="Calibri" w:cs="Calibri"/>
          <w:sz w:val="24"/>
          <w:szCs w:val="24"/>
        </w:rPr>
        <w:t>in.bam</w:t>
      </w:r>
      <w:proofErr w:type="spellEnd"/>
      <w:r w:rsidR="00465CCD" w:rsidRPr="008949DA">
        <w:rPr>
          <w:rFonts w:ascii="Calibri" w:eastAsia="Calibri" w:hAnsi="Calibri" w:cs="Calibri"/>
          <w:sz w:val="24"/>
          <w:szCs w:val="24"/>
        </w:rPr>
        <w:t>&gt; -w &lt;</w:t>
      </w:r>
      <w:proofErr w:type="spellStart"/>
      <w:r w:rsidR="008F0CB9">
        <w:rPr>
          <w:rFonts w:ascii="Calibri" w:eastAsia="Calibri" w:hAnsi="Calibri" w:cs="Calibri"/>
          <w:sz w:val="24"/>
          <w:szCs w:val="24"/>
        </w:rPr>
        <w:t>workDir</w:t>
      </w:r>
      <w:proofErr w:type="spellEnd"/>
      <w:r w:rsidR="00465CCD" w:rsidRPr="008949DA">
        <w:rPr>
          <w:rFonts w:ascii="Calibri" w:eastAsia="Calibri" w:hAnsi="Calibri" w:cs="Calibri"/>
          <w:sz w:val="24"/>
          <w:szCs w:val="24"/>
        </w:rPr>
        <w:t>&gt; -p &lt;</w:t>
      </w:r>
      <w:proofErr w:type="spellStart"/>
      <w:r w:rsidR="00465CCD" w:rsidRPr="008949DA">
        <w:rPr>
          <w:rFonts w:ascii="Calibri" w:eastAsia="Calibri" w:hAnsi="Calibri" w:cs="Calibri"/>
          <w:sz w:val="24"/>
          <w:szCs w:val="24"/>
        </w:rPr>
        <w:t>BaseCoverage</w:t>
      </w:r>
      <w:proofErr w:type="spellEnd"/>
      <w:r w:rsidR="00465CCD" w:rsidRPr="008949DA">
        <w:rPr>
          <w:rFonts w:ascii="Calibri" w:eastAsia="Calibri" w:hAnsi="Calibri" w:cs="Calibri"/>
          <w:sz w:val="24"/>
          <w:szCs w:val="24"/>
        </w:rPr>
        <w:t>&gt;</w:t>
      </w:r>
    </w:p>
    <w:p w14:paraId="391EEF2C" w14:textId="17FF91EA" w:rsidR="00B56B09" w:rsidRDefault="00465CCD" w:rsidP="00465CCD">
      <w:pPr>
        <w:pStyle w:val="Normal1"/>
        <w:ind w:left="1440" w:hanging="270"/>
        <w:contextualSpacing/>
        <w:rPr>
          <w:rFonts w:ascii="Calibri" w:eastAsia="Calibri" w:hAnsi="Calibri" w:cs="Calibri"/>
          <w:sz w:val="24"/>
          <w:szCs w:val="24"/>
        </w:rPr>
      </w:pPr>
      <w:r>
        <w:rPr>
          <w:rFonts w:ascii="Calibri" w:eastAsia="Calibri" w:hAnsi="Calibri" w:cs="Calibri"/>
          <w:sz w:val="24"/>
          <w:szCs w:val="24"/>
        </w:rPr>
        <w:tab/>
      </w:r>
      <w:r w:rsidRPr="00B56B09">
        <w:rPr>
          <w:rFonts w:ascii="Calibri" w:eastAsia="Calibri" w:hAnsi="Calibri" w:cs="Calibri"/>
          <w:sz w:val="24"/>
          <w:szCs w:val="24"/>
        </w:rPr>
        <w:t xml:space="preserve">This will estimate the nuclear DNA sequencing coverage </w:t>
      </w:r>
      <w:r>
        <w:rPr>
          <w:rFonts w:ascii="Calibri" w:eastAsia="Calibri" w:hAnsi="Calibri" w:cs="Calibri"/>
          <w:sz w:val="24"/>
          <w:szCs w:val="24"/>
        </w:rPr>
        <w:t xml:space="preserve">using regions specified by users in the bed format (Format: </w:t>
      </w:r>
      <w:proofErr w:type="spellStart"/>
      <w:proofErr w:type="gramStart"/>
      <w:r>
        <w:rPr>
          <w:rFonts w:ascii="Calibri" w:eastAsia="Calibri" w:hAnsi="Calibri" w:cs="Calibri"/>
          <w:sz w:val="24"/>
          <w:szCs w:val="24"/>
        </w:rPr>
        <w:t>chr</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start_position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end_position</w:t>
      </w:r>
      <w:proofErr w:type="spellEnd"/>
      <w:r w:rsidR="00D661E8">
        <w:rPr>
          <w:rFonts w:ascii="Calibri" w:eastAsia="Calibri" w:hAnsi="Calibri" w:cs="Calibri"/>
          <w:sz w:val="24"/>
          <w:szCs w:val="24"/>
        </w:rPr>
        <w:t>; “</w:t>
      </w:r>
      <w:proofErr w:type="spellStart"/>
      <w:r w:rsidR="00D661E8">
        <w:rPr>
          <w:rFonts w:ascii="Calibri" w:eastAsia="Calibri" w:hAnsi="Calibri" w:cs="Calibri"/>
          <w:sz w:val="24"/>
          <w:szCs w:val="24"/>
        </w:rPr>
        <w:t>chr</w:t>
      </w:r>
      <w:proofErr w:type="spellEnd"/>
      <w:r w:rsidR="00D661E8">
        <w:rPr>
          <w:rFonts w:ascii="Calibri" w:eastAsia="Calibri" w:hAnsi="Calibri" w:cs="Calibri"/>
          <w:sz w:val="24"/>
          <w:szCs w:val="24"/>
        </w:rPr>
        <w:t>” should be specified in the same way as in the bam file</w:t>
      </w:r>
      <w:r>
        <w:rPr>
          <w:rFonts w:ascii="Calibri" w:eastAsia="Calibri" w:hAnsi="Calibri" w:cs="Calibri"/>
          <w:sz w:val="24"/>
          <w:szCs w:val="24"/>
        </w:rPr>
        <w:t xml:space="preserve">). </w:t>
      </w:r>
      <w:bookmarkStart w:id="0" w:name="_GoBack"/>
      <w:bookmarkEnd w:id="0"/>
      <w:r w:rsidRPr="00465CCD">
        <w:rPr>
          <w:rFonts w:ascii="Calibri" w:eastAsia="Calibri" w:hAnsi="Calibri" w:cs="Calibri"/>
          <w:sz w:val="24"/>
          <w:szCs w:val="24"/>
        </w:rPr>
        <w:t xml:space="preserve">For reproducibility purpose, we have included in the package a </w:t>
      </w:r>
      <w:r>
        <w:rPr>
          <w:rFonts w:ascii="Calibri" w:eastAsia="Calibri" w:hAnsi="Calibri" w:cs="Calibri"/>
          <w:sz w:val="24"/>
          <w:szCs w:val="24"/>
        </w:rPr>
        <w:t>default bed file “</w:t>
      </w:r>
      <w:proofErr w:type="spellStart"/>
      <w:r>
        <w:rPr>
          <w:rFonts w:ascii="Calibri" w:eastAsia="Calibri" w:hAnsi="Calibri" w:cs="Calibri"/>
          <w:sz w:val="24"/>
          <w:szCs w:val="24"/>
        </w:rPr>
        <w:t>default.bed</w:t>
      </w:r>
      <w:proofErr w:type="spellEnd"/>
      <w:r>
        <w:rPr>
          <w:rFonts w:ascii="Calibri" w:eastAsia="Calibri" w:hAnsi="Calibri" w:cs="Calibri"/>
          <w:sz w:val="24"/>
          <w:szCs w:val="24"/>
        </w:rPr>
        <w:t xml:space="preserve">” </w:t>
      </w:r>
      <w:r w:rsidRPr="00465CCD">
        <w:rPr>
          <w:rFonts w:ascii="Calibri" w:eastAsia="Calibri" w:hAnsi="Calibri" w:cs="Calibri"/>
          <w:sz w:val="24"/>
          <w:szCs w:val="24"/>
        </w:rPr>
        <w:t xml:space="preserve">that </w:t>
      </w:r>
      <w:r>
        <w:rPr>
          <w:rFonts w:ascii="Calibri" w:eastAsia="Calibri" w:hAnsi="Calibri" w:cs="Calibri"/>
          <w:sz w:val="24"/>
          <w:szCs w:val="24"/>
        </w:rPr>
        <w:t>included</w:t>
      </w:r>
      <w:r w:rsidRPr="00465CCD">
        <w:rPr>
          <w:rFonts w:ascii="Calibri" w:eastAsia="Calibri" w:hAnsi="Calibri" w:cs="Calibri"/>
          <w:sz w:val="24"/>
          <w:szCs w:val="24"/>
        </w:rPr>
        <w:t xml:space="preserve"> 3</w:t>
      </w:r>
      <w:r>
        <w:rPr>
          <w:rFonts w:ascii="Calibri" w:eastAsia="Calibri" w:hAnsi="Calibri" w:cs="Calibri"/>
          <w:sz w:val="24"/>
          <w:szCs w:val="24"/>
        </w:rPr>
        <w:t>,</w:t>
      </w:r>
      <w:r w:rsidRPr="00465CCD">
        <w:rPr>
          <w:rFonts w:ascii="Calibri" w:eastAsia="Calibri" w:hAnsi="Calibri" w:cs="Calibri"/>
          <w:sz w:val="24"/>
          <w:szCs w:val="24"/>
        </w:rPr>
        <w:t xml:space="preserve">000 </w:t>
      </w:r>
      <w:r>
        <w:rPr>
          <w:rFonts w:ascii="Calibri" w:eastAsia="Calibri" w:hAnsi="Calibri" w:cs="Calibri"/>
          <w:sz w:val="24"/>
          <w:szCs w:val="24"/>
        </w:rPr>
        <w:t xml:space="preserve">selected </w:t>
      </w:r>
      <w:r w:rsidRPr="00465CCD">
        <w:rPr>
          <w:rFonts w:ascii="Calibri" w:eastAsia="Calibri" w:hAnsi="Calibri" w:cs="Calibri"/>
          <w:sz w:val="24"/>
          <w:szCs w:val="24"/>
        </w:rPr>
        <w:t>regions of 1</w:t>
      </w:r>
      <w:r>
        <w:rPr>
          <w:rFonts w:ascii="Calibri" w:eastAsia="Calibri" w:hAnsi="Calibri" w:cs="Calibri"/>
          <w:sz w:val="24"/>
          <w:szCs w:val="24"/>
        </w:rPr>
        <w:t>,</w:t>
      </w:r>
      <w:r w:rsidRPr="00465CCD">
        <w:rPr>
          <w:rFonts w:ascii="Calibri" w:eastAsia="Calibri" w:hAnsi="Calibri" w:cs="Calibri"/>
          <w:sz w:val="24"/>
          <w:szCs w:val="24"/>
        </w:rPr>
        <w:t>000</w:t>
      </w:r>
      <w:r>
        <w:rPr>
          <w:rFonts w:ascii="Calibri" w:eastAsia="Calibri" w:hAnsi="Calibri" w:cs="Calibri"/>
          <w:sz w:val="24"/>
          <w:szCs w:val="24"/>
        </w:rPr>
        <w:t xml:space="preserve"> </w:t>
      </w:r>
      <w:r w:rsidR="00E62EAC">
        <w:rPr>
          <w:rFonts w:ascii="Calibri" w:eastAsia="Calibri" w:hAnsi="Calibri" w:cs="Calibri"/>
          <w:sz w:val="24"/>
          <w:szCs w:val="24"/>
        </w:rPr>
        <w:t>bps</w:t>
      </w:r>
      <w:r w:rsidRPr="00465CCD">
        <w:rPr>
          <w:rFonts w:ascii="Calibri" w:eastAsia="Calibri" w:hAnsi="Calibri" w:cs="Calibri"/>
          <w:sz w:val="24"/>
          <w:szCs w:val="24"/>
        </w:rPr>
        <w:t xml:space="preserve"> from 22 chromosomes.</w:t>
      </w:r>
      <w:r w:rsidR="00D661E8">
        <w:rPr>
          <w:rFonts w:ascii="Calibri" w:eastAsia="Calibri" w:hAnsi="Calibri" w:cs="Calibri"/>
          <w:sz w:val="24"/>
          <w:szCs w:val="24"/>
        </w:rPr>
        <w:t xml:space="preserve"> Note: this bed file is only useful when chromosome is specified </w:t>
      </w:r>
      <w:r w:rsidR="006A534E">
        <w:rPr>
          <w:rFonts w:ascii="Calibri" w:eastAsia="Calibri" w:hAnsi="Calibri" w:cs="Calibri"/>
          <w:sz w:val="24"/>
          <w:szCs w:val="24"/>
        </w:rPr>
        <w:t>in the same way in</w:t>
      </w:r>
      <w:r w:rsidR="005B7904">
        <w:rPr>
          <w:rFonts w:ascii="Calibri" w:eastAsia="Calibri" w:hAnsi="Calibri" w:cs="Calibri"/>
          <w:sz w:val="24"/>
          <w:szCs w:val="24"/>
        </w:rPr>
        <w:t xml:space="preserve"> both the bed and</w:t>
      </w:r>
      <w:r w:rsidR="006A534E">
        <w:rPr>
          <w:rFonts w:ascii="Calibri" w:eastAsia="Calibri" w:hAnsi="Calibri" w:cs="Calibri"/>
          <w:sz w:val="24"/>
          <w:szCs w:val="24"/>
        </w:rPr>
        <w:t xml:space="preserve"> bam files.</w:t>
      </w:r>
    </w:p>
    <w:p w14:paraId="6D8FFD61" w14:textId="3DA25765" w:rsidR="00504B81" w:rsidRPr="00504B81" w:rsidRDefault="00504B81" w:rsidP="00465CCD">
      <w:pPr>
        <w:pStyle w:val="Normal1"/>
        <w:ind w:left="1440" w:hanging="270"/>
        <w:contextualSpacing/>
        <w:rPr>
          <w:rFonts w:asciiTheme="majorHAnsi" w:eastAsia="Calibri" w:hAnsiTheme="majorHAnsi" w:cs="Calibri"/>
          <w:sz w:val="24"/>
          <w:szCs w:val="24"/>
        </w:rPr>
      </w:pPr>
      <w:r>
        <w:rPr>
          <w:rFonts w:asciiTheme="majorHAnsi" w:hAnsiTheme="majorHAnsi"/>
          <w:sz w:val="24"/>
          <w:szCs w:val="24"/>
        </w:rPr>
        <w:t xml:space="preserve">     </w:t>
      </w:r>
      <w:r w:rsidRPr="00504B81">
        <w:rPr>
          <w:rFonts w:asciiTheme="majorHAnsi" w:hAnsiTheme="majorHAnsi"/>
          <w:sz w:val="24"/>
          <w:szCs w:val="24"/>
        </w:rPr>
        <w:t>NOTE: In the download package, we also provide a bed file "1000G_Phase3_20130108.exome.offtargets.bed". This file can be used to do a quick analysis using off-target reads from whole-exome data. This file was created based on the consensus "on-target" regions provided by 1000 Genomes Project ["20130108.exome.targets.bed" on their FTP site, which took the union of design files from two platforms (</w:t>
      </w:r>
      <w:proofErr w:type="spellStart"/>
      <w:r w:rsidRPr="00504B81">
        <w:rPr>
          <w:rFonts w:asciiTheme="majorHAnsi" w:hAnsiTheme="majorHAnsi"/>
          <w:sz w:val="24"/>
          <w:szCs w:val="24"/>
        </w:rPr>
        <w:t>NimbleGen</w:t>
      </w:r>
      <w:proofErr w:type="spellEnd"/>
      <w:r w:rsidRPr="00504B81">
        <w:rPr>
          <w:rFonts w:asciiTheme="majorHAnsi" w:hAnsiTheme="majorHAnsi"/>
          <w:sz w:val="24"/>
          <w:szCs w:val="24"/>
        </w:rPr>
        <w:t xml:space="preserve"> </w:t>
      </w:r>
      <w:proofErr w:type="spellStart"/>
      <w:r w:rsidRPr="00504B81">
        <w:rPr>
          <w:rFonts w:asciiTheme="majorHAnsi" w:hAnsiTheme="majorHAnsi"/>
          <w:sz w:val="24"/>
          <w:szCs w:val="24"/>
        </w:rPr>
        <w:t>EZ_exome</w:t>
      </w:r>
      <w:proofErr w:type="spellEnd"/>
      <w:r w:rsidRPr="00504B81">
        <w:rPr>
          <w:rFonts w:asciiTheme="majorHAnsi" w:hAnsiTheme="majorHAnsi"/>
          <w:sz w:val="24"/>
          <w:szCs w:val="24"/>
        </w:rPr>
        <w:t xml:space="preserve"> v1 and Agilent sure select v2)]. Specifically, our "off-target" bed file excluded all the regions plus 50kb up- and down-stream in the "20130108.exome.targets.bed" file. Again, this file is for a quick analysis, but ideally an "off-target" bed file should be created based on the specific exome capture kit used in the sequencing experiment. Also, this bed file is only useful when chromosome is specified in the same way in both the bed and bam files.</w:t>
      </w:r>
    </w:p>
    <w:p w14:paraId="42F48BBB" w14:textId="11C13898" w:rsidR="00E64F70" w:rsidRDefault="00E64F70" w:rsidP="009379F5">
      <w:pPr>
        <w:pStyle w:val="Normal1"/>
        <w:contextualSpacing/>
        <w:rPr>
          <w:rFonts w:ascii="Calibri" w:eastAsia="Calibri" w:hAnsi="Calibri" w:cs="Calibri"/>
          <w:sz w:val="24"/>
          <w:szCs w:val="24"/>
        </w:rPr>
      </w:pPr>
    </w:p>
    <w:p w14:paraId="3AA15615" w14:textId="7CB103D6" w:rsidR="00046E90" w:rsidRDefault="007A0D44">
      <w:pPr>
        <w:pStyle w:val="Normal1"/>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lastRenderedPageBreak/>
        <w:t>After the analysis is done, intermediate files will be deleted automatically and t</w:t>
      </w:r>
      <w:r w:rsidR="00CE2E2F">
        <w:rPr>
          <w:rFonts w:ascii="Calibri" w:eastAsia="Calibri" w:hAnsi="Calibri" w:cs="Calibri"/>
          <w:sz w:val="24"/>
          <w:szCs w:val="24"/>
        </w:rPr>
        <w:t>he output file will be</w:t>
      </w:r>
      <w:r w:rsidR="00E64F70">
        <w:rPr>
          <w:rFonts w:ascii="Calibri" w:eastAsia="Calibri" w:hAnsi="Calibri" w:cs="Calibri"/>
          <w:sz w:val="24"/>
          <w:szCs w:val="24"/>
        </w:rPr>
        <w:t xml:space="preserve"> saved in &lt;</w:t>
      </w:r>
      <w:proofErr w:type="spellStart"/>
      <w:r w:rsidR="00E64F70">
        <w:rPr>
          <w:rFonts w:ascii="Calibri" w:eastAsia="Calibri" w:hAnsi="Calibri" w:cs="Calibri"/>
          <w:sz w:val="24"/>
          <w:szCs w:val="24"/>
        </w:rPr>
        <w:t>workDir</w:t>
      </w:r>
      <w:proofErr w:type="spellEnd"/>
      <w:r w:rsidR="00E64F70">
        <w:rPr>
          <w:rFonts w:ascii="Calibri" w:eastAsia="Calibri" w:hAnsi="Calibri" w:cs="Calibri"/>
          <w:sz w:val="24"/>
          <w:szCs w:val="24"/>
        </w:rPr>
        <w:t>&gt; with file name “</w:t>
      </w:r>
      <w:r w:rsidR="00B26952">
        <w:rPr>
          <w:rFonts w:ascii="Calibri" w:eastAsia="Calibri" w:hAnsi="Calibri" w:cs="Calibri"/>
          <w:sz w:val="24"/>
          <w:szCs w:val="24"/>
        </w:rPr>
        <w:t>&lt;ID&gt;MTData.txt</w:t>
      </w:r>
      <w:r w:rsidR="00E64F70">
        <w:rPr>
          <w:rFonts w:ascii="Calibri" w:eastAsia="Calibri" w:hAnsi="Calibri" w:cs="Calibri"/>
          <w:sz w:val="24"/>
          <w:szCs w:val="24"/>
        </w:rPr>
        <w:t>”</w:t>
      </w:r>
      <w:r w:rsidR="00B26952">
        <w:rPr>
          <w:rFonts w:ascii="Calibri" w:eastAsia="Calibri" w:hAnsi="Calibri" w:cs="Calibri"/>
          <w:sz w:val="24"/>
          <w:szCs w:val="24"/>
        </w:rPr>
        <w:t xml:space="preserve">. </w:t>
      </w:r>
      <w:r>
        <w:rPr>
          <w:rFonts w:ascii="Calibri" w:eastAsia="Calibri" w:hAnsi="Calibri" w:cs="Calibri"/>
          <w:sz w:val="24"/>
          <w:szCs w:val="24"/>
        </w:rPr>
        <w:t>Here is a detailed explanation of the output:</w:t>
      </w:r>
    </w:p>
    <w:p w14:paraId="5E97A310" w14:textId="77777777" w:rsidR="007A0D44" w:rsidRDefault="007A0D44" w:rsidP="007A0D44">
      <w:pPr>
        <w:pStyle w:val="Normal1"/>
        <w:ind w:left="720"/>
        <w:contextualSpacing/>
        <w:rPr>
          <w:rFonts w:ascii="Calibri" w:eastAsia="Calibri" w:hAnsi="Calibri" w:cs="Calibri"/>
          <w:sz w:val="24"/>
          <w:szCs w:val="24"/>
        </w:rPr>
      </w:pPr>
    </w:p>
    <w:p w14:paraId="5586A1FB" w14:textId="19C4FBEC" w:rsidR="00DD735F" w:rsidRDefault="00504AA3" w:rsidP="001928D0">
      <w:pPr>
        <w:pStyle w:val="Normal1"/>
        <w:rPr>
          <w:rFonts w:asciiTheme="majorHAnsi" w:hAnsiTheme="majorHAnsi"/>
          <w:sz w:val="24"/>
          <w:szCs w:val="24"/>
        </w:rPr>
      </w:pPr>
      <w:proofErr w:type="spellStart"/>
      <w:r w:rsidRPr="00542CB3">
        <w:rPr>
          <w:rFonts w:asciiTheme="majorHAnsi" w:hAnsiTheme="majorHAnsi"/>
          <w:b/>
          <w:sz w:val="24"/>
          <w:szCs w:val="24"/>
        </w:rPr>
        <w:t>mt_copy_number_avg</w:t>
      </w:r>
      <w:proofErr w:type="spellEnd"/>
      <w:r w:rsidRPr="00542CB3">
        <w:rPr>
          <w:rFonts w:asciiTheme="majorHAnsi" w:hAnsiTheme="majorHAnsi"/>
          <w:b/>
          <w:sz w:val="24"/>
          <w:szCs w:val="24"/>
        </w:rPr>
        <w:t>:</w:t>
      </w:r>
      <w:r w:rsidR="00BC74FC" w:rsidRPr="00542CB3">
        <w:rPr>
          <w:rFonts w:asciiTheme="majorHAnsi" w:hAnsiTheme="majorHAnsi"/>
          <w:sz w:val="24"/>
          <w:szCs w:val="24"/>
        </w:rPr>
        <w:t xml:space="preserve"> t</w:t>
      </w:r>
      <w:r w:rsidRPr="00542CB3">
        <w:rPr>
          <w:rFonts w:asciiTheme="majorHAnsi" w:hAnsiTheme="majorHAnsi"/>
          <w:sz w:val="24"/>
          <w:szCs w:val="24"/>
        </w:rPr>
        <w:t>he estimated</w:t>
      </w:r>
      <w:r w:rsidR="00F4386A" w:rsidRPr="00542CB3">
        <w:rPr>
          <w:rFonts w:asciiTheme="majorHAnsi" w:hAnsiTheme="majorHAnsi"/>
          <w:sz w:val="24"/>
          <w:szCs w:val="24"/>
        </w:rPr>
        <w:t xml:space="preserve"> </w:t>
      </w:r>
      <w:proofErr w:type="spellStart"/>
      <w:r w:rsidR="00F4386A" w:rsidRPr="00542CB3">
        <w:rPr>
          <w:rFonts w:asciiTheme="majorHAnsi" w:hAnsiTheme="majorHAnsi"/>
          <w:sz w:val="24"/>
          <w:szCs w:val="24"/>
        </w:rPr>
        <w:t>mt</w:t>
      </w:r>
      <w:r w:rsidR="00BC74FC" w:rsidRPr="00542CB3">
        <w:rPr>
          <w:rFonts w:asciiTheme="majorHAnsi" w:hAnsiTheme="majorHAnsi"/>
          <w:sz w:val="24"/>
          <w:szCs w:val="24"/>
        </w:rPr>
        <w:t>DNA</w:t>
      </w:r>
      <w:proofErr w:type="spellEnd"/>
      <w:r w:rsidR="001928D0" w:rsidRPr="00542CB3">
        <w:rPr>
          <w:rFonts w:asciiTheme="majorHAnsi" w:hAnsiTheme="majorHAnsi"/>
          <w:sz w:val="24"/>
          <w:szCs w:val="24"/>
        </w:rPr>
        <w:t xml:space="preserve"> copy number, calculated using </w:t>
      </w:r>
      <w:r w:rsidR="00DD735F">
        <w:rPr>
          <w:rFonts w:asciiTheme="majorHAnsi" w:hAnsiTheme="majorHAnsi"/>
          <w:sz w:val="24"/>
          <w:szCs w:val="24"/>
        </w:rPr>
        <w:t>randomly selected regions, a specific chromosome, or specific regions defined by users.</w:t>
      </w:r>
    </w:p>
    <w:p w14:paraId="55B28E84" w14:textId="63A004C2" w:rsidR="001928D0" w:rsidRPr="00542CB3" w:rsidRDefault="001928D0" w:rsidP="001928D0">
      <w:pPr>
        <w:pStyle w:val="Normal1"/>
        <w:rPr>
          <w:rFonts w:asciiTheme="majorHAnsi" w:hAnsiTheme="majorHAnsi"/>
          <w:sz w:val="24"/>
          <w:szCs w:val="24"/>
        </w:rPr>
      </w:pPr>
      <w:r w:rsidRPr="00542CB3">
        <w:rPr>
          <w:rFonts w:asciiTheme="majorHAnsi" w:hAnsiTheme="majorHAnsi"/>
          <w:sz w:val="24"/>
          <w:szCs w:val="24"/>
        </w:rPr>
        <w:t xml:space="preserve"> </w:t>
      </w:r>
    </w:p>
    <w:p w14:paraId="3E123D7D" w14:textId="54E22411" w:rsidR="001928D0" w:rsidRPr="00542CB3" w:rsidRDefault="001928D0" w:rsidP="001928D0">
      <w:pPr>
        <w:pStyle w:val="Normal1"/>
        <w:rPr>
          <w:rFonts w:asciiTheme="majorHAnsi" w:hAnsiTheme="majorHAnsi"/>
          <w:sz w:val="24"/>
          <w:szCs w:val="24"/>
        </w:rPr>
      </w:pPr>
      <w:proofErr w:type="spellStart"/>
      <w:r w:rsidRPr="00542CB3">
        <w:rPr>
          <w:rFonts w:asciiTheme="majorHAnsi" w:hAnsiTheme="majorHAnsi"/>
          <w:b/>
          <w:sz w:val="24"/>
          <w:szCs w:val="24"/>
        </w:rPr>
        <w:t>mt_coverage</w:t>
      </w:r>
      <w:proofErr w:type="spellEnd"/>
      <w:r w:rsidRPr="00542CB3">
        <w:rPr>
          <w:rFonts w:asciiTheme="majorHAnsi" w:hAnsiTheme="majorHAnsi"/>
          <w:b/>
          <w:sz w:val="24"/>
          <w:szCs w:val="24"/>
        </w:rPr>
        <w:t>:</w:t>
      </w:r>
      <w:r w:rsidR="00F4386A" w:rsidRPr="00542CB3">
        <w:rPr>
          <w:rFonts w:asciiTheme="majorHAnsi" w:hAnsiTheme="majorHAnsi"/>
          <w:sz w:val="24"/>
          <w:szCs w:val="24"/>
        </w:rPr>
        <w:t xml:space="preserve"> t</w:t>
      </w:r>
      <w:r w:rsidRPr="00542CB3">
        <w:rPr>
          <w:rFonts w:asciiTheme="majorHAnsi" w:hAnsiTheme="majorHAnsi"/>
          <w:sz w:val="24"/>
          <w:szCs w:val="24"/>
        </w:rPr>
        <w:t xml:space="preserve">he </w:t>
      </w:r>
      <w:r w:rsidR="00F4386A" w:rsidRPr="00542CB3">
        <w:rPr>
          <w:rFonts w:asciiTheme="majorHAnsi" w:hAnsiTheme="majorHAnsi"/>
          <w:sz w:val="24"/>
          <w:szCs w:val="24"/>
        </w:rPr>
        <w:t xml:space="preserve">average </w:t>
      </w:r>
      <w:proofErr w:type="spellStart"/>
      <w:r w:rsidR="00F4386A" w:rsidRPr="00542CB3">
        <w:rPr>
          <w:rFonts w:asciiTheme="majorHAnsi" w:hAnsiTheme="majorHAnsi"/>
          <w:sz w:val="24"/>
          <w:szCs w:val="24"/>
        </w:rPr>
        <w:t>mtDNA</w:t>
      </w:r>
      <w:proofErr w:type="spellEnd"/>
      <w:r w:rsidRPr="00542CB3">
        <w:rPr>
          <w:rFonts w:asciiTheme="majorHAnsi" w:hAnsiTheme="majorHAnsi"/>
          <w:sz w:val="24"/>
          <w:szCs w:val="24"/>
        </w:rPr>
        <w:t xml:space="preserve"> coverage</w:t>
      </w:r>
    </w:p>
    <w:p w14:paraId="5CCDAE96" w14:textId="77777777" w:rsidR="001928D0" w:rsidRPr="00542CB3" w:rsidRDefault="001928D0" w:rsidP="001928D0">
      <w:pPr>
        <w:pStyle w:val="Normal1"/>
        <w:rPr>
          <w:rFonts w:asciiTheme="majorHAnsi" w:hAnsiTheme="majorHAnsi"/>
          <w:sz w:val="24"/>
          <w:szCs w:val="24"/>
        </w:rPr>
      </w:pPr>
      <w:r w:rsidRPr="00542CB3">
        <w:rPr>
          <w:rFonts w:asciiTheme="majorHAnsi" w:hAnsiTheme="majorHAnsi"/>
          <w:sz w:val="24"/>
          <w:szCs w:val="24"/>
        </w:rPr>
        <w:t xml:space="preserve"> </w:t>
      </w:r>
    </w:p>
    <w:p w14:paraId="59AFA9F3" w14:textId="51F95E81" w:rsidR="001928D0" w:rsidRPr="00542CB3" w:rsidRDefault="001928D0" w:rsidP="001928D0">
      <w:pPr>
        <w:pStyle w:val="Normal1"/>
        <w:rPr>
          <w:rFonts w:asciiTheme="majorHAnsi" w:hAnsiTheme="majorHAnsi"/>
          <w:sz w:val="24"/>
          <w:szCs w:val="24"/>
        </w:rPr>
      </w:pPr>
      <w:proofErr w:type="spellStart"/>
      <w:r w:rsidRPr="00542CB3">
        <w:rPr>
          <w:rFonts w:asciiTheme="majorHAnsi" w:hAnsiTheme="majorHAnsi"/>
          <w:b/>
          <w:sz w:val="24"/>
          <w:szCs w:val="24"/>
        </w:rPr>
        <w:t>autosomal_coverage</w:t>
      </w:r>
      <w:proofErr w:type="spellEnd"/>
      <w:r w:rsidRPr="00542CB3">
        <w:rPr>
          <w:rFonts w:asciiTheme="majorHAnsi" w:hAnsiTheme="majorHAnsi"/>
          <w:b/>
          <w:sz w:val="24"/>
          <w:szCs w:val="24"/>
        </w:rPr>
        <w:t>:</w:t>
      </w:r>
      <w:r w:rsidR="00F4386A" w:rsidRPr="00542CB3">
        <w:rPr>
          <w:rFonts w:asciiTheme="majorHAnsi" w:hAnsiTheme="majorHAnsi"/>
          <w:sz w:val="24"/>
          <w:szCs w:val="24"/>
        </w:rPr>
        <w:t xml:space="preserve"> t</w:t>
      </w:r>
      <w:r w:rsidRPr="00542CB3">
        <w:rPr>
          <w:rFonts w:asciiTheme="majorHAnsi" w:hAnsiTheme="majorHAnsi"/>
          <w:sz w:val="24"/>
          <w:szCs w:val="24"/>
        </w:rPr>
        <w:t>he</w:t>
      </w:r>
      <w:r w:rsidR="00DD735F">
        <w:rPr>
          <w:rFonts w:asciiTheme="majorHAnsi" w:hAnsiTheme="majorHAnsi"/>
          <w:sz w:val="24"/>
          <w:szCs w:val="24"/>
        </w:rPr>
        <w:t xml:space="preserve"> average</w:t>
      </w:r>
      <w:r w:rsidRPr="00542CB3">
        <w:rPr>
          <w:rFonts w:asciiTheme="majorHAnsi" w:hAnsiTheme="majorHAnsi"/>
          <w:sz w:val="24"/>
          <w:szCs w:val="24"/>
        </w:rPr>
        <w:t xml:space="preserve"> autosomal coverage</w:t>
      </w:r>
    </w:p>
    <w:p w14:paraId="4317B9FA" w14:textId="77777777" w:rsidR="001928D0" w:rsidRPr="00542CB3" w:rsidRDefault="001928D0" w:rsidP="001928D0">
      <w:pPr>
        <w:pStyle w:val="Normal1"/>
        <w:rPr>
          <w:rFonts w:asciiTheme="majorHAnsi" w:hAnsiTheme="majorHAnsi"/>
          <w:sz w:val="24"/>
          <w:szCs w:val="24"/>
        </w:rPr>
      </w:pPr>
      <w:r w:rsidRPr="00542CB3">
        <w:rPr>
          <w:rFonts w:asciiTheme="majorHAnsi" w:hAnsiTheme="majorHAnsi"/>
          <w:sz w:val="24"/>
          <w:szCs w:val="24"/>
        </w:rPr>
        <w:t xml:space="preserve"> </w:t>
      </w:r>
    </w:p>
    <w:p w14:paraId="7D11ED2E" w14:textId="17E91F1E" w:rsidR="0004553F" w:rsidRDefault="0004553F" w:rsidP="0004553F">
      <w:pPr>
        <w:pStyle w:val="Normal10"/>
        <w:rPr>
          <w:rFonts w:ascii="Calibri" w:hAnsi="Calibri"/>
          <w:sz w:val="24"/>
          <w:szCs w:val="24"/>
        </w:rPr>
      </w:pPr>
      <w:proofErr w:type="gramStart"/>
      <w:r w:rsidRPr="00BE7E38">
        <w:rPr>
          <w:rFonts w:ascii="Calibri" w:hAnsi="Calibri"/>
          <w:b/>
          <w:sz w:val="24"/>
          <w:szCs w:val="24"/>
        </w:rPr>
        <w:t>actual</w:t>
      </w:r>
      <w:proofErr w:type="gramEnd"/>
      <w:r w:rsidRPr="00BE7E38">
        <w:rPr>
          <w:rFonts w:ascii="Calibri" w:hAnsi="Calibri"/>
          <w:b/>
          <w:sz w:val="24"/>
          <w:szCs w:val="24"/>
        </w:rPr>
        <w:t xml:space="preserve"> </w:t>
      </w:r>
      <w:proofErr w:type="spellStart"/>
      <w:r w:rsidRPr="00BE7E38">
        <w:rPr>
          <w:rFonts w:ascii="Calibri" w:hAnsi="Calibri"/>
          <w:b/>
          <w:sz w:val="24"/>
          <w:szCs w:val="24"/>
        </w:rPr>
        <w:t>basepairs</w:t>
      </w:r>
      <w:proofErr w:type="spellEnd"/>
      <w:r w:rsidRPr="00BE7E38">
        <w:rPr>
          <w:rFonts w:ascii="Calibri" w:hAnsi="Calibri"/>
          <w:b/>
          <w:sz w:val="24"/>
          <w:szCs w:val="24"/>
        </w:rPr>
        <w:t xml:space="preserve"> covered by reads</w:t>
      </w:r>
      <w:r>
        <w:rPr>
          <w:rFonts w:ascii="Calibri" w:hAnsi="Calibri"/>
          <w:b/>
          <w:sz w:val="24"/>
          <w:szCs w:val="24"/>
        </w:rPr>
        <w:t>:</w:t>
      </w:r>
      <w:r>
        <w:rPr>
          <w:rFonts w:ascii="Calibri" w:hAnsi="Calibri"/>
          <w:sz w:val="24"/>
          <w:szCs w:val="24"/>
        </w:rPr>
        <w:t xml:space="preserve"> </w:t>
      </w:r>
      <w:r w:rsidR="002A0EED">
        <w:rPr>
          <w:rFonts w:ascii="Calibri" w:hAnsi="Calibri"/>
          <w:sz w:val="24"/>
          <w:szCs w:val="24"/>
        </w:rPr>
        <w:t xml:space="preserve">total </w:t>
      </w:r>
      <w:r>
        <w:rPr>
          <w:rFonts w:ascii="Calibri" w:hAnsi="Calibri"/>
          <w:sz w:val="24"/>
          <w:szCs w:val="24"/>
        </w:rPr>
        <w:t>number of bases</w:t>
      </w:r>
      <w:r w:rsidR="002A0EED">
        <w:rPr>
          <w:rFonts w:ascii="Calibri" w:hAnsi="Calibri"/>
          <w:sz w:val="24"/>
          <w:szCs w:val="24"/>
        </w:rPr>
        <w:t xml:space="preserve"> that are covered by at least one sequencing read</w:t>
      </w:r>
      <w:r>
        <w:rPr>
          <w:rFonts w:ascii="Calibri" w:hAnsi="Calibri"/>
          <w:sz w:val="24"/>
          <w:szCs w:val="24"/>
        </w:rPr>
        <w:t xml:space="preserve"> in the randomly selected</w:t>
      </w:r>
      <w:r w:rsidR="002A0EED">
        <w:rPr>
          <w:rFonts w:ascii="Calibri" w:hAnsi="Calibri"/>
          <w:sz w:val="24"/>
          <w:szCs w:val="24"/>
        </w:rPr>
        <w:t xml:space="preserve"> regions</w:t>
      </w:r>
      <w:r w:rsidR="009F4625">
        <w:rPr>
          <w:rFonts w:ascii="Calibri" w:hAnsi="Calibri"/>
          <w:sz w:val="24"/>
          <w:szCs w:val="24"/>
        </w:rPr>
        <w:t>, in one specific chromosome,</w:t>
      </w:r>
      <w:r w:rsidR="002A0EED">
        <w:rPr>
          <w:rFonts w:ascii="Calibri" w:hAnsi="Calibri"/>
          <w:sz w:val="24"/>
          <w:szCs w:val="24"/>
        </w:rPr>
        <w:t xml:space="preserve"> or </w:t>
      </w:r>
      <w:r w:rsidR="009F4625">
        <w:rPr>
          <w:rFonts w:ascii="Calibri" w:hAnsi="Calibri"/>
          <w:sz w:val="24"/>
          <w:szCs w:val="24"/>
        </w:rPr>
        <w:t xml:space="preserve">in </w:t>
      </w:r>
      <w:r w:rsidR="002A0EED">
        <w:rPr>
          <w:rFonts w:ascii="Calibri" w:hAnsi="Calibri"/>
          <w:sz w:val="24"/>
          <w:szCs w:val="24"/>
        </w:rPr>
        <w:t xml:space="preserve">regions specified by </w:t>
      </w:r>
      <w:r>
        <w:rPr>
          <w:rFonts w:ascii="Calibri" w:hAnsi="Calibri"/>
          <w:sz w:val="24"/>
          <w:szCs w:val="24"/>
        </w:rPr>
        <w:t>user</w:t>
      </w:r>
      <w:r w:rsidR="002A0EED">
        <w:rPr>
          <w:rFonts w:ascii="Calibri" w:hAnsi="Calibri"/>
          <w:sz w:val="24"/>
          <w:szCs w:val="24"/>
        </w:rPr>
        <w:t>s in a bed file</w:t>
      </w:r>
      <w:r>
        <w:rPr>
          <w:rFonts w:ascii="Calibri" w:hAnsi="Calibri"/>
          <w:sz w:val="24"/>
          <w:szCs w:val="24"/>
        </w:rPr>
        <w:t xml:space="preserve"> </w:t>
      </w:r>
    </w:p>
    <w:p w14:paraId="33C4F4D9" w14:textId="77777777" w:rsidR="0004553F" w:rsidRDefault="0004553F" w:rsidP="0004553F">
      <w:pPr>
        <w:pStyle w:val="Normal10"/>
        <w:rPr>
          <w:rFonts w:ascii="Calibri" w:hAnsi="Calibri"/>
          <w:sz w:val="24"/>
          <w:szCs w:val="24"/>
        </w:rPr>
      </w:pPr>
    </w:p>
    <w:p w14:paraId="25F1FB7B" w14:textId="6F741DCC" w:rsidR="0004553F" w:rsidRDefault="0004553F" w:rsidP="0004553F">
      <w:pPr>
        <w:pStyle w:val="Normal10"/>
        <w:rPr>
          <w:rFonts w:ascii="Calibri" w:hAnsi="Calibri"/>
          <w:sz w:val="24"/>
          <w:szCs w:val="24"/>
        </w:rPr>
      </w:pPr>
      <w:proofErr w:type="spellStart"/>
      <w:r w:rsidRPr="00BE7E38">
        <w:rPr>
          <w:rFonts w:ascii="Calibri" w:hAnsi="Calibri"/>
          <w:b/>
          <w:sz w:val="24"/>
          <w:szCs w:val="24"/>
        </w:rPr>
        <w:t>chrom_used_for_autosomal_coverage</w:t>
      </w:r>
      <w:proofErr w:type="spellEnd"/>
      <w:r>
        <w:rPr>
          <w:rFonts w:ascii="Calibri" w:hAnsi="Calibri"/>
          <w:b/>
          <w:sz w:val="24"/>
          <w:szCs w:val="24"/>
        </w:rPr>
        <w:t>:</w:t>
      </w:r>
      <w:r>
        <w:rPr>
          <w:rFonts w:ascii="Calibri" w:hAnsi="Calibri"/>
          <w:sz w:val="24"/>
          <w:szCs w:val="24"/>
        </w:rPr>
        <w:t xml:space="preserve"> a list of autos</w:t>
      </w:r>
      <w:r w:rsidR="002A0EED">
        <w:rPr>
          <w:rFonts w:ascii="Calibri" w:hAnsi="Calibri"/>
          <w:sz w:val="24"/>
          <w:szCs w:val="24"/>
        </w:rPr>
        <w:t>omal chromosomes used to calculate nuclear DNA sequencing coverage</w:t>
      </w:r>
    </w:p>
    <w:p w14:paraId="12EF3005" w14:textId="77777777" w:rsidR="0004553F" w:rsidRDefault="0004553F" w:rsidP="001928D0">
      <w:pPr>
        <w:pStyle w:val="Normal1"/>
        <w:rPr>
          <w:rFonts w:asciiTheme="majorHAnsi" w:hAnsiTheme="majorHAnsi"/>
          <w:b/>
          <w:sz w:val="24"/>
          <w:szCs w:val="24"/>
        </w:rPr>
      </w:pPr>
    </w:p>
    <w:sectPr w:rsidR="000455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01D01"/>
    <w:multiLevelType w:val="multilevel"/>
    <w:tmpl w:val="B054F2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F0147D0"/>
    <w:multiLevelType w:val="multilevel"/>
    <w:tmpl w:val="5C2200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898005F"/>
    <w:multiLevelType w:val="multilevel"/>
    <w:tmpl w:val="DEF86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proofState w:spelling="clean" w:grammar="clean"/>
  <w:defaultTabStop w:val="720"/>
  <w:characterSpacingControl w:val="doNotCompress"/>
  <w:compat>
    <w:compatSetting w:name="compatibilityMode" w:uri="http://schemas.microsoft.com/office/word" w:val="14"/>
  </w:compat>
  <w:rsids>
    <w:rsidRoot w:val="00046E90"/>
    <w:rsid w:val="00040873"/>
    <w:rsid w:val="0004553F"/>
    <w:rsid w:val="00046E90"/>
    <w:rsid w:val="00131603"/>
    <w:rsid w:val="00135370"/>
    <w:rsid w:val="001928D0"/>
    <w:rsid w:val="00263274"/>
    <w:rsid w:val="00267876"/>
    <w:rsid w:val="002A0EED"/>
    <w:rsid w:val="0037787D"/>
    <w:rsid w:val="00384824"/>
    <w:rsid w:val="003C7A3D"/>
    <w:rsid w:val="00465CCD"/>
    <w:rsid w:val="00466168"/>
    <w:rsid w:val="00504AA3"/>
    <w:rsid w:val="00504B81"/>
    <w:rsid w:val="00524627"/>
    <w:rsid w:val="0053722C"/>
    <w:rsid w:val="00542CB3"/>
    <w:rsid w:val="00542E68"/>
    <w:rsid w:val="005A61D0"/>
    <w:rsid w:val="005B7904"/>
    <w:rsid w:val="0065482E"/>
    <w:rsid w:val="006A534E"/>
    <w:rsid w:val="006B4AF0"/>
    <w:rsid w:val="00712B40"/>
    <w:rsid w:val="00744B91"/>
    <w:rsid w:val="00752DBC"/>
    <w:rsid w:val="0079663E"/>
    <w:rsid w:val="007A0D44"/>
    <w:rsid w:val="007E68A8"/>
    <w:rsid w:val="00815C9B"/>
    <w:rsid w:val="008949DA"/>
    <w:rsid w:val="008F0CB9"/>
    <w:rsid w:val="009379F5"/>
    <w:rsid w:val="009B7422"/>
    <w:rsid w:val="009E2796"/>
    <w:rsid w:val="009F4625"/>
    <w:rsid w:val="00A30512"/>
    <w:rsid w:val="00A9790F"/>
    <w:rsid w:val="00B26952"/>
    <w:rsid w:val="00B415AB"/>
    <w:rsid w:val="00B415FE"/>
    <w:rsid w:val="00B435F2"/>
    <w:rsid w:val="00B56B09"/>
    <w:rsid w:val="00B61C48"/>
    <w:rsid w:val="00B61FEB"/>
    <w:rsid w:val="00BC74FC"/>
    <w:rsid w:val="00BF6331"/>
    <w:rsid w:val="00CE2E2F"/>
    <w:rsid w:val="00D5670E"/>
    <w:rsid w:val="00D661E8"/>
    <w:rsid w:val="00DD735F"/>
    <w:rsid w:val="00E17D14"/>
    <w:rsid w:val="00E358B4"/>
    <w:rsid w:val="00E42737"/>
    <w:rsid w:val="00E62EAC"/>
    <w:rsid w:val="00E64F70"/>
    <w:rsid w:val="00EA1C3E"/>
    <w:rsid w:val="00F11A52"/>
    <w:rsid w:val="00F30102"/>
    <w:rsid w:val="00F4386A"/>
    <w:rsid w:val="00F81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981C75"/>
  <w15:docId w15:val="{F40B141C-AF63-455D-87FC-C202F72B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B2695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26952"/>
    <w:rPr>
      <w:rFonts w:ascii="Lucida Grande" w:hAnsi="Lucida Grande"/>
      <w:sz w:val="18"/>
      <w:szCs w:val="18"/>
    </w:rPr>
  </w:style>
  <w:style w:type="paragraph" w:customStyle="1" w:styleId="Normal10">
    <w:name w:val="Normal1"/>
    <w:rsid w:val="0004553F"/>
    <w:pPr>
      <w:suppressAutoHyphens/>
    </w:pPr>
    <w:rPr>
      <w:color w:val="auto"/>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047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3</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Qian, Yong (NIH/NIA/IRP) [C]</cp:lastModifiedBy>
  <cp:revision>68</cp:revision>
  <cp:lastPrinted>2015-07-07T14:50:00Z</cp:lastPrinted>
  <dcterms:created xsi:type="dcterms:W3CDTF">2015-07-07T15:33:00Z</dcterms:created>
  <dcterms:modified xsi:type="dcterms:W3CDTF">2016-12-02T16:15:00Z</dcterms:modified>
</cp:coreProperties>
</file>