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AC" w:rsidRDefault="0034537E" w:rsidP="00234CC6">
      <w:pPr>
        <w:pStyle w:val="Titolo1"/>
      </w:pPr>
      <w:r>
        <w:t>Elenco dei plug-in e funzionalità</w:t>
      </w:r>
    </w:p>
    <w:tbl>
      <w:tblPr>
        <w:tblStyle w:val="Elencomedio1"/>
        <w:tblW w:w="0" w:type="auto"/>
        <w:tblLook w:val="0420"/>
      </w:tblPr>
      <w:tblGrid>
        <w:gridCol w:w="1190"/>
        <w:gridCol w:w="2488"/>
        <w:gridCol w:w="1967"/>
        <w:gridCol w:w="1762"/>
        <w:gridCol w:w="1371"/>
        <w:gridCol w:w="2168"/>
        <w:gridCol w:w="1829"/>
        <w:gridCol w:w="1728"/>
      </w:tblGrid>
      <w:tr w:rsidR="00A60059" w:rsidTr="00EB5FF8">
        <w:trPr>
          <w:cnfStyle w:val="100000000000"/>
        </w:trPr>
        <w:tc>
          <w:tcPr>
            <w:tcW w:w="0" w:type="auto"/>
          </w:tcPr>
          <w:p w:rsidR="00A60059" w:rsidRDefault="00A60059">
            <w:r>
              <w:t>Protocollo</w:t>
            </w:r>
          </w:p>
        </w:tc>
        <w:tc>
          <w:tcPr>
            <w:tcW w:w="0" w:type="auto"/>
          </w:tcPr>
          <w:p w:rsidR="00A60059" w:rsidRDefault="00A60059">
            <w:r>
              <w:t>Login (con scelta porta locale)</w:t>
            </w:r>
          </w:p>
        </w:tc>
        <w:tc>
          <w:tcPr>
            <w:tcW w:w="0" w:type="auto"/>
          </w:tcPr>
          <w:p w:rsidR="00A60059" w:rsidRDefault="00A60059">
            <w:proofErr w:type="spellStart"/>
            <w:r>
              <w:t>Logout</w:t>
            </w:r>
            <w:proofErr w:type="spellEnd"/>
            <w:r>
              <w:t xml:space="preserve"> (con disconnessione)</w:t>
            </w:r>
          </w:p>
        </w:tc>
        <w:tc>
          <w:tcPr>
            <w:tcW w:w="0" w:type="auto"/>
          </w:tcPr>
          <w:p w:rsidR="00A60059" w:rsidRDefault="00A60059">
            <w:r>
              <w:t>Ricezione messaggi</w:t>
            </w:r>
          </w:p>
        </w:tc>
        <w:tc>
          <w:tcPr>
            <w:tcW w:w="0" w:type="auto"/>
          </w:tcPr>
          <w:p w:rsidR="00A60059" w:rsidRDefault="00A60059">
            <w:r>
              <w:t>Invio messaggi</w:t>
            </w:r>
          </w:p>
        </w:tc>
        <w:tc>
          <w:tcPr>
            <w:tcW w:w="0" w:type="auto"/>
          </w:tcPr>
          <w:p w:rsidR="00A60059" w:rsidRDefault="00A60059" w:rsidP="00314A03">
            <w:r>
              <w:t>Gestisce contatti automaticamente</w:t>
            </w:r>
          </w:p>
        </w:tc>
        <w:tc>
          <w:tcPr>
            <w:tcW w:w="0" w:type="auto"/>
          </w:tcPr>
          <w:p w:rsidR="00A60059" w:rsidRDefault="00A60059">
            <w:r>
              <w:t>Esce da chat con utenti multipli</w:t>
            </w:r>
          </w:p>
        </w:tc>
        <w:tc>
          <w:tcPr>
            <w:tcW w:w="0" w:type="auto"/>
          </w:tcPr>
          <w:p w:rsidR="00A60059" w:rsidRDefault="00A60059" w:rsidP="00314A03">
            <w:r>
              <w:t>Nasconde RA ad utenti non autorizzati</w:t>
            </w:r>
          </w:p>
        </w:tc>
      </w:tr>
      <w:tr w:rsidR="00A60059" w:rsidTr="00EB5FF8">
        <w:trPr>
          <w:cnfStyle w:val="000000100000"/>
        </w:trPr>
        <w:tc>
          <w:tcPr>
            <w:tcW w:w="0" w:type="auto"/>
          </w:tcPr>
          <w:p w:rsidR="00A60059" w:rsidRDefault="00A60059">
            <w:r>
              <w:t>IRC</w:t>
            </w:r>
          </w:p>
        </w:tc>
        <w:tc>
          <w:tcPr>
            <w:tcW w:w="0" w:type="auto"/>
          </w:tcPr>
          <w:p w:rsidR="00A60059" w:rsidRDefault="00A60059">
            <w:r>
              <w:t>Solo connessione al server (no)</w:t>
            </w:r>
          </w:p>
        </w:tc>
        <w:tc>
          <w:tcPr>
            <w:tcW w:w="0" w:type="auto"/>
          </w:tcPr>
          <w:p w:rsidR="00A60059" w:rsidRDefault="00A60059" w:rsidP="00234CC6">
            <w:r>
              <w:t>No (sì)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>
            <w:r>
              <w:t>Sì, anche su canali pubblici</w:t>
            </w:r>
          </w:p>
        </w:tc>
        <w:tc>
          <w:tcPr>
            <w:tcW w:w="0" w:type="auto"/>
          </w:tcPr>
          <w:p w:rsidR="00A60059" w:rsidRDefault="00A60059" w:rsidP="0094396F">
            <w:r>
              <w:t xml:space="preserve">Solo </w:t>
            </w:r>
            <w:r w:rsidRPr="0094396F">
              <w:rPr>
                <w:lang w:val="en-US"/>
              </w:rPr>
              <w:t>kick</w:t>
            </w:r>
          </w:p>
        </w:tc>
        <w:tc>
          <w:tcPr>
            <w:tcW w:w="0" w:type="auto"/>
          </w:tcPr>
          <w:p w:rsidR="00A60059" w:rsidRDefault="00A60059" w:rsidP="00314A03">
            <w:r>
              <w:t>No</w:t>
            </w:r>
          </w:p>
        </w:tc>
        <w:tc>
          <w:tcPr>
            <w:tcW w:w="0" w:type="auto"/>
          </w:tcPr>
          <w:p w:rsidR="00A60059" w:rsidRDefault="00A60059">
            <w:r>
              <w:t>No</w:t>
            </w:r>
          </w:p>
        </w:tc>
      </w:tr>
      <w:tr w:rsidR="00A60059" w:rsidTr="00EB5FF8">
        <w:tc>
          <w:tcPr>
            <w:tcW w:w="0" w:type="auto"/>
          </w:tcPr>
          <w:p w:rsidR="00A60059" w:rsidRDefault="00A60059">
            <w:r>
              <w:t>MSNP</w:t>
            </w:r>
          </w:p>
        </w:tc>
        <w:tc>
          <w:tcPr>
            <w:tcW w:w="0" w:type="auto"/>
          </w:tcPr>
          <w:p w:rsidR="00A60059" w:rsidRDefault="00A60059">
            <w:r>
              <w:t>Sì (no)</w:t>
            </w:r>
          </w:p>
        </w:tc>
        <w:tc>
          <w:tcPr>
            <w:tcW w:w="0" w:type="auto"/>
          </w:tcPr>
          <w:p w:rsidR="00A60059" w:rsidRDefault="00A60059">
            <w:r>
              <w:t>Sì (sì)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 w:rsidP="0094396F">
            <w:r>
              <w:t>Sì. Aggiunta, rimozione e blocco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</w:tr>
      <w:tr w:rsidR="00A60059" w:rsidTr="00EB5FF8">
        <w:trPr>
          <w:cnfStyle w:val="000000100000"/>
        </w:trPr>
        <w:tc>
          <w:tcPr>
            <w:tcW w:w="0" w:type="auto"/>
          </w:tcPr>
          <w:p w:rsidR="00A60059" w:rsidRDefault="00A60059">
            <w:proofErr w:type="spellStart"/>
            <w:r>
              <w:t>Skype</w:t>
            </w:r>
            <w:proofErr w:type="spellEnd"/>
          </w:p>
        </w:tc>
        <w:tc>
          <w:tcPr>
            <w:tcW w:w="0" w:type="auto"/>
          </w:tcPr>
          <w:p w:rsidR="00A60059" w:rsidRDefault="00A60059" w:rsidP="00234CC6">
            <w:r>
              <w:t xml:space="preserve">L’utente deve essere connesso all’avvio (scelta porta attraverso software </w:t>
            </w:r>
            <w:proofErr w:type="spellStart"/>
            <w:r>
              <w:t>Skype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60059" w:rsidRDefault="00A60059">
            <w:r>
              <w:t>No (no)</w:t>
            </w:r>
          </w:p>
        </w:tc>
        <w:tc>
          <w:tcPr>
            <w:tcW w:w="0" w:type="auto"/>
          </w:tcPr>
          <w:p w:rsidR="00A60059" w:rsidRDefault="00A60059" w:rsidP="00931EAE">
            <w:r>
              <w:t>Solo da utenti non bloccati in precedenza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 w:rsidP="009F220D">
            <w:r>
              <w:t>Sì. Aggiunta e rimozione</w:t>
            </w:r>
          </w:p>
        </w:tc>
        <w:tc>
          <w:tcPr>
            <w:tcW w:w="0" w:type="auto"/>
          </w:tcPr>
          <w:p w:rsidR="00A60059" w:rsidRDefault="00A60059" w:rsidP="005E077E">
            <w:r>
              <w:t>Sì (meglio verificare)</w:t>
            </w:r>
          </w:p>
        </w:tc>
        <w:tc>
          <w:tcPr>
            <w:tcW w:w="0" w:type="auto"/>
          </w:tcPr>
          <w:p w:rsidR="00A60059" w:rsidRDefault="00A60059" w:rsidP="005E077E">
            <w:r>
              <w:t>Sì (meglio verificare)</w:t>
            </w:r>
          </w:p>
        </w:tc>
      </w:tr>
      <w:tr w:rsidR="00A60059" w:rsidTr="00EB5FF8">
        <w:tc>
          <w:tcPr>
            <w:tcW w:w="0" w:type="auto"/>
          </w:tcPr>
          <w:p w:rsidR="00A60059" w:rsidRDefault="00A60059">
            <w:r>
              <w:t>XMPP</w:t>
            </w:r>
          </w:p>
        </w:tc>
        <w:tc>
          <w:tcPr>
            <w:tcW w:w="0" w:type="auto"/>
          </w:tcPr>
          <w:p w:rsidR="00A60059" w:rsidRDefault="00A60059">
            <w:r>
              <w:t>Sì (no)</w:t>
            </w:r>
          </w:p>
        </w:tc>
        <w:tc>
          <w:tcPr>
            <w:tcW w:w="0" w:type="auto"/>
          </w:tcPr>
          <w:p w:rsidR="00A60059" w:rsidRDefault="00A60059">
            <w:r>
              <w:t>Sì (sì)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 w:rsidP="009F220D">
            <w:r>
              <w:t>Sì. Aggiunta e rimozione</w:t>
            </w:r>
          </w:p>
        </w:tc>
        <w:tc>
          <w:tcPr>
            <w:tcW w:w="0" w:type="auto"/>
          </w:tcPr>
          <w:p w:rsidR="00A60059" w:rsidRDefault="00A60059" w:rsidP="00067691">
            <w:r>
              <w:t>Chat multiple non previste nel protocollo standard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</w:tr>
      <w:tr w:rsidR="00A60059" w:rsidTr="00EB5FF8">
        <w:trPr>
          <w:cnfStyle w:val="000000100000"/>
        </w:trPr>
        <w:tc>
          <w:tcPr>
            <w:tcW w:w="0" w:type="auto"/>
          </w:tcPr>
          <w:p w:rsidR="00A60059" w:rsidRDefault="00A60059">
            <w:r>
              <w:t>OSCAR</w:t>
            </w:r>
          </w:p>
        </w:tc>
        <w:tc>
          <w:tcPr>
            <w:tcW w:w="0" w:type="auto"/>
          </w:tcPr>
          <w:p w:rsidR="00A60059" w:rsidRDefault="00A60059">
            <w:r>
              <w:t>Sì (no)</w:t>
            </w:r>
          </w:p>
        </w:tc>
        <w:tc>
          <w:tcPr>
            <w:tcW w:w="0" w:type="auto"/>
          </w:tcPr>
          <w:p w:rsidR="00A60059" w:rsidRDefault="00A60059">
            <w:r>
              <w:t>Sì (sì)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 w:rsidP="001D74BE">
            <w:r>
              <w:t>Sì. Aggiunta, rimozione e blocco</w:t>
            </w:r>
          </w:p>
        </w:tc>
        <w:tc>
          <w:tcPr>
            <w:tcW w:w="0" w:type="auto"/>
          </w:tcPr>
          <w:p w:rsidR="00A60059" w:rsidRDefault="00A60059" w:rsidP="00A60059">
            <w:r>
              <w:t>Sì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</w:tr>
      <w:tr w:rsidR="00A60059" w:rsidTr="00EB5FF8">
        <w:tc>
          <w:tcPr>
            <w:tcW w:w="0" w:type="auto"/>
          </w:tcPr>
          <w:p w:rsidR="00A60059" w:rsidRDefault="00A60059">
            <w:r>
              <w:t>YMSG</w:t>
            </w:r>
          </w:p>
        </w:tc>
        <w:tc>
          <w:tcPr>
            <w:tcW w:w="0" w:type="auto"/>
          </w:tcPr>
          <w:p w:rsidR="00A60059" w:rsidRDefault="00A60059">
            <w:r>
              <w:t>Sì (no)</w:t>
            </w:r>
          </w:p>
        </w:tc>
        <w:tc>
          <w:tcPr>
            <w:tcW w:w="0" w:type="auto"/>
          </w:tcPr>
          <w:p w:rsidR="00A60059" w:rsidRDefault="00A60059">
            <w:r>
              <w:t>Sì (sì)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  <w:tc>
          <w:tcPr>
            <w:tcW w:w="0" w:type="auto"/>
          </w:tcPr>
          <w:p w:rsidR="00A60059" w:rsidRDefault="00A60059" w:rsidP="00A60059">
            <w:r>
              <w:t>Sì. Aggiunta e rimozione</w:t>
            </w:r>
          </w:p>
        </w:tc>
        <w:tc>
          <w:tcPr>
            <w:tcW w:w="0" w:type="auto"/>
          </w:tcPr>
          <w:p w:rsidR="00A60059" w:rsidRDefault="00A60059" w:rsidP="00A60059">
            <w:r>
              <w:t>Sì</w:t>
            </w:r>
          </w:p>
        </w:tc>
        <w:tc>
          <w:tcPr>
            <w:tcW w:w="0" w:type="auto"/>
          </w:tcPr>
          <w:p w:rsidR="00A60059" w:rsidRDefault="00A60059">
            <w:r>
              <w:t>Sì</w:t>
            </w:r>
          </w:p>
        </w:tc>
      </w:tr>
    </w:tbl>
    <w:p w:rsidR="0034537E" w:rsidRDefault="0034537E"/>
    <w:sectPr w:rsidR="0034537E" w:rsidSect="0034537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34537E"/>
    <w:rsid w:val="00067691"/>
    <w:rsid w:val="00110499"/>
    <w:rsid w:val="00157AA2"/>
    <w:rsid w:val="001D74BE"/>
    <w:rsid w:val="00205451"/>
    <w:rsid w:val="002141BC"/>
    <w:rsid w:val="00234CC6"/>
    <w:rsid w:val="00313B9A"/>
    <w:rsid w:val="00314A03"/>
    <w:rsid w:val="0034537E"/>
    <w:rsid w:val="003C1319"/>
    <w:rsid w:val="003D2EB4"/>
    <w:rsid w:val="003E49C1"/>
    <w:rsid w:val="00420092"/>
    <w:rsid w:val="00487670"/>
    <w:rsid w:val="00513910"/>
    <w:rsid w:val="00515DA7"/>
    <w:rsid w:val="005941CD"/>
    <w:rsid w:val="005D1484"/>
    <w:rsid w:val="005E077E"/>
    <w:rsid w:val="006C37AC"/>
    <w:rsid w:val="007276AA"/>
    <w:rsid w:val="0080226A"/>
    <w:rsid w:val="008460C4"/>
    <w:rsid w:val="008B30F7"/>
    <w:rsid w:val="00931EAE"/>
    <w:rsid w:val="0094396F"/>
    <w:rsid w:val="009D03FC"/>
    <w:rsid w:val="009F220D"/>
    <w:rsid w:val="00A60059"/>
    <w:rsid w:val="00B51A08"/>
    <w:rsid w:val="00BD0B68"/>
    <w:rsid w:val="00CB4070"/>
    <w:rsid w:val="00CD51D3"/>
    <w:rsid w:val="00D10CBB"/>
    <w:rsid w:val="00EB5FF8"/>
    <w:rsid w:val="00EE0A52"/>
    <w:rsid w:val="00F9353C"/>
    <w:rsid w:val="00FF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37AC"/>
  </w:style>
  <w:style w:type="paragraph" w:styleId="Titolo1">
    <w:name w:val="heading 1"/>
    <w:basedOn w:val="Normale"/>
    <w:next w:val="Normale"/>
    <w:link w:val="Titolo1Carattere"/>
    <w:uiPriority w:val="9"/>
    <w:qFormat/>
    <w:rsid w:val="00234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45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medio1">
    <w:name w:val="Medium List 1"/>
    <w:basedOn w:val="Tabellanormale"/>
    <w:uiPriority w:val="65"/>
    <w:rsid w:val="005139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234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Bettelli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 Bettelli</cp:lastModifiedBy>
  <cp:revision>18</cp:revision>
  <dcterms:created xsi:type="dcterms:W3CDTF">2009-11-04T13:03:00Z</dcterms:created>
  <dcterms:modified xsi:type="dcterms:W3CDTF">2010-03-24T16:53:00Z</dcterms:modified>
</cp:coreProperties>
</file>