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2B67C" w14:textId="32CF949F" w:rsidR="00CE566B" w:rsidRPr="00CE566B" w:rsidRDefault="00CE566B" w:rsidP="00CE566B">
      <w:pPr>
        <w:spacing w:after="10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pt-BR"/>
          <w14:ligatures w14:val="none"/>
        </w:rPr>
        <w:t>B</w:t>
      </w:r>
      <w:r w:rsidRPr="00CE566B">
        <w:rPr>
          <w:rFonts w:ascii="Times New Roman" w:eastAsia="Times New Roman" w:hAnsi="Times New Roman" w:cs="Times New Roman"/>
          <w:kern w:val="0"/>
          <w:sz w:val="36"/>
          <w:szCs w:val="36"/>
          <w:lang w:eastAsia="pt-BR"/>
          <w14:ligatures w14:val="none"/>
        </w:rPr>
        <w:t>ackends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36"/>
          <w:szCs w:val="36"/>
          <w:lang w:eastAsia="pt-BR"/>
          <w14:ligatures w14:val="none"/>
        </w:rPr>
        <w:t xml:space="preserve"> </w:t>
      </w:r>
      <w:proofErr w:type="gramStart"/>
      <w:r w:rsidRPr="00CE566B">
        <w:rPr>
          <w:rFonts w:ascii="Times New Roman" w:eastAsia="Times New Roman" w:hAnsi="Times New Roman" w:cs="Times New Roman"/>
          <w:kern w:val="0"/>
          <w:sz w:val="36"/>
          <w:szCs w:val="36"/>
          <w:lang w:eastAsia="pt-BR"/>
          <w14:ligatures w14:val="none"/>
        </w:rPr>
        <w:t xml:space="preserve">(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pt-BR"/>
          <w14:ligatures w14:val="none"/>
        </w:rPr>
        <w:t>TensorFlow</w:t>
      </w:r>
      <w:proofErr w:type="spellEnd"/>
      <w:proofErr w:type="gramEnd"/>
      <w:r w:rsidRPr="00CE566B">
        <w:rPr>
          <w:rFonts w:ascii="Times New Roman" w:eastAsia="Times New Roman" w:hAnsi="Times New Roman" w:cs="Times New Roman"/>
          <w:kern w:val="0"/>
          <w:sz w:val="36"/>
          <w:szCs w:val="36"/>
          <w:lang w:eastAsia="pt-BR"/>
          <w14:ligatures w14:val="none"/>
        </w:rPr>
        <w:t xml:space="preserve"> e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pt-BR"/>
          <w14:ligatures w14:val="none"/>
        </w:rPr>
        <w:t>Theano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36"/>
          <w:szCs w:val="36"/>
          <w:lang w:eastAsia="pt-BR"/>
          <w14:ligatures w14:val="none"/>
        </w:rPr>
        <w:t xml:space="preserve"> ). Explique primeiro o que é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36"/>
          <w:szCs w:val="36"/>
          <w:lang w:eastAsia="pt-BR"/>
          <w14:ligatures w14:val="none"/>
        </w:rPr>
        <w:t>backend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36"/>
          <w:szCs w:val="36"/>
          <w:lang w:eastAsia="pt-BR"/>
          <w14:ligatures w14:val="none"/>
        </w:rPr>
        <w:t xml:space="preserve"> e como funciona e depois detalhes os dois</w:t>
      </w:r>
    </w:p>
    <w:p w14:paraId="48ED98C9" w14:textId="77777777" w:rsidR="00CE566B" w:rsidRDefault="00CE566B" w:rsidP="00CE5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</w:t>
      </w:r>
    </w:p>
    <w:p w14:paraId="4183287F" w14:textId="6661D165" w:rsidR="00CE566B" w:rsidRPr="00CE566B" w:rsidRDefault="00CE566B" w:rsidP="00CE566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FB567A7" w14:textId="77777777" w:rsidR="00CE566B" w:rsidRPr="00CE566B" w:rsidRDefault="00CE566B" w:rsidP="00CE56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learning, o termo "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refere-se à biblioteca </w:t>
      </w:r>
      <w:r w:rsidRPr="00CE566B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de </w:t>
      </w:r>
      <w:r w:rsidRPr="00CE566B">
        <w:rPr>
          <w:rFonts w:ascii="Times New Roman" w:eastAsia="Times New Roman" w:hAnsi="Times New Roman" w:cs="Times New Roman"/>
          <w:kern w:val="0"/>
          <w:sz w:val="28"/>
          <w:szCs w:val="28"/>
          <w:highlight w:val="cyan"/>
          <w:lang w:eastAsia="pt-BR"/>
          <w14:ligatures w14:val="none"/>
        </w:rPr>
        <w:t>computação</w:t>
      </w:r>
      <w:r w:rsidRPr="00CE566B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Pr="00CE566B">
        <w:rPr>
          <w:rFonts w:ascii="Times New Roman" w:eastAsia="Times New Roman" w:hAnsi="Times New Roman" w:cs="Times New Roman"/>
          <w:kern w:val="0"/>
          <w:sz w:val="28"/>
          <w:szCs w:val="28"/>
          <w:highlight w:val="cyan"/>
          <w:lang w:eastAsia="pt-BR"/>
          <w14:ligatures w14:val="none"/>
        </w:rPr>
        <w:t>numérica</w:t>
      </w:r>
      <w:r w:rsidRPr="00CE566B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que executa as </w:t>
      </w:r>
      <w:r w:rsidRPr="00CE566B">
        <w:rPr>
          <w:rFonts w:ascii="Times New Roman" w:eastAsia="Times New Roman" w:hAnsi="Times New Roman" w:cs="Times New Roman"/>
          <w:kern w:val="0"/>
          <w:sz w:val="28"/>
          <w:szCs w:val="28"/>
          <w:highlight w:val="cyan"/>
          <w:lang w:eastAsia="pt-BR"/>
          <w14:ligatures w14:val="none"/>
        </w:rPr>
        <w:t>operações matemáticas</w:t>
      </w:r>
      <w:r w:rsidRPr="00CE566B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subjacentes para treinar e executar modelos de rede neural. O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backend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cuida de tarefas como operações </w:t>
      </w:r>
      <w:r w:rsidRPr="00CE566B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pt-BR"/>
          <w14:ligatures w14:val="none"/>
        </w:rPr>
        <w:t>de álgebra linear, computação de gradientes, otimização</w:t>
      </w:r>
      <w:r w:rsidRPr="00CE566B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, e outras operações necessárias para treinar e usar redes</w:t>
      </w:r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neurais.</w:t>
      </w:r>
    </w:p>
    <w:p w14:paraId="4D565180" w14:textId="77777777" w:rsidR="00CE566B" w:rsidRPr="00CE566B" w:rsidRDefault="00CE566B" w:rsidP="00CE566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E5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TensorFlow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381818E" w14:textId="77777777" w:rsidR="00CE566B" w:rsidRDefault="00CE566B" w:rsidP="00CE566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Desenvolvido pelo Google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Brain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Team, o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TensorFlow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das bibliotecas de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learning mais populares e amplamente utilizadas. Ele oferece uma ampla gama de funcionalidades para construir e treinar modelos de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learning, incluindo redes neurais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convolucionais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redes neurais recorrentes, e modelos de aprendizado por reforço.</w:t>
      </w:r>
    </w:p>
    <w:p w14:paraId="6A9521C0" w14:textId="77777777" w:rsidR="00CE566B" w:rsidRPr="00CE566B" w:rsidRDefault="00CE566B" w:rsidP="00CE566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A53E733" w14:textId="77777777" w:rsidR="00CE566B" w:rsidRDefault="00CE566B" w:rsidP="00CE566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TensorFlow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altamente flexível e escalável, permitindo o treinamento </w:t>
      </w:r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pt-BR"/>
          <w14:ligatures w14:val="none"/>
        </w:rPr>
        <w:t xml:space="preserve">distribuído em várias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pt-BR"/>
          <w14:ligatures w14:val="none"/>
        </w:rPr>
        <w:t>GPUs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pt-BR"/>
          <w14:ligatures w14:val="none"/>
        </w:rPr>
        <w:t xml:space="preserve"> e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pt-BR"/>
          <w14:ligatures w14:val="none"/>
        </w:rPr>
        <w:t>TPUs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Ele também oferece suporte para implementações de modelos em dispositivos móveis e embarcados.</w:t>
      </w:r>
    </w:p>
    <w:p w14:paraId="1343C57F" w14:textId="77777777" w:rsidR="00CE566B" w:rsidRPr="00CE566B" w:rsidRDefault="00CE566B" w:rsidP="00CE566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FD9555D" w14:textId="77777777" w:rsidR="00CE566B" w:rsidRPr="00CE566B" w:rsidRDefault="00CE566B" w:rsidP="00CE566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Uma das características mais distintivas do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TensorFlow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</w:t>
      </w:r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seu grafo de execução,</w:t>
      </w:r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permite definir e executar operações em </w:t>
      </w:r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um grafo computacional antes de efetivamente executá-las</w:t>
      </w:r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Isso facilita a otimização e o paralelismo durante o treinamento e a inferência de modelos.</w:t>
      </w:r>
    </w:p>
    <w:p w14:paraId="6FAC8F59" w14:textId="77777777" w:rsidR="00CE566B" w:rsidRPr="00CE566B" w:rsidRDefault="00CE566B" w:rsidP="00CE566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E5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Theano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A043CDF" w14:textId="77777777" w:rsidR="00CE566B" w:rsidRPr="00CE566B" w:rsidRDefault="00CE566B" w:rsidP="00CE566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Desenvolvido pela Universidade de Montreal,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Theano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foi uma das primeiras bibliotecas de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learning a se tornar popular. Embora tenha sido descontinuado em 2017, ainda é utilizado em alguns projetos legados.</w:t>
      </w:r>
    </w:p>
    <w:p w14:paraId="1FA01473" w14:textId="77777777" w:rsidR="00CE566B" w:rsidRPr="00CE566B" w:rsidRDefault="00CE566B" w:rsidP="00CE566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Theano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altamente eficiente em termos de computação, otimizando automaticamente o uso da GPU para acelerar o treinamento de modelos.</w:t>
      </w:r>
    </w:p>
    <w:p w14:paraId="5B3D46A8" w14:textId="77777777" w:rsidR="00CE566B" w:rsidRPr="00CE566B" w:rsidRDefault="00CE566B" w:rsidP="00CE566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Uma das características distintivas do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Theano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sua capacidade de compilar e otimizar expressões matemáticas simbólicas em tempo de execução. Isso permite que os usuários definam e manipulem expressões matemáticas abstratas, que são então compiladas em código otimizado para execução eficiente.</w:t>
      </w:r>
    </w:p>
    <w:p w14:paraId="58CC94CA" w14:textId="77777777" w:rsidR="00CE566B" w:rsidRPr="00CE566B" w:rsidRDefault="00CE566B" w:rsidP="00CE56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Embora o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TensorFlow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seja agora a biblioteca de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learning mais amplamente adotada e suportada, o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Theano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teve um papel significativo no desenvolvimento inicial do campo de </w:t>
      </w:r>
      <w:proofErr w:type="spellStart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</w:t>
      </w:r>
      <w:proofErr w:type="spellEnd"/>
      <w:r w:rsidRPr="00CE56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learning e ainda é lembrado por suas contribuições.</w:t>
      </w:r>
    </w:p>
    <w:p w14:paraId="3B74E997" w14:textId="77777777" w:rsidR="00CE566B" w:rsidRPr="00CE566B" w:rsidRDefault="00CE566B" w:rsidP="00CE566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CE566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02691214" w14:textId="77777777" w:rsidR="006321D2" w:rsidRDefault="006321D2"/>
    <w:sectPr w:rsidR="00632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6C349F"/>
    <w:multiLevelType w:val="multilevel"/>
    <w:tmpl w:val="DCFA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71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6B"/>
    <w:rsid w:val="006321D2"/>
    <w:rsid w:val="00CE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E6C80"/>
  <w15:chartTrackingRefBased/>
  <w15:docId w15:val="{B03967C7-BBCD-400C-A883-EF7DD2D7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E566B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E56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E566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85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69559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2615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4313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0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235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0385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996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608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303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561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116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603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92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58323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171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563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380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818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466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488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82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14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0779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980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353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151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6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2024-05-01T04:42:00Z</dcterms:created>
  <dcterms:modified xsi:type="dcterms:W3CDTF">2024-05-01T04:45:00Z</dcterms:modified>
</cp:coreProperties>
</file>