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Style w:val="TableGrid"/>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2880"/>
        <w:gridCol w:w="2880"/>
        <w:gridCol w:w="2880"/>
      </w:tblGrid>
      <w:tr>
        <w:tc>
          <w:tcPr>
            <w:tcW w:type="dxa" w:w="936"/>
          </w:tcPr>
          <w:p>
            <w:r/>
            <w:r>
              <w:rPr>
                <w:rFonts w:ascii="Aptos" w:hAnsi="Aptos"/>
                <w:b/>
                <w:color w:val="000000"/>
                <w:sz w:val="22"/>
              </w:rPr>
              <w:t>Rolle:</w:t>
            </w:r>
          </w:p>
        </w:tc>
        <w:tc>
          <w:tcPr>
            <w:tcW w:type="dxa" w:w="4680"/>
          </w:tcPr>
          <w:p>
            <w:r/>
            <w:r>
              <w:rPr>
                <w:rFonts w:ascii="Aptos" w:hAnsi="Aptos"/>
                <w:color w:val="000000"/>
                <w:sz w:val="22"/>
              </w:rPr>
              <w:t>Projektleiter</w:t>
            </w:r>
          </w:p>
        </w:tc>
        <w:tc>
          <w:tcPr>
            <w:tcW w:type="dxa" w:w="3744"/>
          </w:tcPr>
          <w:p>
            <w:pPr>
              <w:jc w:val="center"/>
            </w:pPr>
            <w:r>
              <w:t>Image</w:t>
            </w:r>
          </w:p>
        </w:tc>
      </w:tr>
      <w:tr>
        <w:tc>
          <w:tcPr>
            <w:tcW w:type="dxa" w:w="936"/>
          </w:tcPr>
          <w:p>
            <w:r/>
            <w:r>
              <w:rPr>
                <w:rFonts w:ascii="Aptos" w:hAnsi="Aptos"/>
                <w:b/>
                <w:color w:val="000000"/>
                <w:sz w:val="22"/>
              </w:rPr>
              <w:t>Nationalität:</w:t>
            </w:r>
          </w:p>
        </w:tc>
        <w:tc>
          <w:tcPr>
            <w:tcW w:type="dxa" w:w="4680"/>
          </w:tcPr>
          <w:p>
            <w:r/>
            <w:r>
              <w:rPr>
                <w:rFonts w:ascii="Aptos" w:hAnsi="Aptos"/>
                <w:color w:val="000000"/>
                <w:sz w:val="22"/>
              </w:rPr>
              <w:t>Schweiz</w:t>
            </w:r>
          </w:p>
        </w:tc>
        <w:tc>
          <w:tcPr>
            <w:tcW w:type="dxa" w:w="3744"/>
          </w:tcPr>
          <w:p>
            <w:pPr>
              <w:jc w:val="center"/>
            </w:pPr>
            <w:r/>
          </w:p>
        </w:tc>
      </w:tr>
      <w:tr>
        <w:tc>
          <w:tcPr>
            <w:tcW w:type="dxa" w:w="936"/>
          </w:tcPr>
          <w:p>
            <w:r/>
            <w:r>
              <w:rPr>
                <w:rFonts w:ascii="Aptos" w:hAnsi="Aptos"/>
                <w:b/>
                <w:color w:val="000000"/>
                <w:sz w:val="22"/>
              </w:rPr>
              <w:t>Ausbildung:</w:t>
            </w:r>
          </w:p>
        </w:tc>
        <w:tc>
          <w:tcPr>
            <w:tcW w:type="dxa" w:w="4680"/>
          </w:tcPr>
          <w:p>
            <w:r/>
            <w:r>
              <w:rPr>
                <w:rFonts w:ascii="Aptos" w:hAnsi="Aptos"/>
                <w:color w:val="000000"/>
                <w:sz w:val="22"/>
              </w:rPr>
              <w:t>Informatik</w:t>
            </w:r>
          </w:p>
        </w:tc>
        <w:tc>
          <w:tcPr>
            <w:tcW w:type="dxa" w:w="3744"/>
          </w:tcPr>
          <w:p>
            <w:pPr>
              <w:jc w:val="center"/>
            </w:pPr>
            <w:r/>
          </w:p>
        </w:tc>
      </w:tr>
    </w:tbl>
    <w:p>
      <w:r>
        <w:rPr>
          <w:rFonts w:ascii="Aptos" w:hAnsi="Aptos"/>
          <w:b/>
          <w:color w:val="FF7900"/>
          <w:sz w:val="32"/>
        </w:rPr>
        <w:t>Kurzprofil</w:t>
      </w:r>
    </w:p>
    <w:p>
      <w:r>
        <w:rPr>
          <w:rFonts w:ascii="Aptos" w:hAnsi="Aptos"/>
          <w:color w:val="000000"/>
          <w:sz w:val="22"/>
        </w:rPr>
        <w:t>Marco Rieben ist ein erfahrener Projektleiter und Business Analyst mit langjähriger Erfahrung in der digitalen Transformation internationaler Unternehmen. Sein Schwerpunkt liegt auf modernen Daten- und Analytics-Architekturen sowie der End-to-End-Umsetzung – von der Anforderungserhebung bis zur erfolgreichen Implementierung. Marcos technologischer Schwerpunkt umfasst moderne Datenplattformen (Snowflake, dbt, SQL, ETL/DWH), Analytics-Tools (Qlik, Power BI, Tableau) sowie Event-Streaming- und Low-Code-Ansätze. Marco verfügt über umfassende Erfahrung in der Führung und Koordination von global verteilten Teams und im Einsatz agiler Methoden wie Scrum und SAFe. Seine Arbeitsweise ist geprägt von analytischem Denken, klarer Struktur und wirksamem Stakeholder-Management. Er übersetzt komplexe Anforderungen in nachhaltige, skalierbare Lösungen und fördert durch seine Teamorientierung und Kommunikationsstärke eine konstruktive Zusammenarbeit. Er spricht fliessend Deutsch, Englisch und Italienisch sowie zusätzlich Spanisch und Französisch auf Konversationsniveau.</w:t>
      </w:r>
    </w:p>
    <w:p>
      <w:pPr>
        <w:spacing w:before="360" w:after="120"/>
      </w:pPr>
      <w:r>
        <w:rPr>
          <w:rFonts w:ascii="Aptos" w:hAnsi="Aptos"/>
          <w:b/>
          <w:color w:val="444444"/>
          <w:sz w:val="22"/>
        </w:rPr>
        <w:t>Fachwissen &amp; Schwerpunkte</w:t>
      </w:r>
    </w:p>
    <w:tbl>
      <w:tblPr>
        <w:tblStyle w:val="TableGrid"/>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2880"/>
        <w:gridCol w:w="2880"/>
        <w:gridCol w:w="2880"/>
      </w:tblGrid>
      <w:tr>
        <w:tc>
          <w:tcPr>
            <w:tcW w:type="dxa" w:w="2880"/>
          </w:tcPr>
          <w:p>
            <w:pPr>
              <w:spacing w:before="0" w:after="0" w:line="240" w:lineRule="auto"/>
            </w:pPr>
            <w:r/>
            <w:r>
              <w:rPr>
                <w:rFonts w:ascii="Aptos" w:hAnsi="Aptos"/>
                <w:color w:val="FF7900"/>
                <w:sz w:val="22"/>
              </w:rPr>
              <w:t xml:space="preserve">■ </w:t>
            </w:r>
            <w:r>
              <w:rPr>
                <w:rFonts w:ascii="Aptos" w:hAnsi="Aptos"/>
                <w:sz w:val="22"/>
              </w:rPr>
              <w:t>Snowflake</w:t>
            </w:r>
          </w:p>
        </w:tc>
        <w:tc>
          <w:tcPr>
            <w:tcW w:type="dxa" w:w="2880"/>
          </w:tcPr>
          <w:p>
            <w:pPr>
              <w:spacing w:before="0" w:after="0" w:line="240" w:lineRule="auto"/>
            </w:pPr>
            <w:r/>
            <w:r>
              <w:rPr>
                <w:rFonts w:ascii="Aptos" w:hAnsi="Aptos"/>
                <w:color w:val="FF7900"/>
                <w:sz w:val="22"/>
              </w:rPr>
              <w:t xml:space="preserve">■ </w:t>
            </w:r>
            <w:r>
              <w:rPr>
                <w:rFonts w:ascii="Aptos" w:hAnsi="Aptos"/>
                <w:sz w:val="22"/>
              </w:rPr>
              <w:t>ETL/DWH</w:t>
            </w:r>
          </w:p>
        </w:tc>
        <w:tc>
          <w:tcPr>
            <w:tcW w:type="dxa" w:w="2880"/>
          </w:tcPr>
          <w:p>
            <w:pPr>
              <w:spacing w:before="0" w:after="0" w:line="240" w:lineRule="auto"/>
            </w:pPr>
            <w:r/>
            <w:r>
              <w:rPr>
                <w:rFonts w:ascii="Aptos" w:hAnsi="Aptos"/>
                <w:color w:val="FF7900"/>
                <w:sz w:val="22"/>
              </w:rPr>
              <w:t xml:space="preserve">■ </w:t>
            </w:r>
            <w:r>
              <w:rPr>
                <w:rFonts w:ascii="Aptos" w:hAnsi="Aptos"/>
                <w:sz w:val="22"/>
              </w:rPr>
              <w:t>Scrum</w:t>
            </w:r>
          </w:p>
        </w:tc>
      </w:tr>
      <w:tr>
        <w:tc>
          <w:tcPr>
            <w:tcW w:type="dxa" w:w="2880"/>
          </w:tcPr>
          <w:p>
            <w:pPr>
              <w:spacing w:before="0" w:after="0" w:line="240" w:lineRule="auto"/>
            </w:pPr>
            <w:r/>
            <w:r>
              <w:rPr>
                <w:rFonts w:ascii="Aptos" w:hAnsi="Aptos"/>
                <w:color w:val="FF7900"/>
                <w:sz w:val="22"/>
              </w:rPr>
              <w:t xml:space="preserve">■ </w:t>
            </w:r>
            <w:r>
              <w:rPr>
                <w:rFonts w:ascii="Aptos" w:hAnsi="Aptos"/>
                <w:sz w:val="22"/>
              </w:rPr>
              <w:t>Power BI</w:t>
            </w:r>
          </w:p>
        </w:tc>
        <w:tc>
          <w:tcPr>
            <w:tcW w:type="dxa" w:w="2880"/>
          </w:tcPr>
          <w:p>
            <w:pPr>
              <w:spacing w:before="0" w:after="0" w:line="240" w:lineRule="auto"/>
            </w:pPr>
            <w:r/>
            <w:r>
              <w:rPr>
                <w:rFonts w:ascii="Aptos" w:hAnsi="Aptos"/>
                <w:color w:val="FF7900"/>
                <w:sz w:val="22"/>
              </w:rPr>
              <w:t xml:space="preserve">■ </w:t>
            </w:r>
            <w:r>
              <w:rPr>
                <w:rFonts w:ascii="Aptos" w:hAnsi="Aptos"/>
                <w:sz w:val="22"/>
              </w:rPr>
              <w:t>Qlik</w:t>
            </w:r>
          </w:p>
        </w:tc>
        <w:tc>
          <w:tcPr>
            <w:tcW w:type="dxa" w:w="2880"/>
          </w:tcPr>
          <w:p>
            <w:pPr>
              <w:spacing w:before="0" w:after="0" w:line="240" w:lineRule="auto"/>
            </w:pPr>
            <w:r/>
            <w:r>
              <w:rPr>
                <w:rFonts w:ascii="Aptos" w:hAnsi="Aptos"/>
                <w:color w:val="FF7900"/>
                <w:sz w:val="22"/>
              </w:rPr>
              <w:t xml:space="preserve">■ </w:t>
            </w:r>
            <w:r>
              <w:rPr>
                <w:rFonts w:ascii="Aptos" w:hAnsi="Aptos"/>
                <w:sz w:val="22"/>
              </w:rPr>
              <w:t>SAFe</w:t>
            </w:r>
          </w:p>
        </w:tc>
      </w:tr>
      <w:tr>
        <w:tc>
          <w:tcPr>
            <w:tcW w:type="dxa" w:w="2880"/>
          </w:tcPr>
          <w:p>
            <w:pPr>
              <w:spacing w:before="0" w:after="0" w:line="240" w:lineRule="auto"/>
            </w:pPr>
            <w:r/>
            <w:r>
              <w:rPr>
                <w:rFonts w:ascii="Aptos" w:hAnsi="Aptos"/>
                <w:color w:val="FF7900"/>
                <w:sz w:val="22"/>
              </w:rPr>
              <w:t xml:space="preserve">■ </w:t>
            </w:r>
            <w:r>
              <w:rPr>
                <w:rFonts w:ascii="Aptos" w:hAnsi="Aptos"/>
                <w:sz w:val="22"/>
              </w:rPr>
              <w:t>SQL</w:t>
            </w:r>
          </w:p>
        </w:tc>
        <w:tc>
          <w:tcPr>
            <w:tcW w:type="dxa" w:w="2880"/>
          </w:tcPr>
          <w:p>
            <w:pPr>
              <w:spacing w:before="0" w:after="0" w:line="240" w:lineRule="auto"/>
            </w:pPr>
            <w:r/>
            <w:r>
              <w:rPr>
                <w:rFonts w:ascii="Aptos" w:hAnsi="Aptos"/>
                <w:color w:val="FF7900"/>
                <w:sz w:val="22"/>
              </w:rPr>
              <w:t xml:space="preserve">■ </w:t>
            </w:r>
            <w:r>
              <w:rPr>
                <w:rFonts w:ascii="Aptos" w:hAnsi="Aptos"/>
                <w:sz w:val="22"/>
              </w:rPr>
              <w:t>Tableau</w:t>
            </w:r>
          </w:p>
        </w:tc>
        <w:tc>
          <w:tcPr>
            <w:tcW w:type="dxa" w:w="2880"/>
          </w:tcPr>
          <w:p>
            <w:pPr>
              <w:spacing w:before="0" w:after="0" w:line="240" w:lineRule="auto"/>
            </w:pPr>
            <w:r/>
            <w:r>
              <w:rPr>
                <w:rFonts w:ascii="Aptos" w:hAnsi="Aptos"/>
                <w:color w:val="FF7900"/>
                <w:sz w:val="22"/>
              </w:rPr>
              <w:t xml:space="preserve">■ </w:t>
            </w:r>
            <w:r>
              <w:rPr>
                <w:rFonts w:ascii="Aptos" w:hAnsi="Aptos"/>
                <w:sz w:val="22"/>
              </w:rPr>
              <w:t>Low-Code Platforms</w:t>
            </w:r>
          </w:p>
        </w:tc>
      </w:tr>
      <w:tr>
        <w:tc>
          <w:tcPr>
            <w:tcW w:type="dxa" w:w="2880"/>
          </w:tcPr>
          <w:p>
            <w:pPr>
              <w:spacing w:before="0" w:after="0" w:line="240" w:lineRule="auto"/>
            </w:pPr>
            <w:r/>
            <w:r>
              <w:rPr>
                <w:rFonts w:ascii="Aptos" w:hAnsi="Aptos"/>
                <w:color w:val="FF7900"/>
                <w:sz w:val="22"/>
              </w:rPr>
              <w:t xml:space="preserve">■ </w:t>
            </w:r>
            <w:r>
              <w:rPr>
                <w:rFonts w:ascii="Aptos" w:hAnsi="Aptos"/>
                <w:sz w:val="22"/>
              </w:rPr>
              <w:t>dbt</w:t>
            </w:r>
          </w:p>
        </w:tc>
        <w:tc>
          <w:tcPr>
            <w:tcW w:type="dxa" w:w="2880"/>
          </w:tcPr>
          <w:p>
            <w:pPr>
              <w:spacing w:before="0" w:after="0" w:line="240" w:lineRule="auto"/>
            </w:pPr>
            <w:r/>
            <w:r>
              <w:rPr>
                <w:rFonts w:ascii="Aptos" w:hAnsi="Aptos"/>
                <w:color w:val="FF7900"/>
                <w:sz w:val="22"/>
              </w:rPr>
              <w:t xml:space="preserve">■ </w:t>
            </w:r>
            <w:r>
              <w:rPr>
                <w:rFonts w:ascii="Aptos" w:hAnsi="Aptos"/>
                <w:sz w:val="22"/>
              </w:rPr>
              <w:t>Event-Streaming</w:t>
            </w:r>
          </w:p>
        </w:tc>
        <w:tc>
          <w:tcPr>
            <w:tcW w:type="dxa" w:w="2880"/>
          </w:tcPr>
          <w:p>
            <w:pPr>
              <w:spacing w:before="0" w:after="0" w:line="240" w:lineRule="auto"/>
            </w:pPr>
            <w:r/>
            <w:r>
              <w:rPr>
                <w:rFonts w:ascii="Aptos" w:hAnsi="Aptos"/>
                <w:color w:val="FF7900"/>
                <w:sz w:val="22"/>
              </w:rPr>
              <w:t xml:space="preserve">■ </w:t>
            </w:r>
            <w:r>
              <w:rPr>
                <w:rFonts w:ascii="Aptos" w:hAnsi="Aptos"/>
                <w:sz w:val="22"/>
              </w:rPr>
              <w:t>Cloud Architecture</w:t>
            </w:r>
          </w:p>
        </w:tc>
      </w:tr>
    </w:tbl>
    <w:p>
      <w:pPr>
        <w:spacing w:before="360" w:after="120"/>
      </w:pPr>
      <w:r>
        <w:rPr>
          <w:rFonts w:ascii="Aptos" w:hAnsi="Aptos"/>
          <w:b/>
          <w:color w:val="444444"/>
          <w:sz w:val="22"/>
        </w:rPr>
        <w:t>Aus- und Weiterbildung</w:t>
      </w:r>
    </w:p>
    <w:p>
      <w:pPr>
        <w:spacing w:before="0" w:after="0" w:line="240" w:lineRule="auto"/>
        <w:ind w:left="240"/>
      </w:pPr>
      <w:r>
        <w:rPr>
          <w:rFonts w:ascii="Aptos" w:hAnsi="Aptos"/>
          <w:color w:val="FF7900"/>
          <w:sz w:val="22"/>
        </w:rPr>
        <w:t xml:space="preserve">■ </w:t>
      </w:r>
      <w:r>
        <w:rPr>
          <w:rFonts w:ascii="Aptos" w:hAnsi="Aptos"/>
          <w:sz w:val="22"/>
        </w:rPr>
        <w:t>Scrum Master</w:t>
      </w:r>
    </w:p>
    <w:p>
      <w:pPr>
        <w:spacing w:before="0" w:after="0" w:line="240" w:lineRule="auto"/>
        <w:ind w:left="240"/>
      </w:pPr>
      <w:r>
        <w:rPr>
          <w:rFonts w:ascii="Aptos" w:hAnsi="Aptos"/>
          <w:color w:val="FF7900"/>
          <w:sz w:val="22"/>
        </w:rPr>
        <w:t xml:space="preserve">■ </w:t>
      </w:r>
      <w:r>
        <w:rPr>
          <w:rFonts w:ascii="Aptos" w:hAnsi="Aptos"/>
          <w:sz w:val="22"/>
        </w:rPr>
        <w:t>PM Ausbildung</w:t>
      </w:r>
    </w:p>
    <w:p>
      <w:pPr>
        <w:spacing w:before="360" w:after="120"/>
      </w:pPr>
      <w:r>
        <w:rPr>
          <w:rFonts w:ascii="Aptos" w:hAnsi="Aptos"/>
          <w:b/>
          <w:color w:val="444444"/>
          <w:sz w:val="22"/>
        </w:rPr>
        <w:t>Trainings &amp; Zertifizierungen</w:t>
      </w:r>
    </w:p>
    <w:p>
      <w:pPr>
        <w:spacing w:before="0" w:after="0" w:line="240" w:lineRule="auto"/>
        <w:ind w:left="240"/>
      </w:pPr>
      <w:r>
        <w:rPr>
          <w:rFonts w:ascii="Aptos" w:hAnsi="Aptos"/>
          <w:color w:val="FF7900"/>
          <w:sz w:val="22"/>
        </w:rPr>
        <w:t xml:space="preserve">■ </w:t>
      </w:r>
      <w:r>
        <w:rPr>
          <w:rFonts w:ascii="Aptos" w:hAnsi="Aptos"/>
          <w:sz w:val="22"/>
        </w:rPr>
        <w:t>SnowPro</w:t>
      </w:r>
    </w:p>
    <w:p>
      <w:pPr>
        <w:spacing w:before="0" w:after="0" w:line="240" w:lineRule="auto"/>
        <w:ind w:left="240"/>
      </w:pPr>
      <w:r>
        <w:rPr>
          <w:rFonts w:ascii="Aptos" w:hAnsi="Aptos"/>
          <w:color w:val="FF7900"/>
          <w:sz w:val="22"/>
        </w:rPr>
        <w:t xml:space="preserve">■ </w:t>
      </w:r>
      <w:r>
        <w:rPr>
          <w:rFonts w:ascii="Aptos" w:hAnsi="Aptos"/>
          <w:sz w:val="22"/>
        </w:rPr>
        <w:t>IREB</w:t>
      </w:r>
    </w:p>
    <w:p>
      <w:pPr>
        <w:spacing w:before="360" w:after="120"/>
      </w:pPr>
      <w:r>
        <w:rPr>
          <w:rFonts w:ascii="Aptos" w:hAnsi="Aptos"/>
          <w:b/>
          <w:color w:val="444444"/>
          <w:sz w:val="22"/>
        </w:rPr>
        <w:t>Sprachen</w:t>
      </w:r>
    </w:p>
    <w:p>
      <w:pPr>
        <w:spacing w:before="0" w:after="0" w:line="240" w:lineRule="auto"/>
        <w:ind w:left="240"/>
      </w:pPr>
      <w:r>
        <w:rPr>
          <w:rFonts w:ascii="Aptos" w:hAnsi="Aptos"/>
          <w:color w:val="FF7900"/>
          <w:sz w:val="22"/>
        </w:rPr>
        <w:t xml:space="preserve">■ </w:t>
      </w:r>
      <w:r>
        <w:rPr>
          <w:rFonts w:ascii="Aptos" w:hAnsi="Aptos"/>
          <w:sz w:val="22"/>
        </w:rPr>
        <w:t>Deutsch</w:t>
      </w:r>
    </w:p>
    <w:p>
      <w:pPr>
        <w:spacing w:before="0" w:after="0" w:line="240" w:lineRule="auto"/>
        <w:ind w:left="240"/>
      </w:pPr>
      <w:r>
        <w:rPr>
          <w:rFonts w:ascii="Aptos" w:hAnsi="Aptos"/>
          <w:color w:val="FF7900"/>
          <w:sz w:val="22"/>
        </w:rPr>
        <w:t xml:space="preserve">■ </w:t>
      </w:r>
      <w:r>
        <w:rPr>
          <w:rFonts w:ascii="Aptos" w:hAnsi="Aptos"/>
          <w:sz w:val="22"/>
        </w:rPr>
        <w:t>Englisch</w:t>
      </w:r>
    </w:p>
    <w:p>
      <w:pPr>
        <w:spacing w:before="360" w:after="120"/>
      </w:pPr>
      <w:r>
        <w:rPr>
          <w:rFonts w:ascii="Aptos" w:hAnsi="Aptos"/>
          <w:b/>
          <w:color w:val="444444"/>
          <w:sz w:val="22"/>
        </w:rPr>
        <w:t>Referenzprojekte</w:t>
      </w:r>
    </w:p>
    <w:p>
      <w:pPr>
        <w:spacing w:before="0" w:after="0" w:line="240" w:lineRule="auto"/>
        <w:ind w:left="240"/>
      </w:pPr>
      <w:r>
        <w:rPr>
          <w:rFonts w:ascii="Aptos" w:hAnsi="Aptos"/>
          <w:color w:val="FF7900"/>
          <w:sz w:val="22"/>
        </w:rPr>
        <w:t xml:space="preserve">■ </w:t>
      </w:r>
      <w:r>
        <w:rPr>
          <w:rFonts w:ascii="Aptos" w:hAnsi="Aptos"/>
          <w:sz w:val="22"/>
        </w:rPr>
        <w:t>Projekt A</w:t>
      </w:r>
    </w:p>
    <w:p>
      <w:pPr>
        <w:spacing w:before="0" w:after="0" w:line="240" w:lineRule="auto"/>
        <w:ind w:left="240"/>
      </w:pPr>
      <w:r>
        <w:rPr>
          <w:rFonts w:ascii="Aptos" w:hAnsi="Aptos"/>
          <w:color w:val="FF7900"/>
          <w:sz w:val="22"/>
        </w:rPr>
        <w:t xml:space="preserve">■ </w:t>
      </w:r>
      <w:r>
        <w:rPr>
          <w:rFonts w:ascii="Aptos" w:hAnsi="Aptos"/>
          <w:sz w:val="22"/>
        </w:rPr>
        <w:t>Projekt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