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81" w:rsidRPr="00744F4F" w:rsidRDefault="00893F81" w:rsidP="00893F81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t>RESUMO</w:t>
      </w:r>
    </w:p>
    <w:p w:rsidR="00893F81" w:rsidRDefault="00893F81" w:rsidP="00893F81"/>
    <w:p w:rsidR="00893F81" w:rsidRPr="0050469D" w:rsidRDefault="00893F81" w:rsidP="00893F81">
      <w:r w:rsidRPr="0050469D">
        <w:t xml:space="preserve">As Tecnologias de Informação e Comunicação são, nos dias que correm, uma área com uma presença e importância cada vez maior nos vários setores da indústria. Com </w:t>
      </w:r>
      <w:r>
        <w:t>a permanente demanda das</w:t>
      </w:r>
      <w:r w:rsidRPr="0050469D">
        <w:t xml:space="preserve"> indústrias </w:t>
      </w:r>
      <w:r>
        <w:t xml:space="preserve">na </w:t>
      </w:r>
      <w:r w:rsidRPr="0050469D">
        <w:t>otimiza</w:t>
      </w:r>
      <w:r>
        <w:t>ção de</w:t>
      </w:r>
      <w:r w:rsidRPr="0050469D">
        <w:t xml:space="preserve"> recursos, </w:t>
      </w:r>
      <w:r>
        <w:t>diminuição de</w:t>
      </w:r>
      <w:r w:rsidRPr="0050469D">
        <w:t xml:space="preserve"> custos e </w:t>
      </w:r>
      <w:r>
        <w:t>aumento de</w:t>
      </w:r>
      <w:r w:rsidRPr="0050469D">
        <w:t xml:space="preserve"> produtividade, a convergência com produtos de TIC tem sido cada vez mais natural. </w:t>
      </w:r>
    </w:p>
    <w:p w:rsidR="00893F81" w:rsidRPr="0050469D" w:rsidRDefault="00893F81" w:rsidP="00893F81">
      <w:r>
        <w:t>Devido à natureza particular do processo de Fabrico Aditivo,</w:t>
      </w:r>
      <w:r w:rsidRPr="006421F0">
        <w:t xml:space="preserve"> </w:t>
      </w:r>
      <w:r w:rsidRPr="0050469D">
        <w:t>também conhecido como impressão a três dimensões e cuja finalidade é produzir um objeto sólido em três dimensões proveniente de uma representação digital</w:t>
      </w:r>
      <w:r>
        <w:t xml:space="preserve">, foi identificada, neste processo industrial, a necessidade de melhorar a interface com o operador. Neste sentido, este trabalho </w:t>
      </w:r>
      <w:r w:rsidRPr="0050469D">
        <w:t xml:space="preserve">visa desenvolver uma </w:t>
      </w:r>
      <w:proofErr w:type="spellStart"/>
      <w:r w:rsidRPr="00C72688">
        <w:rPr>
          <w:i/>
        </w:rPr>
        <w:t>Human-Machine</w:t>
      </w:r>
      <w:proofErr w:type="spellEnd"/>
      <w:r w:rsidRPr="00C72688">
        <w:rPr>
          <w:i/>
        </w:rPr>
        <w:t xml:space="preserve"> Interface</w:t>
      </w:r>
      <w:r w:rsidRPr="0050469D">
        <w:t xml:space="preserve"> especificamente adaptada para um equi</w:t>
      </w:r>
      <w:r>
        <w:t>pamento de Fabrico Aditivo</w:t>
      </w:r>
      <w:r w:rsidRPr="0050469D">
        <w:t>.</w:t>
      </w:r>
    </w:p>
    <w:p w:rsidR="00893F81" w:rsidRDefault="00893F81" w:rsidP="00893F81">
      <w:r>
        <w:t>Apresenta-se uma investigação alargada sobre trabalhos relacionados. Com base nestes e num conjunto de objetivos foi proposta e testada uma solução através do desenvolvimento de um protótipo, que permitiu validar a proposta de arquitetura sob o ponto de vista tecnológico.</w:t>
      </w:r>
    </w:p>
    <w:p w:rsidR="00893F81" w:rsidRDefault="00893F81" w:rsidP="00893F81">
      <w:r>
        <w:t xml:space="preserve">No seguimento deste protótipo apresenta-se um levantamento de requisitos mais específicos, realizado em conjunto com um grupo de utilizadores. Deste conjunto de requisitos resultou uma maquete funcional. É apresentado o processo de validação e avaliação de usabilidade que originaram resultados satisfatórios. </w:t>
      </w:r>
    </w:p>
    <w:p w:rsidR="00893F81" w:rsidRDefault="00893F81" w:rsidP="00893F81">
      <w:r>
        <w:t>Numa fase seguinte foi desenvolvida a HMI e testada num equipamento real de Fabrico Aditivo, onde foi possível realizar a impressão de uma peça e explorar todas as capacidades e mais-valias que a camada de software desenvolvida acrescentou à solução de automação dentro do respetivo contexto. A solução apresentada é ambiciosa e inovadora, não tendo sido encontrada nenhuma outra que simultaneamente explorasse as potencialidades das tecnologias web e fosse também customizada ao processo de Fabrico Aditivo.  Como tal a arquitetura e o processo descrito poderão ser adotadas como orientadoras para trabalhos futuros.</w:t>
      </w:r>
    </w:p>
    <w:p w:rsidR="00893F81" w:rsidRPr="007C0053" w:rsidRDefault="00893F81" w:rsidP="00893F81">
      <w:pPr>
        <w:rPr>
          <w:rFonts w:ascii="Arial" w:hAnsi="Arial" w:cs="Arial"/>
          <w:sz w:val="20"/>
        </w:rPr>
      </w:pPr>
    </w:p>
    <w:p w:rsidR="00893F81" w:rsidRPr="0047209D" w:rsidRDefault="00893F81" w:rsidP="00893F81">
      <w:pPr>
        <w:rPr>
          <w:lang w:val="en-US"/>
        </w:rPr>
      </w:pPr>
      <w:proofErr w:type="spellStart"/>
      <w:r>
        <w:rPr>
          <w:lang w:val="en-US"/>
        </w:rPr>
        <w:t>Maio</w:t>
      </w:r>
      <w:proofErr w:type="spellEnd"/>
      <w:r w:rsidRPr="0047209D">
        <w:rPr>
          <w:lang w:val="en-US"/>
        </w:rPr>
        <w:t xml:space="preserve"> de 201</w:t>
      </w:r>
      <w:r>
        <w:rPr>
          <w:lang w:val="en-US"/>
        </w:rPr>
        <w:t>8</w:t>
      </w:r>
    </w:p>
    <w:p w:rsidR="003E1BB4" w:rsidRDefault="00893F81"/>
    <w:p w:rsidR="00893F81" w:rsidRPr="0047209D" w:rsidRDefault="00893F81" w:rsidP="00893F81">
      <w:pPr>
        <w:rPr>
          <w:rFonts w:ascii="Arial" w:hAnsi="Arial" w:cs="Arial"/>
          <w:color w:val="6D6E71"/>
          <w:sz w:val="30"/>
          <w:szCs w:val="30"/>
          <w:lang w:val="en-US"/>
        </w:rPr>
      </w:pPr>
      <w:r w:rsidRPr="0047209D">
        <w:rPr>
          <w:rFonts w:ascii="Arial" w:hAnsi="Arial" w:cs="Arial"/>
          <w:color w:val="6D6E71"/>
          <w:sz w:val="30"/>
          <w:szCs w:val="30"/>
          <w:lang w:val="en-US"/>
        </w:rPr>
        <w:lastRenderedPageBreak/>
        <w:t>ABSTRACT</w:t>
      </w:r>
    </w:p>
    <w:p w:rsidR="00893F81" w:rsidRPr="0047209D" w:rsidRDefault="00893F81" w:rsidP="00893F81">
      <w:pPr>
        <w:rPr>
          <w:lang w:val="en-US"/>
        </w:rPr>
      </w:pPr>
    </w:p>
    <w:p w:rsidR="00893F81" w:rsidRPr="00652F6E" w:rsidRDefault="00893F81" w:rsidP="00893F81">
      <w:pPr>
        <w:rPr>
          <w:lang w:val="en-US"/>
        </w:rPr>
      </w:pPr>
      <w:r w:rsidRPr="00652F6E">
        <w:rPr>
          <w:lang w:val="en-US"/>
        </w:rPr>
        <w:t>Information and Communication Technologies are, nowadays, a field with a huge and very important presence in several industry sectors.</w:t>
      </w:r>
    </w:p>
    <w:p w:rsidR="00893F81" w:rsidRDefault="00893F81" w:rsidP="00893F81">
      <w:pPr>
        <w:rPr>
          <w:lang w:val="en-US"/>
        </w:rPr>
      </w:pPr>
      <w:r w:rsidRPr="00652F6E">
        <w:rPr>
          <w:lang w:val="en-US"/>
        </w:rPr>
        <w:t>With the industry always seeking resource optimization, costs decreasing and productivity increasing, the convergence with ICT products has been becoming more natural.</w:t>
      </w:r>
    </w:p>
    <w:p w:rsidR="00893F81" w:rsidRDefault="00893F81" w:rsidP="00893F81">
      <w:pPr>
        <w:rPr>
          <w:lang w:val="en-US"/>
        </w:rPr>
      </w:pPr>
      <w:r>
        <w:rPr>
          <w:lang w:val="en-US"/>
        </w:rPr>
        <w:t>Due to the specific nature of Additive Manufacturing process,</w:t>
      </w:r>
      <w:r w:rsidRPr="00BF2412">
        <w:rPr>
          <w:lang w:val="en-US"/>
        </w:rPr>
        <w:t xml:space="preserve"> </w:t>
      </w:r>
      <w:r>
        <w:rPr>
          <w:lang w:val="en-US"/>
        </w:rPr>
        <w:t xml:space="preserve">also known as </w:t>
      </w:r>
      <w:proofErr w:type="gramStart"/>
      <w:r>
        <w:rPr>
          <w:lang w:val="en-US"/>
        </w:rPr>
        <w:t>3d</w:t>
      </w:r>
      <w:proofErr w:type="gramEnd"/>
      <w:r>
        <w:rPr>
          <w:lang w:val="en-US"/>
        </w:rPr>
        <w:t xml:space="preserve"> printing and which purpose is </w:t>
      </w:r>
      <w:r w:rsidRPr="00652F6E">
        <w:rPr>
          <w:lang w:val="en-US"/>
        </w:rPr>
        <w:t>to create solid objects in three dimensions starting from a digital representation</w:t>
      </w:r>
      <w:r>
        <w:rPr>
          <w:lang w:val="en-US"/>
        </w:rPr>
        <w:t>, it was identified in this industrial process the need to improve the interface with the operator. Therefore, t</w:t>
      </w:r>
      <w:r w:rsidRPr="00652F6E">
        <w:rPr>
          <w:lang w:val="en-US"/>
        </w:rPr>
        <w:t xml:space="preserve">his project aims to develop a Human-Machine Interface specifically adapted to an Addictive Manufacturing equipment. </w:t>
      </w:r>
    </w:p>
    <w:p w:rsidR="00893F81" w:rsidRDefault="00893F81" w:rsidP="00893F81">
      <w:pPr>
        <w:rPr>
          <w:lang w:val="en-US"/>
        </w:rPr>
      </w:pPr>
      <w:r>
        <w:rPr>
          <w:lang w:val="en-US"/>
        </w:rPr>
        <w:t>An extended</w:t>
      </w:r>
      <w:r w:rsidRPr="00EB5A1D">
        <w:rPr>
          <w:lang w:val="en-US"/>
        </w:rPr>
        <w:t xml:space="preserve"> investigation of related work </w:t>
      </w:r>
      <w:proofErr w:type="gramStart"/>
      <w:r w:rsidRPr="00EB5A1D">
        <w:rPr>
          <w:lang w:val="en-US"/>
        </w:rPr>
        <w:t>is presented</w:t>
      </w:r>
      <w:proofErr w:type="gramEnd"/>
      <w:r w:rsidRPr="00EB5A1D">
        <w:rPr>
          <w:lang w:val="en-US"/>
        </w:rPr>
        <w:t>.</w:t>
      </w:r>
      <w:r>
        <w:rPr>
          <w:lang w:val="en-US"/>
        </w:rPr>
        <w:t xml:space="preserve"> Based on these and a set of goals, </w:t>
      </w:r>
      <w:r w:rsidRPr="00EB5A1D">
        <w:rPr>
          <w:lang w:val="en-US"/>
        </w:rPr>
        <w:t xml:space="preserve">a solution </w:t>
      </w:r>
      <w:proofErr w:type="gramStart"/>
      <w:r w:rsidRPr="00EB5A1D">
        <w:rPr>
          <w:lang w:val="en-US"/>
        </w:rPr>
        <w:t>was proposed and tested through the development of a prototype</w:t>
      </w:r>
      <w:r>
        <w:rPr>
          <w:lang w:val="en-US"/>
        </w:rPr>
        <w:t xml:space="preserve"> that</w:t>
      </w:r>
      <w:r w:rsidRPr="00EB5A1D">
        <w:rPr>
          <w:lang w:val="en-US"/>
        </w:rPr>
        <w:t xml:space="preserve"> allowed the validation of the architecture </w:t>
      </w:r>
      <w:r>
        <w:rPr>
          <w:lang w:val="en-US"/>
        </w:rPr>
        <w:t>proposal</w:t>
      </w:r>
      <w:r w:rsidRPr="00EB5A1D">
        <w:rPr>
          <w:lang w:val="en-US"/>
        </w:rPr>
        <w:t xml:space="preserve"> from the technological point of view</w:t>
      </w:r>
      <w:proofErr w:type="gramEnd"/>
      <w:r>
        <w:rPr>
          <w:lang w:val="en-US"/>
        </w:rPr>
        <w:t>.</w:t>
      </w:r>
    </w:p>
    <w:p w:rsidR="00893F81" w:rsidRDefault="00893F81" w:rsidP="00893F81">
      <w:pPr>
        <w:rPr>
          <w:lang w:val="en-US"/>
        </w:rPr>
      </w:pPr>
      <w:r>
        <w:rPr>
          <w:lang w:val="en-US"/>
        </w:rPr>
        <w:t xml:space="preserve">In the follow up, the analysis of requirements </w:t>
      </w:r>
      <w:proofErr w:type="gramStart"/>
      <w:r>
        <w:rPr>
          <w:lang w:val="en-US"/>
        </w:rPr>
        <w:t>is presented</w:t>
      </w:r>
      <w:proofErr w:type="gramEnd"/>
      <w:r>
        <w:rPr>
          <w:lang w:val="en-US"/>
        </w:rPr>
        <w:t xml:space="preserve">, which was done with the participation of a group of users. This set of requirements resulted in a functional mockup. The validation and usability evaluation process </w:t>
      </w:r>
      <w:proofErr w:type="gramStart"/>
      <w:r>
        <w:rPr>
          <w:lang w:val="en-US"/>
        </w:rPr>
        <w:t>is presented</w:t>
      </w:r>
      <w:proofErr w:type="gramEnd"/>
      <w:r>
        <w:rPr>
          <w:lang w:val="en-US"/>
        </w:rPr>
        <w:t xml:space="preserve"> and originated satisfactory results.</w:t>
      </w:r>
    </w:p>
    <w:p w:rsidR="00893F81" w:rsidRPr="00652F6E" w:rsidRDefault="00893F81" w:rsidP="00893F81">
      <w:pPr>
        <w:rPr>
          <w:lang w:val="en-US"/>
        </w:rPr>
      </w:pPr>
      <w:r>
        <w:rPr>
          <w:lang w:val="en-US"/>
        </w:rPr>
        <w:t xml:space="preserve">In the next step the HMI was developed and tested in a real Additive Manufacturing equipment, where it was possible to print a 3d object and to explore all capabilities that the developed software layer added to the automation solution within its context. The presented solution is ambitious and innovative, not </w:t>
      </w:r>
      <w:proofErr w:type="gramStart"/>
      <w:r>
        <w:rPr>
          <w:lang w:val="en-US"/>
        </w:rPr>
        <w:t>having been found</w:t>
      </w:r>
      <w:proofErr w:type="gramEnd"/>
      <w:r>
        <w:rPr>
          <w:lang w:val="en-US"/>
        </w:rPr>
        <w:t xml:space="preserve"> another that would simultaneously explore the web technologies potential being also customized for the Additive Manufacturing process. As </w:t>
      </w:r>
      <w:proofErr w:type="gramStart"/>
      <w:r>
        <w:rPr>
          <w:lang w:val="en-US"/>
        </w:rPr>
        <w:t>such</w:t>
      </w:r>
      <w:proofErr w:type="gramEnd"/>
      <w:r>
        <w:rPr>
          <w:lang w:val="en-US"/>
        </w:rPr>
        <w:t xml:space="preserve"> the described architecture and process may be adopted as guides for future work.</w:t>
      </w:r>
    </w:p>
    <w:p w:rsidR="00893F81" w:rsidRPr="003A6DF6" w:rsidRDefault="00893F81" w:rsidP="00893F81">
      <w:pPr>
        <w:rPr>
          <w:lang w:val="en-US"/>
        </w:rPr>
      </w:pPr>
    </w:p>
    <w:p w:rsidR="00893F81" w:rsidRPr="003A6DF6" w:rsidRDefault="00893F81" w:rsidP="00893F81">
      <w:pPr>
        <w:rPr>
          <w:lang w:val="en-US"/>
        </w:rPr>
      </w:pPr>
      <w:r>
        <w:rPr>
          <w:lang w:val="en-US"/>
        </w:rPr>
        <w:t>May</w:t>
      </w:r>
      <w:r w:rsidRPr="003A6DF6">
        <w:rPr>
          <w:lang w:val="en-US"/>
        </w:rPr>
        <w:t xml:space="preserve"> 201</w:t>
      </w:r>
      <w:r>
        <w:rPr>
          <w:lang w:val="en-US"/>
        </w:rPr>
        <w:t>8</w:t>
      </w:r>
    </w:p>
    <w:p w:rsidR="00893F81" w:rsidRDefault="00893F81">
      <w:bookmarkStart w:id="0" w:name="_GoBack"/>
      <w:bookmarkEnd w:id="0"/>
    </w:p>
    <w:sectPr w:rsidR="00893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1"/>
    <w:rsid w:val="002A0528"/>
    <w:rsid w:val="00893F81"/>
    <w:rsid w:val="00C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4914"/>
  <w15:chartTrackingRefBased/>
  <w15:docId w15:val="{D8764B7E-9F8B-4180-8034-3E65B077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81"/>
    <w:pPr>
      <w:spacing w:after="240" w:line="300" w:lineRule="auto"/>
    </w:pPr>
    <w:rPr>
      <w:rFonts w:eastAsiaTheme="majorEastAsia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3252</Characters>
  <Application>Microsoft Office Word</Application>
  <DocSecurity>0</DocSecurity>
  <Lines>27</Lines>
  <Paragraphs>7</Paragraphs>
  <ScaleCrop>false</ScaleCrop>
  <Company>Universidade do Porto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Rodrigues</dc:creator>
  <cp:keywords/>
  <dc:description/>
  <cp:lastModifiedBy>Marco Rodrigues</cp:lastModifiedBy>
  <cp:revision>1</cp:revision>
  <dcterms:created xsi:type="dcterms:W3CDTF">2018-05-02T16:17:00Z</dcterms:created>
  <dcterms:modified xsi:type="dcterms:W3CDTF">2018-05-02T16:18:00Z</dcterms:modified>
</cp:coreProperties>
</file>