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02"/>
        <w:gridCol w:w="6764"/>
      </w:tblGrid>
      <w:tr w:rsidR="002C2CDD" w:rsidRPr="003D32DC" w14:paraId="2CE48F17" w14:textId="77777777" w:rsidTr="00B072C6">
        <w:tc>
          <w:tcPr>
            <w:tcW w:w="3702" w:type="dxa"/>
            <w:tcMar>
              <w:top w:w="504" w:type="dxa"/>
              <w:right w:w="720" w:type="dxa"/>
            </w:tcMar>
          </w:tcPr>
          <w:p w14:paraId="3F669F2A" w14:textId="77777777" w:rsidR="00741125" w:rsidRPr="003D32DC" w:rsidRDefault="00651DC3" w:rsidP="00651DC3">
            <w:pPr>
              <w:pStyle w:val="Iniciais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1F8632" wp14:editId="316BE483">
                  <wp:simplePos x="0" y="0"/>
                  <wp:positionH relativeFrom="column">
                    <wp:posOffset>341630</wp:posOffset>
                  </wp:positionH>
                  <wp:positionV relativeFrom="page">
                    <wp:posOffset>-429260</wp:posOffset>
                  </wp:positionV>
                  <wp:extent cx="1927225" cy="1927225"/>
                  <wp:effectExtent l="0" t="0" r="0" b="0"/>
                  <wp:wrapNone/>
                  <wp:docPr id="5" name="Imagem 5" descr="Resultado de imagem para band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band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25" cy="192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64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64"/>
            </w:tblGrid>
            <w:tr w:rsidR="00C612DA" w:rsidRPr="003D32DC" w14:paraId="68AEB42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EF4F13D" w14:textId="77777777" w:rsidR="00906BEE" w:rsidRDefault="00651DC3" w:rsidP="001D5E2A">
                  <w:pPr>
                    <w:pStyle w:val="Ttulo2"/>
                    <w:jc w:val="both"/>
                    <w:outlineLvl w:val="1"/>
                    <w:rPr>
                      <w:sz w:val="56"/>
                      <w:szCs w:val="56"/>
                      <w:lang w:val="pt-BR"/>
                    </w:rPr>
                  </w:pPr>
                  <w:r>
                    <w:rPr>
                      <w:sz w:val="56"/>
                      <w:szCs w:val="56"/>
                      <w:lang w:val="pt-BR"/>
                    </w:rPr>
                    <w:t xml:space="preserve">     </w:t>
                  </w:r>
                  <w:r w:rsidRPr="00651DC3">
                    <w:rPr>
                      <w:sz w:val="56"/>
                      <w:szCs w:val="56"/>
                      <w:lang w:val="pt-BR"/>
                    </w:rPr>
                    <w:t>PROJETO INOVAÇÃO</w:t>
                  </w:r>
                </w:p>
                <w:p w14:paraId="75D788F9" w14:textId="77777777" w:rsidR="00651DC3" w:rsidRPr="00651DC3" w:rsidRDefault="00651DC3" w:rsidP="001D5E2A">
                  <w:pPr>
                    <w:pStyle w:val="Ttulo2"/>
                    <w:jc w:val="both"/>
                    <w:outlineLvl w:val="1"/>
                    <w:rPr>
                      <w:sz w:val="28"/>
                      <w:szCs w:val="28"/>
                      <w:lang w:val="pt-BR"/>
                    </w:rPr>
                  </w:pPr>
                  <w:r>
                    <w:rPr>
                      <w:sz w:val="28"/>
                      <w:szCs w:val="28"/>
                      <w:lang w:val="pt-BR"/>
                    </w:rPr>
                    <w:t>CONTEXTUALIZAÇÃO</w:t>
                  </w:r>
                </w:p>
              </w:tc>
            </w:tr>
          </w:tbl>
          <w:p w14:paraId="114284E7" w14:textId="77777777" w:rsidR="002C2CDD" w:rsidRPr="00651DC3" w:rsidRDefault="00651DC3" w:rsidP="001D5E2A">
            <w:pPr>
              <w:pStyle w:val="Ttulo3"/>
              <w:tabs>
                <w:tab w:val="left" w:pos="5250"/>
              </w:tabs>
              <w:jc w:val="both"/>
              <w:rPr>
                <w:color w:val="000000" w:themeColor="text1"/>
                <w:lang w:val="pt-BR"/>
              </w:rPr>
            </w:pPr>
            <w:r>
              <w:rPr>
                <w:lang w:val="pt-BR"/>
              </w:rPr>
              <w:t>problema</w:t>
            </w:r>
            <w:r>
              <w:rPr>
                <w:lang w:val="pt-BR"/>
              </w:rPr>
              <w:tab/>
            </w:r>
          </w:p>
          <w:p w14:paraId="3FF15CFF" w14:textId="77777777" w:rsidR="002C2CDD" w:rsidRPr="003D32DC" w:rsidRDefault="00651DC3" w:rsidP="001D5E2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Atualmente, as pessoas que buscam possuir uma plantação “indoor” necessitam de muitas informações e materiais para realizar tal atividade. Todas em comum buscam plantas, frutos, vegetais orgânicos e possuir uma melhor qualidade de vida. Isso acontece por conta que o agronegócio cada vez mais utiliza agrotóxicos para controlar as pragas. Além disso, existe o fator dos produtos transgênicos que hoje estão presentes no mercado atual.</w:t>
            </w:r>
          </w:p>
          <w:p w14:paraId="29897CA1" w14:textId="77777777" w:rsidR="002C2CDD" w:rsidRPr="003D32DC" w:rsidRDefault="00651DC3" w:rsidP="001D5E2A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/>
              </w:rPr>
              <w:t>solução</w:t>
            </w:r>
          </w:p>
          <w:p w14:paraId="1A7EE5BC" w14:textId="7DBA7FE8" w:rsidR="002C2CDD" w:rsidRDefault="001D5E2A" w:rsidP="001D5E2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="00651DC3">
              <w:rPr>
                <w:lang w:val="pt-BR"/>
              </w:rPr>
              <w:t>Já pensou se existisse uma estufa inteligente que controlasse o cultivo do inicio ao fim</w:t>
            </w:r>
            <w:r w:rsidR="007039A3">
              <w:rPr>
                <w:lang w:val="pt-BR"/>
              </w:rPr>
              <w:t>? Pois é, essa id</w:t>
            </w:r>
            <w:r w:rsidR="00B22EDC">
              <w:rPr>
                <w:lang w:val="pt-BR"/>
              </w:rPr>
              <w:t>e</w:t>
            </w:r>
            <w:r w:rsidR="007039A3">
              <w:rPr>
                <w:lang w:val="pt-BR"/>
              </w:rPr>
              <w:t xml:space="preserve">ia agora é real, facilitando e transformando o mundo em um lugar melhor. As pessoas que visam vidas mais saudáveis com o cultivo </w:t>
            </w:r>
            <w:r w:rsidR="00B22EDC">
              <w:rPr>
                <w:lang w:val="pt-BR"/>
              </w:rPr>
              <w:t>“</w:t>
            </w:r>
            <w:r w:rsidR="007039A3">
              <w:rPr>
                <w:lang w:val="pt-BR"/>
              </w:rPr>
              <w:t xml:space="preserve">indoor” livres de agrotóxicos ou coisas ruins a saúde. De acordo com o diretor de branding do </w:t>
            </w:r>
            <w:r w:rsidR="00B22EDC">
              <w:rPr>
                <w:lang w:val="pt-BR"/>
              </w:rPr>
              <w:t>O</w:t>
            </w:r>
            <w:r w:rsidR="007039A3">
              <w:rPr>
                <w:lang w:val="pt-BR"/>
              </w:rPr>
              <w:t>rganis</w:t>
            </w:r>
            <w:bookmarkStart w:id="0" w:name="_GoBack"/>
            <w:bookmarkEnd w:id="0"/>
            <w:r w:rsidR="00B22EDC">
              <w:rPr>
                <w:lang w:val="pt-BR"/>
              </w:rPr>
              <w:t xml:space="preserve"> (Conselho Brasileiro da Produção Orgânica e Sustentável)</w:t>
            </w:r>
            <w:r w:rsidR="007039A3">
              <w:rPr>
                <w:lang w:val="pt-BR"/>
              </w:rPr>
              <w:t xml:space="preserve">, a produção de produtos orgânicos cresceu 20% no ano passado, que significa que as pessoas se preocupam cada vez mais com sua qualidade de vida. É </w:t>
            </w:r>
            <w:r w:rsidR="00B22EDC">
              <w:rPr>
                <w:lang w:val="pt-BR"/>
              </w:rPr>
              <w:t>aí</w:t>
            </w:r>
            <w:r w:rsidR="007039A3">
              <w:rPr>
                <w:lang w:val="pt-BR"/>
              </w:rPr>
              <w:t xml:space="preserve"> que nosso projeto entra revolucionando o cultivo “indoor” com soluções de tecnologia viável para qualquer usuário que preza por uma vida saudável sem ter que se preocupar com quando regar, quando expor o plantio á luz ou até quando se preocupar com a temperatura do ambiente. Nossa estufa inteligente possui três sensores, um de temperatura, um de umidade e outro de gás carbônico, além do sistema de irrigação e iluminação que a planta necessita para se desenvolver. Tudo isso configurado através de um site dinâmico e de fácil acesso, e sim com apenas, três elementos, internet, nossa estufa e a semente de sua preferência, você vai ter </w:t>
            </w:r>
            <w:r>
              <w:rPr>
                <w:lang w:val="pt-BR"/>
              </w:rPr>
              <w:t>uma vida mais saudável e duradoura.</w:t>
            </w:r>
          </w:p>
          <w:p w14:paraId="11402E73" w14:textId="77777777" w:rsidR="001D5E2A" w:rsidRPr="003D32DC" w:rsidRDefault="001D5E2A" w:rsidP="001D5E2A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/>
              </w:rPr>
              <w:t>justificativa</w:t>
            </w:r>
          </w:p>
          <w:p w14:paraId="4BAFA89E" w14:textId="78BCB24A" w:rsidR="00741125" w:rsidRPr="003D32DC" w:rsidRDefault="001D5E2A" w:rsidP="001D5E2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Com os eminentes problemas nesse setor de plantio dentro de casa trouxemos uma solução que acaba com qualquer barreira que antes impedia o plantio de ser feito. Com uma estufa baseada nos conceitos IOT trazemos para dentro de casa qualidade de vida</w:t>
            </w:r>
            <w:r w:rsidR="00B072C6">
              <w:rPr>
                <w:lang w:val="pt-BR"/>
              </w:rPr>
              <w:t>.</w:t>
            </w:r>
          </w:p>
        </w:tc>
      </w:tr>
    </w:tbl>
    <w:p w14:paraId="264CE52B" w14:textId="6AB14DBC" w:rsidR="00B072C6" w:rsidRPr="003D32DC" w:rsidRDefault="00B072C6" w:rsidP="00B072C6">
      <w:pPr>
        <w:pStyle w:val="SemEspaamento"/>
        <w:rPr>
          <w:lang w:val="pt-BR"/>
        </w:rPr>
      </w:pPr>
    </w:p>
    <w:sectPr w:rsidR="00B072C6" w:rsidRPr="003D32DC" w:rsidSect="001D5E2A"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0DCEB" w14:textId="77777777" w:rsidR="003A13A5" w:rsidRDefault="003A13A5" w:rsidP="00713050">
      <w:pPr>
        <w:spacing w:line="240" w:lineRule="auto"/>
      </w:pPr>
      <w:r>
        <w:separator/>
      </w:r>
    </w:p>
  </w:endnote>
  <w:endnote w:type="continuationSeparator" w:id="0">
    <w:p w14:paraId="5DA31FF1" w14:textId="77777777" w:rsidR="003A13A5" w:rsidRDefault="003A13A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814A" w14:textId="6C748433" w:rsidR="00C2098A" w:rsidRPr="00DE6181" w:rsidRDefault="00C2098A" w:rsidP="00B072C6">
    <w:pPr>
      <w:pStyle w:val="Rodap"/>
      <w:jc w:val="left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DA14" w14:textId="77777777" w:rsidR="003A13A5" w:rsidRDefault="003A13A5" w:rsidP="00713050">
      <w:pPr>
        <w:spacing w:line="240" w:lineRule="auto"/>
      </w:pPr>
      <w:r>
        <w:separator/>
      </w:r>
    </w:p>
  </w:footnote>
  <w:footnote w:type="continuationSeparator" w:id="0">
    <w:p w14:paraId="5B4A8FC0" w14:textId="77777777" w:rsidR="003A13A5" w:rsidRDefault="003A13A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72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769"/>
      <w:gridCol w:w="6697"/>
    </w:tblGrid>
    <w:tr w:rsidR="001A5CA9" w:rsidRPr="00F207C0" w14:paraId="7343B99F" w14:textId="77777777" w:rsidTr="001D5E2A">
      <w:trPr>
        <w:trHeight w:hRule="exact" w:val="2952"/>
      </w:trPr>
      <w:tc>
        <w:tcPr>
          <w:tcW w:w="3769" w:type="dxa"/>
          <w:tcMar>
            <w:top w:w="821" w:type="dxa"/>
            <w:right w:w="720" w:type="dxa"/>
          </w:tcMar>
        </w:tcPr>
        <w:p w14:paraId="45CCB26A" w14:textId="77777777" w:rsidR="001A5CA9" w:rsidRPr="00F207C0" w:rsidRDefault="001A5CA9" w:rsidP="00C01084">
          <w:pPr>
            <w:pStyle w:val="Iniciais"/>
          </w:pPr>
        </w:p>
      </w:tc>
      <w:tc>
        <w:tcPr>
          <w:tcW w:w="6697" w:type="dxa"/>
          <w:tcMar>
            <w:top w:w="821" w:type="dxa"/>
            <w:left w:w="0" w:type="dxa"/>
          </w:tcMar>
        </w:tcPr>
        <w:p w14:paraId="58E5643F" w14:textId="77777777" w:rsidR="001A5CA9" w:rsidRPr="00F207C0" w:rsidRDefault="001A5CA9" w:rsidP="001A5CA9"/>
      </w:tc>
    </w:tr>
  </w:tbl>
  <w:p w14:paraId="083508D1" w14:textId="77777777" w:rsidR="00217980" w:rsidRPr="001A5CA9" w:rsidRDefault="00217980" w:rsidP="001A5C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668AB" w14:textId="77777777" w:rsidR="001D5E2A" w:rsidRDefault="001D5E2A">
    <w:pPr>
      <w:pStyle w:val="Cabealho"/>
    </w:pPr>
  </w:p>
  <w:p w14:paraId="752A43AE" w14:textId="77777777" w:rsidR="001D5E2A" w:rsidRDefault="001D5E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C3"/>
    <w:rsid w:val="00091382"/>
    <w:rsid w:val="000A07DA"/>
    <w:rsid w:val="000A2BFA"/>
    <w:rsid w:val="000B0619"/>
    <w:rsid w:val="000B61CA"/>
    <w:rsid w:val="000F7610"/>
    <w:rsid w:val="00114E90"/>
    <w:rsid w:val="00114ED7"/>
    <w:rsid w:val="00140B0E"/>
    <w:rsid w:val="001A5CA9"/>
    <w:rsid w:val="001B2AC1"/>
    <w:rsid w:val="001B403A"/>
    <w:rsid w:val="001D5E2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A53"/>
    <w:rsid w:val="00333CD3"/>
    <w:rsid w:val="00340365"/>
    <w:rsid w:val="00342B64"/>
    <w:rsid w:val="00364079"/>
    <w:rsid w:val="003A13A5"/>
    <w:rsid w:val="003C5528"/>
    <w:rsid w:val="003D03E5"/>
    <w:rsid w:val="003D32DC"/>
    <w:rsid w:val="004077FB"/>
    <w:rsid w:val="004244FF"/>
    <w:rsid w:val="00424DD9"/>
    <w:rsid w:val="0046104A"/>
    <w:rsid w:val="00466639"/>
    <w:rsid w:val="004717C5"/>
    <w:rsid w:val="00474EC2"/>
    <w:rsid w:val="004A24CC"/>
    <w:rsid w:val="00523479"/>
    <w:rsid w:val="00543DB7"/>
    <w:rsid w:val="005729B0"/>
    <w:rsid w:val="00641630"/>
    <w:rsid w:val="00651DC3"/>
    <w:rsid w:val="0066565D"/>
    <w:rsid w:val="00684488"/>
    <w:rsid w:val="006A3CE7"/>
    <w:rsid w:val="006A7746"/>
    <w:rsid w:val="006C4C50"/>
    <w:rsid w:val="006D76B1"/>
    <w:rsid w:val="007039A3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072C6"/>
    <w:rsid w:val="00B22EDC"/>
    <w:rsid w:val="00B5664D"/>
    <w:rsid w:val="00BA5B40"/>
    <w:rsid w:val="00BC630E"/>
    <w:rsid w:val="00BD0206"/>
    <w:rsid w:val="00BE3768"/>
    <w:rsid w:val="00C01084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4513"/>
    <w:rsid w:val="00D97A41"/>
    <w:rsid w:val="00DD3CF6"/>
    <w:rsid w:val="00DD6416"/>
    <w:rsid w:val="00DE6181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70055"/>
  <w15:chartTrackingRefBased/>
  <w15:docId w15:val="{89AD379C-E2A3-49D6-8B15-BB26D576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itom\AppData\Roaming\Microsoft\Templates\Curr&#237;culo%20elegante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7450-865E-408C-9143-A3BE57A2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35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</dc:creator>
  <cp:keywords/>
  <dc:description/>
  <cp:lastModifiedBy>Gustavo Machado Raimundo</cp:lastModifiedBy>
  <cp:revision>3</cp:revision>
  <dcterms:created xsi:type="dcterms:W3CDTF">2019-02-25T20:27:00Z</dcterms:created>
  <dcterms:modified xsi:type="dcterms:W3CDTF">2019-02-26T15:53:00Z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