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B70" w:rsidRDefault="00285B70" w:rsidP="00285B70">
      <w:pPr>
        <w:pStyle w:val="Ttulo1"/>
      </w:pPr>
      <w:r>
        <w:t>Dicas</w:t>
      </w:r>
    </w:p>
    <w:p w:rsidR="00285B70" w:rsidRDefault="00285B70" w:rsidP="00285B70">
      <w:pPr>
        <w:rPr>
          <w:rFonts w:ascii="Arial" w:hAnsi="Arial" w:cs="Arial"/>
          <w:color w:val="29303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- Evite que pisque a tela de troca de mensagens e otimize o algoritmo.</w:t>
      </w:r>
    </w:p>
    <w:p w:rsidR="00285B70" w:rsidRDefault="00285B70" w:rsidP="00285B70">
      <w:pPr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Dica 1: Crie 2 listas de mensagens, uma para armazenar as mensagens apresentadas e outra para armazenar as mensagens que chegaram do serviço, compare as duas e acrescente apenas as mensagens que estão faltando.</w:t>
      </w:r>
    </w:p>
    <w:p w:rsidR="00285B70" w:rsidRDefault="00285B70" w:rsidP="00285B70">
      <w:pPr>
        <w:rPr>
          <w:rFonts w:ascii="Arial" w:hAnsi="Arial" w:cs="Arial"/>
          <w:color w:val="29303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303B"/>
          <w:sz w:val="21"/>
          <w:szCs w:val="21"/>
        </w:rPr>
        <w:br/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- Crie a funcionalidade de </w:t>
      </w:r>
      <w:r>
        <w:rPr>
          <w:rStyle w:val="Forte"/>
          <w:rFonts w:ascii="Arial" w:hAnsi="Arial" w:cs="Arial"/>
          <w:color w:val="29303B"/>
          <w:sz w:val="21"/>
          <w:szCs w:val="21"/>
          <w:shd w:val="clear" w:color="auto" w:fill="FFFFFF"/>
        </w:rPr>
        <w:t>renomear chat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, o serviço já existe só falta implementar (use a forma de sua escolha: botão na </w:t>
      </w:r>
      <w:proofErr w:type="spell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ListView</w:t>
      </w:r>
      <w:proofErr w:type="spell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ContextAction</w:t>
      </w:r>
      <w:proofErr w:type="spell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).</w:t>
      </w:r>
    </w:p>
    <w:p w:rsidR="00285B70" w:rsidRDefault="00285B70" w:rsidP="00285B70">
      <w:pPr>
        <w:rPr>
          <w:rFonts w:ascii="Arial" w:hAnsi="Arial" w:cs="Arial"/>
          <w:color w:val="29303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303B"/>
          <w:sz w:val="21"/>
          <w:szCs w:val="21"/>
        </w:rPr>
        <w:t xml:space="preserve">Dica 2: Já fizemos isso antes, vale só lembrar que se for escolhido o botão no </w:t>
      </w:r>
      <w:proofErr w:type="spellStart"/>
      <w:r>
        <w:rPr>
          <w:rFonts w:ascii="Arial" w:hAnsi="Arial" w:cs="Arial"/>
          <w:color w:val="29303B"/>
          <w:sz w:val="21"/>
          <w:szCs w:val="21"/>
        </w:rPr>
        <w:t>ListView</w:t>
      </w:r>
      <w:proofErr w:type="spellEnd"/>
      <w:r>
        <w:rPr>
          <w:rFonts w:ascii="Arial" w:hAnsi="Arial" w:cs="Arial"/>
          <w:color w:val="29303B"/>
          <w:sz w:val="21"/>
          <w:szCs w:val="21"/>
        </w:rPr>
        <w:t>, você terá que criar mais 1 só para visualizar/entrar no Chat.</w:t>
      </w:r>
      <w:r>
        <w:rPr>
          <w:rFonts w:ascii="Arial" w:hAnsi="Arial" w:cs="Arial"/>
          <w:color w:val="29303B"/>
          <w:sz w:val="21"/>
          <w:szCs w:val="21"/>
        </w:rPr>
        <w:br/>
      </w:r>
    </w:p>
    <w:p w:rsidR="00285B70" w:rsidRDefault="00285B70" w:rsidP="00285B70">
      <w:pPr>
        <w:rPr>
          <w:rFonts w:ascii="Arial" w:hAnsi="Arial" w:cs="Arial"/>
          <w:color w:val="29303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- Crie a funcionalidade de excluir a </w:t>
      </w:r>
      <w:r>
        <w:rPr>
          <w:rStyle w:val="Forte"/>
          <w:rFonts w:ascii="Arial" w:hAnsi="Arial" w:cs="Arial"/>
          <w:color w:val="29303B"/>
          <w:sz w:val="21"/>
          <w:szCs w:val="21"/>
          <w:shd w:val="clear" w:color="auto" w:fill="FFFFFF"/>
        </w:rPr>
        <w:t>mensagem</w:t>
      </w: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.</w:t>
      </w:r>
    </w:p>
    <w:p w:rsidR="00285B70" w:rsidRPr="00285B70" w:rsidRDefault="00285B70" w:rsidP="00285B70">
      <w:r>
        <w:t xml:space="preserve">Dica 3: Lembre-se que você pode adicionar </w:t>
      </w:r>
      <w:proofErr w:type="spellStart"/>
      <w:r>
        <w:t>GestureRecognizer</w:t>
      </w:r>
      <w:proofErr w:type="spellEnd"/>
      <w:r>
        <w:t xml:space="preserve"> em qualquer elemento que herde da classe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 xml:space="preserve">Todos os componentes). Use isso ao seu favor e para oferecer ao usuário a opção de excluir. Um </w:t>
      </w:r>
      <w:proofErr w:type="spellStart"/>
      <w:r>
        <w:t>DisplayAlert</w:t>
      </w:r>
      <w:proofErr w:type="spellEnd"/>
      <w:r>
        <w:t xml:space="preserve"> também pode ser utilizado aqui, para pedir confirmação ao usuário.</w:t>
      </w:r>
      <w:bookmarkStart w:id="0" w:name="_GoBack"/>
      <w:bookmarkEnd w:id="0"/>
    </w:p>
    <w:p w:rsidR="00285B70" w:rsidRDefault="00285B70"/>
    <w:sectPr w:rsidR="0028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70"/>
    <w:rsid w:val="0028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CE3F"/>
  <w15:chartTrackingRefBased/>
  <w15:docId w15:val="{3547ABA2-472E-4ADA-9DDE-0F8A2031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5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285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Ribeiro</dc:creator>
  <cp:keywords/>
  <dc:description/>
  <cp:lastModifiedBy>Elias Ribeiro</cp:lastModifiedBy>
  <cp:revision>1</cp:revision>
  <dcterms:created xsi:type="dcterms:W3CDTF">2018-04-19T18:49:00Z</dcterms:created>
  <dcterms:modified xsi:type="dcterms:W3CDTF">2018-04-19T18:55:00Z</dcterms:modified>
</cp:coreProperties>
</file>