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34F" w14:textId="0617FED7" w:rsidR="00E41F45" w:rsidRDefault="00EF14F4">
      <w:r>
        <w:t xml:space="preserve">&lt;article&gt; </w:t>
      </w:r>
      <w:r w:rsidR="00665D9F">
        <w:t xml:space="preserve"> Afinal,</w:t>
      </w:r>
      <w:r w:rsidR="008E40E6">
        <w:t xml:space="preserve"> </w:t>
      </w:r>
      <w:r w:rsidR="00665D9F">
        <w:t>será liberado o empréstimo para o auxílio Brasil?</w:t>
      </w:r>
      <w:r w:rsidR="008E40E6">
        <w:t xml:space="preserve"> Quando?</w:t>
      </w:r>
    </w:p>
    <w:p w14:paraId="0D9FD509" w14:textId="0458B5E2" w:rsidR="002F13B7" w:rsidRDefault="002F13B7">
      <w:r>
        <w:t>&lt;author&gt;Marcos Teixeira&lt;/author&gt;</w:t>
      </w:r>
    </w:p>
    <w:p w14:paraId="5A465B0B" w14:textId="581F9AD3" w:rsidR="00665D9F" w:rsidRDefault="00665D9F"/>
    <w:p w14:paraId="4F8364B9" w14:textId="619833D4" w:rsidR="00665D9F" w:rsidRDefault="00665D9F">
      <w:r w:rsidRPr="00665D9F">
        <w:t>Muitas alterações têm sido feitas</w:t>
      </w:r>
      <w:r>
        <w:t xml:space="preserve"> </w:t>
      </w:r>
      <w:r w:rsidRPr="00665D9F">
        <w:t>no mercado de crédito consignado. Uma grande mudança foi a possibilidade dos beneficiários do auxílio Brasil poderem fazer empréstimo consignado. Esse benefício foi autorizado mediante aprovação d</w:t>
      </w:r>
      <w:r>
        <w:t>e</w:t>
      </w:r>
      <w:r w:rsidRPr="00665D9F">
        <w:t xml:space="preserve"> uma lei originada de uma medida provisória do governo federal. Então</w:t>
      </w:r>
      <w:r>
        <w:t>,</w:t>
      </w:r>
      <w:r w:rsidRPr="00665D9F">
        <w:t xml:space="preserve"> qual a data em que os empréstimos serão pagos e será possível contratar o auxílio Brasil</w:t>
      </w:r>
      <w:r>
        <w:t>?</w:t>
      </w:r>
    </w:p>
    <w:p w14:paraId="27092EEC" w14:textId="2659E495" w:rsidR="008E40E6" w:rsidRDefault="008E40E6"/>
    <w:p w14:paraId="61A30197" w14:textId="65E782E4" w:rsidR="008E40E6" w:rsidRDefault="008E40E6">
      <w:pPr>
        <w:rPr>
          <w:b/>
          <w:bCs/>
        </w:rPr>
      </w:pPr>
      <w:r>
        <w:rPr>
          <w:b/>
          <w:bCs/>
        </w:rPr>
        <w:t>As informações estão desencontradas</w:t>
      </w:r>
    </w:p>
    <w:p w14:paraId="7D954DCD" w14:textId="014A76D6" w:rsidR="008E40E6" w:rsidRDefault="008E40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3555E7" wp14:editId="7288B311">
            <wp:extent cx="3193926" cy="2463800"/>
            <wp:effectExtent l="0" t="0" r="6985" b="0"/>
            <wp:docPr id="3" name="Imagem 3" descr="Pessoas andan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essoas andando na ru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61" cy="24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9356" w14:textId="23CA0870" w:rsidR="008E40E6" w:rsidRDefault="008E40E6">
      <w:pPr>
        <w:rPr>
          <w:b/>
          <w:bCs/>
        </w:rPr>
      </w:pPr>
    </w:p>
    <w:p w14:paraId="18B26687" w14:textId="39CD5E9D" w:rsidR="008E40E6" w:rsidRDefault="008E40E6">
      <w:r w:rsidRPr="008E40E6">
        <w:t>Quando a medida provisória do governo federal que autorizava o auxílio Brasil a contratar empréstimo consignado foi aprovada e convertida em lei, diversos setores da sociedade protestaram justificando que o comprometimento de 40% da renda do auxílio Brasil poderia</w:t>
      </w:r>
      <w:r w:rsidR="003A3443" w:rsidRPr="003A3443">
        <w:t xml:space="preserve"> consumir grande parte do salário de um valor destinado para as pessoas mais pobres.</w:t>
      </w:r>
    </w:p>
    <w:p w14:paraId="16B378B7" w14:textId="7E2AC97C" w:rsidR="003A3443" w:rsidRDefault="003A3443"/>
    <w:p w14:paraId="4A80A56A" w14:textId="43657F27" w:rsidR="003A3443" w:rsidRDefault="003A3443">
      <w:r>
        <w:t>H</w:t>
      </w:r>
      <w:r w:rsidRPr="003A3443">
        <w:t>oje</w:t>
      </w:r>
      <w:r>
        <w:t xml:space="preserve"> </w:t>
      </w:r>
      <w:r w:rsidRPr="003A3443">
        <w:t>a maior discussão é sobre isso. Como a lei ainda não foi sancionada o governo pode vetar e não prosseguir com o empréstimo para beneficiários do auxílio Brasil</w:t>
      </w:r>
      <w:r>
        <w:t xml:space="preserve">. </w:t>
      </w:r>
      <w:r w:rsidRPr="003A3443">
        <w:t>os bancos já se anteciparam e já liberaram a digitação e a contratação do empréstimo para auxílio Brasil</w:t>
      </w:r>
      <w:r>
        <w:t xml:space="preserve">. </w:t>
      </w:r>
      <w:r w:rsidRPr="003A3443">
        <w:t>aqui na mo</w:t>
      </w:r>
      <w:r>
        <w:t>ver</w:t>
      </w:r>
      <w:r w:rsidRPr="003A3443">
        <w:t xml:space="preserve"> financeira já estamos</w:t>
      </w:r>
      <w:r>
        <w:t xml:space="preserve"> </w:t>
      </w:r>
      <w:r w:rsidRPr="003A3443">
        <w:t>captando os interessados porém com cautela</w:t>
      </w:r>
      <w:r>
        <w:t>.</w:t>
      </w:r>
    </w:p>
    <w:p w14:paraId="27CBC80C" w14:textId="4FC635C5" w:rsidR="003A3443" w:rsidRDefault="003A3443"/>
    <w:p w14:paraId="0209B65D" w14:textId="2727794D" w:rsidR="003A3443" w:rsidRDefault="003A3443">
      <w:pPr>
        <w:rPr>
          <w:b/>
          <w:bCs/>
        </w:rPr>
      </w:pPr>
      <w:r>
        <w:rPr>
          <w:b/>
          <w:bCs/>
        </w:rPr>
        <w:t>Qual o valor liberado de empréstimo para beneficiários do Auxílio Brasil?</w:t>
      </w:r>
    </w:p>
    <w:p w14:paraId="2801210E" w14:textId="2AC5FADF" w:rsidR="003A3443" w:rsidRDefault="003A3443">
      <w:r w:rsidRPr="003A3443">
        <w:t>a renda hoje de beneficiários do auxílio Brasil é de 400 BRL</w:t>
      </w:r>
      <w:r>
        <w:t xml:space="preserve">, </w:t>
      </w:r>
      <w:r w:rsidRPr="003A3443">
        <w:t xml:space="preserve">Considerando o valor de parcela de até 160 BRL os bancos estão praticando uma taxa de juros que pode chegar até 5% ao mês. Aqui na </w:t>
      </w:r>
      <w:r>
        <w:t>Mover</w:t>
      </w:r>
      <w:r w:rsidRPr="003A3443">
        <w:t xml:space="preserve"> financeira temos o maior valor liberado do mercado</w:t>
      </w:r>
      <w:r>
        <w:t xml:space="preserve"> </w:t>
      </w:r>
      <w:r w:rsidRPr="003A3443">
        <w:t>chegando a 2100 BRL podendo este empréstimo se dividido em até 24 parcelas.</w:t>
      </w:r>
      <w:r>
        <w:t>.</w:t>
      </w:r>
    </w:p>
    <w:p w14:paraId="08360F5D" w14:textId="1CF807CD" w:rsidR="003A3443" w:rsidRDefault="003A3443"/>
    <w:p w14:paraId="725012F8" w14:textId="5D8381D5" w:rsidR="003A3443" w:rsidRDefault="003A3443">
      <w:r w:rsidRPr="003A3443">
        <w:lastRenderedPageBreak/>
        <w:t>O valor pode ser menor caso o cliente decida pagar uma parcela menor. Além disso o beneficiário do auxílio Brasil poderá fazer até 5 empréstimos consignados com desconto em seu benefício</w:t>
      </w:r>
      <w:r>
        <w:t xml:space="preserve">. </w:t>
      </w:r>
      <w:r w:rsidRPr="003A3443">
        <w:t>possíveis alterações</w:t>
      </w:r>
      <w:r>
        <w:t xml:space="preserve"> </w:t>
      </w:r>
      <w:r w:rsidRPr="003A3443">
        <w:t>como redução da taxa de juros estão sendo discutidas</w:t>
      </w:r>
      <w:r>
        <w:t>.</w:t>
      </w:r>
    </w:p>
    <w:p w14:paraId="1918BC4C" w14:textId="64FC6302" w:rsidR="003A3443" w:rsidRDefault="003A3443"/>
    <w:p w14:paraId="416F34CB" w14:textId="5E9B6D3D" w:rsidR="003A3443" w:rsidRDefault="003A3443">
      <w:pPr>
        <w:rPr>
          <w:b/>
          <w:bCs/>
        </w:rPr>
      </w:pPr>
      <w:r>
        <w:rPr>
          <w:b/>
          <w:bCs/>
        </w:rPr>
        <w:t>Já posso contratar empréstimo consignado do Auxílio Brasil?</w:t>
      </w:r>
    </w:p>
    <w:p w14:paraId="0BBA943B" w14:textId="1DAC87BE" w:rsidR="003A3443" w:rsidRDefault="003A3443">
      <w:r w:rsidRPr="003A3443">
        <w:t>A resposta é sim</w:t>
      </w:r>
      <w:r>
        <w:t xml:space="preserve">. </w:t>
      </w:r>
      <w:r w:rsidRPr="003A3443">
        <w:t>os bancos já estão recebendo as propostas dos interessados em contratar o empréstimo consignado descontado diretamente do benefício do auxílio Brasil. Neste momento, o beneficiário irá encaminhar seus documentos para o banco e receberá um link para verificar as condições do contrato</w:t>
      </w:r>
      <w:r w:rsidR="008276A6" w:rsidRPr="008276A6">
        <w:t xml:space="preserve"> e assinar com a sua selfie</w:t>
      </w:r>
      <w:r w:rsidR="008276A6">
        <w:t>.</w:t>
      </w:r>
    </w:p>
    <w:p w14:paraId="7EE042E2" w14:textId="7C72E783" w:rsidR="008276A6" w:rsidRDefault="008276A6"/>
    <w:p w14:paraId="5F287FE7" w14:textId="5D4D01E8" w:rsidR="008276A6" w:rsidRDefault="008276A6">
      <w:r w:rsidRPr="008276A6">
        <w:t>após assinar o contrato, o mesmo passará por uma análise interna e se aprovado</w:t>
      </w:r>
      <w:r>
        <w:t xml:space="preserve">, e sancionada a lei,  </w:t>
      </w:r>
      <w:r w:rsidRPr="008276A6">
        <w:t>aguardará liberação do Ministério da cidadania</w:t>
      </w:r>
      <w:r>
        <w:t xml:space="preserve"> </w:t>
      </w:r>
      <w:r w:rsidRPr="008276A6">
        <w:t>e da</w:t>
      </w:r>
      <w:r>
        <w:t xml:space="preserve"> DATAPREV </w:t>
      </w:r>
      <w:r w:rsidRPr="008276A6">
        <w:t>Para averbação e pagamento</w:t>
      </w:r>
      <w:r>
        <w:t>.</w:t>
      </w:r>
    </w:p>
    <w:p w14:paraId="6E4F0BD4" w14:textId="6985A917" w:rsidR="008276A6" w:rsidRDefault="008276A6"/>
    <w:p w14:paraId="47B4D8E8" w14:textId="3F5F3755" w:rsidR="008276A6" w:rsidRDefault="008276A6">
      <w:r w:rsidRPr="008276A6">
        <w:t>não sabe o que é averbação</w:t>
      </w:r>
      <w:r>
        <w:t xml:space="preserve">? </w:t>
      </w:r>
      <w:r w:rsidRPr="008276A6">
        <w:t>leia nosso artigo e fique por dentro</w:t>
      </w:r>
      <w:r>
        <w:t>, &lt;button saiba mais&gt;</w:t>
      </w:r>
    </w:p>
    <w:p w14:paraId="42DA7CF7" w14:textId="52F8D557" w:rsidR="008276A6" w:rsidRDefault="008276A6"/>
    <w:p w14:paraId="2F1D3AA1" w14:textId="64C29AFE" w:rsidR="008276A6" w:rsidRDefault="008276A6">
      <w:pPr>
        <w:rPr>
          <w:b/>
          <w:bCs/>
        </w:rPr>
      </w:pPr>
      <w:r>
        <w:rPr>
          <w:b/>
          <w:bCs/>
        </w:rPr>
        <w:t>E quando vai sair o empréstimo para Auxílio Brasil? Qual a data?</w:t>
      </w:r>
    </w:p>
    <w:p w14:paraId="18C0F704" w14:textId="3DD107C8" w:rsidR="008276A6" w:rsidRDefault="008276A6">
      <w:pPr>
        <w:rPr>
          <w:b/>
          <w:bCs/>
        </w:rPr>
      </w:pPr>
    </w:p>
    <w:p w14:paraId="17244765" w14:textId="3E42CE59" w:rsidR="008276A6" w:rsidRPr="008276A6" w:rsidRDefault="008276A6">
      <w:r w:rsidRPr="008276A6">
        <w:t>A previsão de que o presidente da República assi</w:t>
      </w:r>
      <w:r>
        <w:t>ne e sancione</w:t>
      </w:r>
      <w:r w:rsidRPr="008276A6">
        <w:t xml:space="preserve"> a lei é do dia 3 de agosto e os pagamentos estão previstos para o dia 15 de agosto. Como essa previsão já alterou várias vezes é importante afirmar que pode sofrer novas alterações</w:t>
      </w:r>
      <w:r>
        <w:t xml:space="preserve">. </w:t>
      </w:r>
      <w:r w:rsidRPr="008276A6">
        <w:t>aqui no blog iremos atualizar de acordo com as informações que forem repassadas a nós</w:t>
      </w:r>
      <w:r>
        <w:t>.</w:t>
      </w:r>
    </w:p>
    <w:p w14:paraId="758BFDEC" w14:textId="169941FF" w:rsidR="00C86C2A" w:rsidRDefault="00C86C2A" w:rsidP="003A269F"/>
    <w:p w14:paraId="10857F79" w14:textId="3DE0782C" w:rsidR="00C86C2A" w:rsidRPr="000847BB" w:rsidRDefault="00665D9F" w:rsidP="003A269F">
      <w:pPr>
        <w:rPr>
          <w:b/>
          <w:bCs/>
        </w:rPr>
      </w:pPr>
      <w:r>
        <w:rPr>
          <w:b/>
          <w:bCs/>
        </w:rPr>
        <w:t>É seguro contratar empréstimo consignado para Auxílio Brasil online?</w:t>
      </w:r>
    </w:p>
    <w:p w14:paraId="52E899CD" w14:textId="76038EB4" w:rsidR="003A269F" w:rsidRDefault="003A269F" w:rsidP="003A269F">
      <w:r>
        <w:t>A melhor coisa é contratar em empresas sérias que tratam seus dados de forma respeitosa. Além disso, contratar crédito onde você possa confiar é a melhor coisa.  A &lt;a href = “www.moverfinanceira.com.br” &gt; Mover Financeira &lt;/a&gt; está pronta pra te atender, te dar os melhores produtos e o melhor suporte. Nada melhor do que não se preocupar com nada disso que a gente explicou aqui. Na Mover Financeira nós</w:t>
      </w:r>
      <w:r w:rsidR="00152B0D">
        <w:t xml:space="preserve"> respeitamos você. </w:t>
      </w:r>
    </w:p>
    <w:p w14:paraId="266C226D" w14:textId="738CC119" w:rsidR="00152B0D" w:rsidRDefault="00152B0D" w:rsidP="003A269F">
      <w:r>
        <w:t>Entre em contato conosco:</w:t>
      </w:r>
    </w:p>
    <w:p w14:paraId="7DFBDA28" w14:textId="26A0D5FD" w:rsidR="00152B0D" w:rsidRDefault="00152B0D" w:rsidP="003A269F">
      <w:r>
        <w:t>Saiba mais – button zap</w:t>
      </w:r>
    </w:p>
    <w:p w14:paraId="39C45190" w14:textId="49CB5C04" w:rsidR="00152B0D" w:rsidRDefault="00152B0D" w:rsidP="003A269F">
      <w:r>
        <w:t>&lt;a href = “www.moverfinanceira.com.br” &gt; Site da Mover Financeira &lt;/a&gt;</w:t>
      </w:r>
    </w:p>
    <w:p w14:paraId="1995E73D" w14:textId="1250E2DF" w:rsidR="00152B0D" w:rsidRDefault="00152B0D" w:rsidP="003A269F">
      <w:r>
        <w:t xml:space="preserve">Sobre o autor. </w:t>
      </w:r>
    </w:p>
    <w:p w14:paraId="441C4B5F" w14:textId="41F35424" w:rsidR="00152B0D" w:rsidRDefault="00152B0D" w:rsidP="003A269F"/>
    <w:p w14:paraId="2EEFB56E" w14:textId="632F6111" w:rsidR="00152B0D" w:rsidRDefault="00152B0D" w:rsidP="003A269F">
      <w:r>
        <w:t xml:space="preserve">Marcos Teixeira é correspondente bancário desde 2016, tendo quase 10 anos de experiência na área operacional bancária. Além disso é mentor de diversos cases de sucesso de </w:t>
      </w:r>
      <w:r>
        <w:lastRenderedPageBreak/>
        <w:t>Correspondentes Bancários em todo o Brasil. Hoje, é Gerente Operacional e Proprietário da Mover Financeira</w:t>
      </w:r>
      <w:r w:rsidR="00183449">
        <w:t>.</w:t>
      </w:r>
    </w:p>
    <w:p w14:paraId="2BABC482" w14:textId="1FE64D59" w:rsidR="00183449" w:rsidRDefault="00183449" w:rsidP="003A269F">
      <w:r>
        <w:t xml:space="preserve">Link linkedin: </w:t>
      </w:r>
      <w:hyperlink r:id="rId6" w:history="1">
        <w:r w:rsidRPr="00E0391D">
          <w:rPr>
            <w:rStyle w:val="Hyperlink"/>
          </w:rPr>
          <w:t>https://www.linkedin.com/in/marcos-teixeira-jr2022/</w:t>
        </w:r>
      </w:hyperlink>
    </w:p>
    <w:p w14:paraId="012685D6" w14:textId="008BE635" w:rsidR="00183449" w:rsidRDefault="00183449" w:rsidP="003A269F">
      <w:r>
        <w:t xml:space="preserve">Link e-mail: </w:t>
      </w:r>
      <w:hyperlink r:id="rId7" w:history="1">
        <w:r w:rsidRPr="00E0391D">
          <w:rPr>
            <w:rStyle w:val="Hyperlink"/>
          </w:rPr>
          <w:t>marcos@moverfinanceira.com.br</w:t>
        </w:r>
      </w:hyperlink>
    </w:p>
    <w:p w14:paraId="14EB02AB" w14:textId="77777777" w:rsidR="00183449" w:rsidRPr="00183449" w:rsidRDefault="00183449" w:rsidP="003A269F">
      <w:pPr>
        <w:rPr>
          <w:u w:val="single"/>
        </w:rPr>
      </w:pPr>
    </w:p>
    <w:p w14:paraId="2CD90055" w14:textId="77777777" w:rsidR="00152B0D" w:rsidRPr="003A269F" w:rsidRDefault="00152B0D" w:rsidP="003A269F"/>
    <w:p w14:paraId="31977AA4" w14:textId="3D6C7923" w:rsidR="002C5E37" w:rsidRPr="002C5E37" w:rsidRDefault="002C5E37"/>
    <w:p w14:paraId="6FE26AC5" w14:textId="08151517" w:rsidR="002C5E37" w:rsidRPr="002C5E37" w:rsidRDefault="002C5E37">
      <w:pPr>
        <w:rPr>
          <w:b/>
          <w:bCs/>
        </w:rPr>
      </w:pPr>
    </w:p>
    <w:sectPr w:rsidR="002C5E37" w:rsidRPr="002C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CF"/>
    <w:multiLevelType w:val="hybridMultilevel"/>
    <w:tmpl w:val="6E94A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C1495"/>
    <w:multiLevelType w:val="hybridMultilevel"/>
    <w:tmpl w:val="88D243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879A8"/>
    <w:multiLevelType w:val="hybridMultilevel"/>
    <w:tmpl w:val="D4FEBDCC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60EC786E"/>
    <w:multiLevelType w:val="hybridMultilevel"/>
    <w:tmpl w:val="AD68F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90271"/>
    <w:multiLevelType w:val="hybridMultilevel"/>
    <w:tmpl w:val="C7E6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84B1E"/>
    <w:multiLevelType w:val="hybridMultilevel"/>
    <w:tmpl w:val="00EA49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497071123">
    <w:abstractNumId w:val="3"/>
  </w:num>
  <w:num w:numId="2" w16cid:durableId="1437024393">
    <w:abstractNumId w:val="0"/>
  </w:num>
  <w:num w:numId="3" w16cid:durableId="88625159">
    <w:abstractNumId w:val="4"/>
  </w:num>
  <w:num w:numId="4" w16cid:durableId="183325983">
    <w:abstractNumId w:val="1"/>
  </w:num>
  <w:num w:numId="5" w16cid:durableId="503204721">
    <w:abstractNumId w:val="5"/>
  </w:num>
  <w:num w:numId="6" w16cid:durableId="1621761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4"/>
    <w:rsid w:val="00021864"/>
    <w:rsid w:val="00066203"/>
    <w:rsid w:val="000847BB"/>
    <w:rsid w:val="00152B0D"/>
    <w:rsid w:val="00183449"/>
    <w:rsid w:val="002A0F8E"/>
    <w:rsid w:val="002C5E37"/>
    <w:rsid w:val="002F13B7"/>
    <w:rsid w:val="0035211D"/>
    <w:rsid w:val="003A269F"/>
    <w:rsid w:val="003A3443"/>
    <w:rsid w:val="00492BE7"/>
    <w:rsid w:val="004B3068"/>
    <w:rsid w:val="004D146E"/>
    <w:rsid w:val="004D75E8"/>
    <w:rsid w:val="0051383C"/>
    <w:rsid w:val="00604293"/>
    <w:rsid w:val="00665D9F"/>
    <w:rsid w:val="00696A55"/>
    <w:rsid w:val="006D6956"/>
    <w:rsid w:val="008276A6"/>
    <w:rsid w:val="00836102"/>
    <w:rsid w:val="008E40E6"/>
    <w:rsid w:val="00907E61"/>
    <w:rsid w:val="009570D7"/>
    <w:rsid w:val="0096475C"/>
    <w:rsid w:val="009E58E2"/>
    <w:rsid w:val="00AB0536"/>
    <w:rsid w:val="00AC4E7E"/>
    <w:rsid w:val="00B27E48"/>
    <w:rsid w:val="00B723BB"/>
    <w:rsid w:val="00C86C2A"/>
    <w:rsid w:val="00CC099C"/>
    <w:rsid w:val="00CF7F20"/>
    <w:rsid w:val="00DF1832"/>
    <w:rsid w:val="00DF62BB"/>
    <w:rsid w:val="00E41F45"/>
    <w:rsid w:val="00E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2F76"/>
  <w15:chartTrackingRefBased/>
  <w15:docId w15:val="{3EE0A7B8-1802-4C24-9C8A-081A9D1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14F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5E3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2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os@moverfinanceir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cos-teixeira-jr202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Teixeira</dc:creator>
  <cp:keywords/>
  <dc:description/>
  <cp:lastModifiedBy>Marcos Teixeira</cp:lastModifiedBy>
  <cp:revision>4</cp:revision>
  <dcterms:created xsi:type="dcterms:W3CDTF">2022-07-25T15:40:00Z</dcterms:created>
  <dcterms:modified xsi:type="dcterms:W3CDTF">2022-07-25T16:19:00Z</dcterms:modified>
</cp:coreProperties>
</file>