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2A" w:rsidRDefault="00F8192A" w:rsidP="00A96DB2">
      <w:pPr>
        <w:tabs>
          <w:tab w:val="left" w:pos="1920"/>
        </w:tabs>
        <w:rPr>
          <w:b/>
        </w:rPr>
      </w:pPr>
    </w:p>
    <w:p w:rsidR="00F8192A" w:rsidRDefault="00A96DB2" w:rsidP="00A96DB2">
      <w:pPr>
        <w:tabs>
          <w:tab w:val="left" w:pos="1920"/>
        </w:tabs>
        <w:rPr>
          <w:b/>
        </w:rPr>
      </w:pPr>
      <w:r w:rsidRPr="00A96DB2">
        <w:rPr>
          <w:b/>
        </w:rPr>
        <w:t>PROPOSTA DE SERVIÇOS – CONSULTORIA EM INFORMÁTICA</w:t>
      </w:r>
    </w:p>
    <w:p w:rsidR="00A96DB2" w:rsidRDefault="00A96DB2" w:rsidP="00A96DB2">
      <w:pPr>
        <w:tabs>
          <w:tab w:val="left" w:pos="1920"/>
        </w:tabs>
      </w:pPr>
      <w:r>
        <w:t xml:space="preserve">Cliente: </w:t>
      </w:r>
      <w:r w:rsidR="00A617D0">
        <w:rPr>
          <w:b/>
        </w:rPr>
        <w:t>JPA</w:t>
      </w:r>
      <w:r>
        <w:br/>
        <w:t xml:space="preserve">Contato: </w:t>
      </w:r>
      <w:r w:rsidRPr="00A96DB2">
        <w:rPr>
          <w:b/>
        </w:rPr>
        <w:t xml:space="preserve">Sr. </w:t>
      </w:r>
      <w:r w:rsidR="00A617D0">
        <w:rPr>
          <w:b/>
        </w:rPr>
        <w:t>Wesley Oliveira</w:t>
      </w:r>
    </w:p>
    <w:p w:rsidR="00A96DB2" w:rsidRDefault="00A96DB2" w:rsidP="00A96DB2">
      <w:pPr>
        <w:pStyle w:val="PargrafodaLista"/>
        <w:rPr>
          <w:b/>
        </w:rPr>
      </w:pPr>
    </w:p>
    <w:p w:rsidR="00091B38" w:rsidRPr="00091B38" w:rsidRDefault="00091B38" w:rsidP="00091B38">
      <w:pPr>
        <w:pStyle w:val="PargrafodaLista"/>
        <w:numPr>
          <w:ilvl w:val="0"/>
          <w:numId w:val="1"/>
        </w:numPr>
        <w:rPr>
          <w:b/>
        </w:rPr>
      </w:pPr>
      <w:r w:rsidRPr="00091B38">
        <w:rPr>
          <w:b/>
        </w:rPr>
        <w:t>Objeto da proposta</w:t>
      </w:r>
    </w:p>
    <w:p w:rsidR="00091B38" w:rsidRDefault="00091B38" w:rsidP="00091B38">
      <w:pPr>
        <w:pStyle w:val="PargrafodaLista"/>
      </w:pPr>
    </w:p>
    <w:p w:rsidR="00091B38" w:rsidRDefault="00091B38" w:rsidP="00091B38">
      <w:pPr>
        <w:pStyle w:val="PargrafodaLista"/>
      </w:pPr>
      <w:r>
        <w:t xml:space="preserve">Serviços de </w:t>
      </w:r>
      <w:r w:rsidR="00CC08D2">
        <w:t>desenvolvimento de aplicativo de gestão de escritório de advocacia.</w:t>
      </w:r>
    </w:p>
    <w:p w:rsidR="00091B38" w:rsidRDefault="00091B38" w:rsidP="00091B38">
      <w:pPr>
        <w:pStyle w:val="PargrafodaLista"/>
      </w:pPr>
    </w:p>
    <w:p w:rsidR="00091B38" w:rsidRPr="00091B38" w:rsidRDefault="00091B38" w:rsidP="00091B38">
      <w:pPr>
        <w:pStyle w:val="PargrafodaLista"/>
        <w:numPr>
          <w:ilvl w:val="0"/>
          <w:numId w:val="1"/>
        </w:numPr>
        <w:rPr>
          <w:b/>
        </w:rPr>
      </w:pPr>
      <w:r w:rsidRPr="00091B38">
        <w:rPr>
          <w:b/>
        </w:rPr>
        <w:t xml:space="preserve">Descrição dos serviços </w:t>
      </w:r>
    </w:p>
    <w:p w:rsidR="00091B38" w:rsidRDefault="00091B38" w:rsidP="00091B38">
      <w:pPr>
        <w:pStyle w:val="PargrafodaLista"/>
      </w:pPr>
    </w:p>
    <w:p w:rsidR="000F3150" w:rsidRPr="002907F6" w:rsidRDefault="000F3150" w:rsidP="002B37FE">
      <w:pPr>
        <w:pStyle w:val="PargrafodaLista"/>
        <w:numPr>
          <w:ilvl w:val="0"/>
          <w:numId w:val="2"/>
        </w:numPr>
        <w:rPr>
          <w:b/>
        </w:rPr>
      </w:pPr>
      <w:r w:rsidRPr="002907F6">
        <w:rPr>
          <w:b/>
        </w:rPr>
        <w:t>Planejamento do Projeto</w:t>
      </w:r>
    </w:p>
    <w:p w:rsidR="000F3150" w:rsidRDefault="000F3150" w:rsidP="000F3150">
      <w:pPr>
        <w:pStyle w:val="PargrafodaLista"/>
        <w:numPr>
          <w:ilvl w:val="1"/>
          <w:numId w:val="2"/>
        </w:numPr>
      </w:pPr>
      <w:r>
        <w:t>Levantamento dos requisitos funcionais do aplicativo</w:t>
      </w:r>
      <w:r w:rsidR="00091B38">
        <w:t xml:space="preserve">. </w:t>
      </w:r>
    </w:p>
    <w:p w:rsidR="000F3150" w:rsidRDefault="000F3150" w:rsidP="000F3150">
      <w:pPr>
        <w:pStyle w:val="PargrafodaLista"/>
        <w:numPr>
          <w:ilvl w:val="1"/>
          <w:numId w:val="2"/>
        </w:numPr>
      </w:pPr>
      <w:r>
        <w:t>Levantamento da estrutura da base de dados do aplicativo</w:t>
      </w:r>
    </w:p>
    <w:p w:rsidR="00B53645" w:rsidRDefault="00B53645" w:rsidP="000F3150">
      <w:pPr>
        <w:pStyle w:val="PargrafodaLista"/>
        <w:numPr>
          <w:ilvl w:val="1"/>
          <w:numId w:val="2"/>
        </w:numPr>
      </w:pPr>
      <w:r>
        <w:t xml:space="preserve">Levantamento </w:t>
      </w:r>
      <w:r w:rsidR="0012113A">
        <w:t xml:space="preserve">das </w:t>
      </w:r>
      <w:r>
        <w:t>transações do aplicativo</w:t>
      </w:r>
    </w:p>
    <w:p w:rsidR="00B53645" w:rsidRDefault="00B53645" w:rsidP="000F3150">
      <w:pPr>
        <w:pStyle w:val="PargrafodaLista"/>
        <w:numPr>
          <w:ilvl w:val="1"/>
          <w:numId w:val="2"/>
        </w:numPr>
      </w:pPr>
      <w:r>
        <w:t xml:space="preserve">Levantamento </w:t>
      </w:r>
      <w:r w:rsidR="0012113A">
        <w:t xml:space="preserve">das </w:t>
      </w:r>
      <w:r>
        <w:t>consultas do aplicativo</w:t>
      </w:r>
    </w:p>
    <w:p w:rsidR="00B53645" w:rsidRDefault="00B53645" w:rsidP="000F3150">
      <w:pPr>
        <w:pStyle w:val="PargrafodaLista"/>
        <w:numPr>
          <w:ilvl w:val="1"/>
          <w:numId w:val="2"/>
        </w:numPr>
      </w:pPr>
      <w:r>
        <w:t>Levantamento d</w:t>
      </w:r>
      <w:r w:rsidR="0012113A">
        <w:t>a g</w:t>
      </w:r>
      <w:r>
        <w:t>eração de documentos</w:t>
      </w:r>
    </w:p>
    <w:p w:rsidR="00B53645" w:rsidRDefault="00B53645" w:rsidP="000F3150">
      <w:pPr>
        <w:pStyle w:val="PargrafodaLista"/>
        <w:numPr>
          <w:ilvl w:val="1"/>
          <w:numId w:val="2"/>
        </w:numPr>
      </w:pPr>
      <w:r>
        <w:t>Levantamento d</w:t>
      </w:r>
      <w:r w:rsidR="0012113A">
        <w:t>os</w:t>
      </w:r>
      <w:r>
        <w:t xml:space="preserve"> relatórios do aplicativo</w:t>
      </w:r>
    </w:p>
    <w:p w:rsidR="00F44CE4" w:rsidRDefault="00F44CE4" w:rsidP="000F3150">
      <w:pPr>
        <w:pStyle w:val="PargrafodaLista"/>
        <w:numPr>
          <w:ilvl w:val="1"/>
          <w:numId w:val="2"/>
        </w:numPr>
      </w:pPr>
      <w:r>
        <w:t>Entrega do cronograma revisado de execução do projeto</w:t>
      </w:r>
    </w:p>
    <w:p w:rsidR="000F3150" w:rsidRPr="002907F6" w:rsidRDefault="000F3150" w:rsidP="002B37FE">
      <w:pPr>
        <w:pStyle w:val="PargrafodaLista"/>
        <w:numPr>
          <w:ilvl w:val="0"/>
          <w:numId w:val="2"/>
        </w:numPr>
        <w:rPr>
          <w:b/>
        </w:rPr>
      </w:pPr>
      <w:r w:rsidRPr="002907F6">
        <w:rPr>
          <w:b/>
        </w:rPr>
        <w:t>Desenvolvimento do aplicativo</w:t>
      </w:r>
    </w:p>
    <w:p w:rsidR="00B53645" w:rsidRDefault="00B53645" w:rsidP="000F3150">
      <w:pPr>
        <w:pStyle w:val="PargrafodaLista"/>
        <w:numPr>
          <w:ilvl w:val="1"/>
          <w:numId w:val="2"/>
        </w:numPr>
      </w:pPr>
      <w:r>
        <w:t>Configuração do ambiente de desenvolvimento</w:t>
      </w:r>
    </w:p>
    <w:p w:rsidR="00B53645" w:rsidRDefault="00B53645" w:rsidP="00B53645">
      <w:pPr>
        <w:pStyle w:val="PargrafodaLista"/>
        <w:numPr>
          <w:ilvl w:val="2"/>
          <w:numId w:val="2"/>
        </w:numPr>
      </w:pPr>
      <w:r>
        <w:t>Servidor de aplicações de desenvolvimento</w:t>
      </w:r>
    </w:p>
    <w:p w:rsidR="00B53645" w:rsidRDefault="00B53645" w:rsidP="00B53645">
      <w:pPr>
        <w:pStyle w:val="PargrafodaLista"/>
        <w:numPr>
          <w:ilvl w:val="2"/>
          <w:numId w:val="2"/>
        </w:numPr>
      </w:pPr>
      <w:r>
        <w:t>Base de dados de desenvolvimento</w:t>
      </w:r>
    </w:p>
    <w:p w:rsidR="000F3150" w:rsidRDefault="000F3150" w:rsidP="000F3150">
      <w:pPr>
        <w:pStyle w:val="PargrafodaLista"/>
        <w:numPr>
          <w:ilvl w:val="1"/>
          <w:numId w:val="2"/>
        </w:numPr>
      </w:pPr>
      <w:proofErr w:type="gramStart"/>
      <w:r>
        <w:t>Implementação</w:t>
      </w:r>
      <w:proofErr w:type="gramEnd"/>
      <w:r>
        <w:t xml:space="preserve"> da base de dados do aplicativo</w:t>
      </w:r>
    </w:p>
    <w:p w:rsidR="000F3150" w:rsidRDefault="000F3150" w:rsidP="000F3150">
      <w:pPr>
        <w:pStyle w:val="PargrafodaLista"/>
        <w:numPr>
          <w:ilvl w:val="1"/>
          <w:numId w:val="2"/>
        </w:numPr>
      </w:pPr>
      <w:proofErr w:type="gramStart"/>
      <w:r>
        <w:t>Implementação</w:t>
      </w:r>
      <w:proofErr w:type="gramEnd"/>
      <w:r>
        <w:t xml:space="preserve"> dos cadastros e tabelas</w:t>
      </w:r>
    </w:p>
    <w:p w:rsidR="00B53645" w:rsidRDefault="00B53645" w:rsidP="000F3150">
      <w:pPr>
        <w:pStyle w:val="PargrafodaLista"/>
        <w:numPr>
          <w:ilvl w:val="1"/>
          <w:numId w:val="2"/>
        </w:numPr>
      </w:pPr>
      <w:r>
        <w:t>Testes dos cadastros e tabelas</w:t>
      </w:r>
    </w:p>
    <w:p w:rsidR="000F3150" w:rsidRDefault="000F3150" w:rsidP="000F3150">
      <w:pPr>
        <w:pStyle w:val="PargrafodaLista"/>
        <w:numPr>
          <w:ilvl w:val="1"/>
          <w:numId w:val="2"/>
        </w:numPr>
      </w:pPr>
      <w:proofErr w:type="gramStart"/>
      <w:r>
        <w:t>Implementação</w:t>
      </w:r>
      <w:proofErr w:type="gramEnd"/>
      <w:r>
        <w:t xml:space="preserve"> das transações mapeadas</w:t>
      </w:r>
    </w:p>
    <w:p w:rsidR="00B53645" w:rsidRDefault="00B53645" w:rsidP="000F3150">
      <w:pPr>
        <w:pStyle w:val="PargrafodaLista"/>
        <w:numPr>
          <w:ilvl w:val="1"/>
          <w:numId w:val="2"/>
        </w:numPr>
      </w:pPr>
      <w:r>
        <w:t xml:space="preserve">Testes das transações </w:t>
      </w:r>
      <w:proofErr w:type="gramStart"/>
      <w:r>
        <w:t>implementadas</w:t>
      </w:r>
      <w:proofErr w:type="gramEnd"/>
    </w:p>
    <w:p w:rsidR="000F3150" w:rsidRDefault="000F3150" w:rsidP="000F3150">
      <w:pPr>
        <w:pStyle w:val="PargrafodaLista"/>
        <w:numPr>
          <w:ilvl w:val="1"/>
          <w:numId w:val="2"/>
        </w:numPr>
      </w:pPr>
      <w:proofErr w:type="gramStart"/>
      <w:r>
        <w:t>Implementação</w:t>
      </w:r>
      <w:proofErr w:type="gramEnd"/>
      <w:r>
        <w:t xml:space="preserve"> </w:t>
      </w:r>
      <w:r w:rsidR="00B53645">
        <w:t>das consultas mapeadas</w:t>
      </w:r>
    </w:p>
    <w:p w:rsidR="00B53645" w:rsidRDefault="00B53645" w:rsidP="000F3150">
      <w:pPr>
        <w:pStyle w:val="PargrafodaLista"/>
        <w:numPr>
          <w:ilvl w:val="1"/>
          <w:numId w:val="2"/>
        </w:numPr>
      </w:pPr>
      <w:r>
        <w:t xml:space="preserve">Testes das consultas </w:t>
      </w:r>
      <w:proofErr w:type="gramStart"/>
      <w:r>
        <w:t>implementadas</w:t>
      </w:r>
      <w:proofErr w:type="gramEnd"/>
    </w:p>
    <w:p w:rsidR="00B53645" w:rsidRDefault="00B53645" w:rsidP="000F3150">
      <w:pPr>
        <w:pStyle w:val="PargrafodaLista"/>
        <w:numPr>
          <w:ilvl w:val="1"/>
          <w:numId w:val="2"/>
        </w:numPr>
      </w:pPr>
      <w:proofErr w:type="gramStart"/>
      <w:r>
        <w:t>Implementação</w:t>
      </w:r>
      <w:proofErr w:type="gramEnd"/>
      <w:r>
        <w:t xml:space="preserve"> de geração de documentos </w:t>
      </w:r>
    </w:p>
    <w:p w:rsidR="00B53645" w:rsidRDefault="00B53645" w:rsidP="000F3150">
      <w:pPr>
        <w:pStyle w:val="PargrafodaLista"/>
        <w:numPr>
          <w:ilvl w:val="1"/>
          <w:numId w:val="2"/>
        </w:numPr>
      </w:pPr>
      <w:r>
        <w:t>Testes da geração de documentos</w:t>
      </w:r>
    </w:p>
    <w:p w:rsidR="00B53645" w:rsidRDefault="00B53645" w:rsidP="000F3150">
      <w:pPr>
        <w:pStyle w:val="PargrafodaLista"/>
        <w:numPr>
          <w:ilvl w:val="1"/>
          <w:numId w:val="2"/>
        </w:numPr>
      </w:pPr>
      <w:proofErr w:type="gramStart"/>
      <w:r>
        <w:t>Implementação</w:t>
      </w:r>
      <w:proofErr w:type="gramEnd"/>
      <w:r>
        <w:t xml:space="preserve"> dos relatórios mapeados</w:t>
      </w:r>
    </w:p>
    <w:p w:rsidR="00B53645" w:rsidRDefault="00B53645" w:rsidP="000F3150">
      <w:pPr>
        <w:pStyle w:val="PargrafodaLista"/>
        <w:numPr>
          <w:ilvl w:val="1"/>
          <w:numId w:val="2"/>
        </w:numPr>
      </w:pPr>
      <w:r>
        <w:t xml:space="preserve">Testes dos relatórios </w:t>
      </w:r>
      <w:proofErr w:type="gramStart"/>
      <w:r>
        <w:t>implementados</w:t>
      </w:r>
      <w:proofErr w:type="gramEnd"/>
    </w:p>
    <w:p w:rsidR="000F3150" w:rsidRPr="002907F6" w:rsidRDefault="00B53645" w:rsidP="002B37FE">
      <w:pPr>
        <w:pStyle w:val="PargrafodaLista"/>
        <w:numPr>
          <w:ilvl w:val="0"/>
          <w:numId w:val="2"/>
        </w:numPr>
        <w:rPr>
          <w:b/>
        </w:rPr>
      </w:pPr>
      <w:r w:rsidRPr="002907F6">
        <w:rPr>
          <w:b/>
        </w:rPr>
        <w:t>Testes de certificação do usuário</w:t>
      </w:r>
    </w:p>
    <w:p w:rsidR="00B53645" w:rsidRDefault="00B53645" w:rsidP="00B53645">
      <w:pPr>
        <w:pStyle w:val="PargrafodaLista"/>
        <w:numPr>
          <w:ilvl w:val="1"/>
          <w:numId w:val="2"/>
        </w:numPr>
      </w:pPr>
      <w:r>
        <w:t>Configuração do ambiente de certificação do usuário</w:t>
      </w:r>
    </w:p>
    <w:p w:rsidR="00B53645" w:rsidRDefault="00B53645" w:rsidP="00B53645">
      <w:pPr>
        <w:pStyle w:val="PargrafodaLista"/>
        <w:numPr>
          <w:ilvl w:val="2"/>
          <w:numId w:val="2"/>
        </w:numPr>
      </w:pPr>
      <w:r>
        <w:t>Servidor de aplicações de certificação do usuário</w:t>
      </w:r>
    </w:p>
    <w:p w:rsidR="00B53645" w:rsidRDefault="00B53645" w:rsidP="00B53645">
      <w:pPr>
        <w:pStyle w:val="PargrafodaLista"/>
        <w:numPr>
          <w:ilvl w:val="2"/>
          <w:numId w:val="2"/>
        </w:numPr>
      </w:pPr>
      <w:r>
        <w:t>Base de dados de certificação do usuário</w:t>
      </w:r>
    </w:p>
    <w:p w:rsidR="00B53645" w:rsidRDefault="00B53645" w:rsidP="00B53645">
      <w:pPr>
        <w:pStyle w:val="PargrafodaLista"/>
        <w:numPr>
          <w:ilvl w:val="1"/>
          <w:numId w:val="2"/>
        </w:numPr>
      </w:pPr>
      <w:r>
        <w:t>Testes de cadastros e tabelas</w:t>
      </w:r>
    </w:p>
    <w:p w:rsidR="00B53645" w:rsidRDefault="00B53645" w:rsidP="00B53645">
      <w:pPr>
        <w:pStyle w:val="PargrafodaLista"/>
        <w:numPr>
          <w:ilvl w:val="1"/>
          <w:numId w:val="2"/>
        </w:numPr>
      </w:pPr>
      <w:r>
        <w:t>Testes de transações</w:t>
      </w:r>
    </w:p>
    <w:p w:rsidR="00B53645" w:rsidRDefault="00B53645" w:rsidP="00B53645">
      <w:pPr>
        <w:pStyle w:val="PargrafodaLista"/>
        <w:numPr>
          <w:ilvl w:val="1"/>
          <w:numId w:val="2"/>
        </w:numPr>
      </w:pPr>
      <w:r>
        <w:t>Testes de consultas</w:t>
      </w:r>
    </w:p>
    <w:p w:rsidR="00B53645" w:rsidRDefault="00B53645" w:rsidP="00B53645">
      <w:pPr>
        <w:pStyle w:val="PargrafodaLista"/>
        <w:numPr>
          <w:ilvl w:val="1"/>
          <w:numId w:val="2"/>
        </w:numPr>
      </w:pPr>
      <w:r>
        <w:t>Testes da geração de documentos</w:t>
      </w:r>
    </w:p>
    <w:p w:rsidR="00B53645" w:rsidRDefault="00B53645" w:rsidP="00B53645">
      <w:pPr>
        <w:pStyle w:val="PargrafodaLista"/>
        <w:numPr>
          <w:ilvl w:val="1"/>
          <w:numId w:val="2"/>
        </w:numPr>
      </w:pPr>
      <w:r>
        <w:t>Testes dos relatórios</w:t>
      </w:r>
    </w:p>
    <w:p w:rsidR="00B53645" w:rsidRPr="002907F6" w:rsidRDefault="00B53645" w:rsidP="002B37FE">
      <w:pPr>
        <w:pStyle w:val="PargrafodaLista"/>
        <w:numPr>
          <w:ilvl w:val="0"/>
          <w:numId w:val="2"/>
        </w:numPr>
        <w:rPr>
          <w:b/>
        </w:rPr>
      </w:pPr>
      <w:r w:rsidRPr="002907F6">
        <w:rPr>
          <w:b/>
        </w:rPr>
        <w:lastRenderedPageBreak/>
        <w:t>Entrada em produção</w:t>
      </w:r>
      <w:r w:rsidR="007E50B8">
        <w:rPr>
          <w:b/>
        </w:rPr>
        <w:t xml:space="preserve"> – GO LIVE</w:t>
      </w:r>
    </w:p>
    <w:p w:rsidR="00B53645" w:rsidRDefault="00B53645" w:rsidP="00B53645">
      <w:pPr>
        <w:pStyle w:val="PargrafodaLista"/>
        <w:numPr>
          <w:ilvl w:val="1"/>
          <w:numId w:val="2"/>
        </w:numPr>
      </w:pPr>
      <w:r>
        <w:t>Configuração do ambiente de produção</w:t>
      </w:r>
    </w:p>
    <w:p w:rsidR="00B53645" w:rsidRDefault="00B53645" w:rsidP="00B53645">
      <w:pPr>
        <w:pStyle w:val="PargrafodaLista"/>
        <w:numPr>
          <w:ilvl w:val="2"/>
          <w:numId w:val="2"/>
        </w:numPr>
      </w:pPr>
      <w:r>
        <w:t>Servidor de aplicações de produção</w:t>
      </w:r>
    </w:p>
    <w:p w:rsidR="00B53645" w:rsidRDefault="00B53645" w:rsidP="00B53645">
      <w:pPr>
        <w:pStyle w:val="PargrafodaLista"/>
        <w:numPr>
          <w:ilvl w:val="2"/>
          <w:numId w:val="2"/>
        </w:numPr>
      </w:pPr>
      <w:r>
        <w:t>Base de dados de produção</w:t>
      </w:r>
    </w:p>
    <w:p w:rsidR="000F3150" w:rsidRDefault="002907F6" w:rsidP="00B53645">
      <w:pPr>
        <w:pStyle w:val="PargrafodaLista"/>
        <w:numPr>
          <w:ilvl w:val="1"/>
          <w:numId w:val="2"/>
        </w:numPr>
      </w:pPr>
      <w:r>
        <w:t>Implantação do aplicativo</w:t>
      </w:r>
    </w:p>
    <w:p w:rsidR="002907F6" w:rsidRDefault="002907F6" w:rsidP="002907F6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Suporte </w:t>
      </w:r>
      <w:proofErr w:type="gramStart"/>
      <w:r>
        <w:rPr>
          <w:b/>
        </w:rPr>
        <w:t>pós produção</w:t>
      </w:r>
      <w:proofErr w:type="gramEnd"/>
    </w:p>
    <w:p w:rsidR="002B37FE" w:rsidRPr="002907F6" w:rsidRDefault="002907F6" w:rsidP="002907F6">
      <w:pPr>
        <w:pStyle w:val="PargrafodaLista"/>
        <w:numPr>
          <w:ilvl w:val="1"/>
          <w:numId w:val="2"/>
        </w:numPr>
      </w:pPr>
      <w:r>
        <w:t xml:space="preserve">Suporte a problemas detectados durante período de suporte </w:t>
      </w:r>
      <w:proofErr w:type="gramStart"/>
      <w:r>
        <w:t>pós produção</w:t>
      </w:r>
      <w:proofErr w:type="gramEnd"/>
    </w:p>
    <w:p w:rsidR="002B37FE" w:rsidRDefault="00091B38" w:rsidP="002B37FE">
      <w:pPr>
        <w:pStyle w:val="PargrafodaLista"/>
      </w:pPr>
      <w:r>
        <w:t xml:space="preserve"> </w:t>
      </w:r>
    </w:p>
    <w:p w:rsidR="002B37FE" w:rsidRPr="00091B38" w:rsidRDefault="002B37FE" w:rsidP="002B37FE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Requisitos necessários</w:t>
      </w:r>
    </w:p>
    <w:p w:rsidR="002B37FE" w:rsidRDefault="002B37FE" w:rsidP="002B37FE">
      <w:pPr>
        <w:pStyle w:val="PargrafodaLista"/>
      </w:pPr>
    </w:p>
    <w:p w:rsidR="002907F6" w:rsidRDefault="002B37FE" w:rsidP="002B37FE">
      <w:pPr>
        <w:pStyle w:val="PargrafodaLista"/>
        <w:numPr>
          <w:ilvl w:val="0"/>
          <w:numId w:val="2"/>
        </w:numPr>
      </w:pPr>
      <w:r>
        <w:t xml:space="preserve">Acesso </w:t>
      </w:r>
      <w:r w:rsidR="002907F6">
        <w:t>internet / VPN aos servidores da empresa (caso o aplicativo seja implantado no próprio escritório do cliente)</w:t>
      </w:r>
    </w:p>
    <w:p w:rsidR="00F44CE4" w:rsidRDefault="00F44CE4" w:rsidP="002B37FE">
      <w:pPr>
        <w:pStyle w:val="PargrafodaLista"/>
        <w:numPr>
          <w:ilvl w:val="0"/>
          <w:numId w:val="2"/>
        </w:numPr>
      </w:pPr>
      <w:r>
        <w:t>Recursos humanos para consultas sobre regras de negócio, e funcionamento geral do escritório, durante os levantamentos funcionais do aplicativo.</w:t>
      </w:r>
    </w:p>
    <w:p w:rsidR="00F44CE4" w:rsidRDefault="00F44CE4" w:rsidP="00F44CE4">
      <w:pPr>
        <w:pStyle w:val="PargrafodaLista"/>
        <w:numPr>
          <w:ilvl w:val="0"/>
          <w:numId w:val="2"/>
        </w:numPr>
      </w:pPr>
      <w:r>
        <w:t>Recursos humanos para testes de certificação do usuário.</w:t>
      </w:r>
    </w:p>
    <w:p w:rsidR="00A96DB2" w:rsidRDefault="00A96DB2" w:rsidP="00A96DB2">
      <w:pPr>
        <w:pStyle w:val="PargrafodaLista"/>
      </w:pPr>
    </w:p>
    <w:p w:rsidR="00A96DB2" w:rsidRDefault="00A96DB2" w:rsidP="00A96DB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Prazos e local de execução dos serviços</w:t>
      </w:r>
    </w:p>
    <w:p w:rsidR="00642410" w:rsidRDefault="00642410" w:rsidP="00642410">
      <w:r>
        <w:t>Cronograma estimado:</w:t>
      </w:r>
    </w:p>
    <w:tbl>
      <w:tblPr>
        <w:tblStyle w:val="Tabelacomgrade"/>
        <w:tblW w:w="0" w:type="auto"/>
        <w:tblLook w:val="04A0"/>
      </w:tblPr>
      <w:tblGrid>
        <w:gridCol w:w="5495"/>
        <w:gridCol w:w="3149"/>
      </w:tblGrid>
      <w:tr w:rsidR="00642410" w:rsidTr="00A041FA">
        <w:tc>
          <w:tcPr>
            <w:tcW w:w="5495" w:type="dxa"/>
            <w:shd w:val="clear" w:color="auto" w:fill="D9D9D9" w:themeFill="background1" w:themeFillShade="D9"/>
          </w:tcPr>
          <w:p w:rsidR="00642410" w:rsidRPr="00A96DB2" w:rsidRDefault="007E50B8" w:rsidP="00A041FA">
            <w:pPr>
              <w:rPr>
                <w:b/>
              </w:rPr>
            </w:pPr>
            <w:r>
              <w:rPr>
                <w:b/>
              </w:rPr>
              <w:t>Macro atividade</w:t>
            </w:r>
          </w:p>
        </w:tc>
        <w:tc>
          <w:tcPr>
            <w:tcW w:w="3149" w:type="dxa"/>
            <w:shd w:val="clear" w:color="auto" w:fill="D9D9D9" w:themeFill="background1" w:themeFillShade="D9"/>
          </w:tcPr>
          <w:p w:rsidR="00642410" w:rsidRPr="00A96DB2" w:rsidRDefault="00642410" w:rsidP="00A041FA">
            <w:pPr>
              <w:jc w:val="center"/>
              <w:rPr>
                <w:b/>
              </w:rPr>
            </w:pPr>
            <w:r>
              <w:rPr>
                <w:b/>
              </w:rPr>
              <w:t>Prazo</w:t>
            </w:r>
            <w:r w:rsidR="007E50B8">
              <w:rPr>
                <w:b/>
              </w:rPr>
              <w:t xml:space="preserve"> estimado</w:t>
            </w:r>
          </w:p>
        </w:tc>
      </w:tr>
      <w:tr w:rsidR="00642410" w:rsidTr="00A041FA">
        <w:tc>
          <w:tcPr>
            <w:tcW w:w="5495" w:type="dxa"/>
          </w:tcPr>
          <w:p w:rsidR="00642410" w:rsidRDefault="00642410" w:rsidP="00A041FA">
            <w:r>
              <w:t>Planejamento do projeto</w:t>
            </w:r>
          </w:p>
        </w:tc>
        <w:tc>
          <w:tcPr>
            <w:tcW w:w="3149" w:type="dxa"/>
          </w:tcPr>
          <w:p w:rsidR="00642410" w:rsidRPr="00EA3B35" w:rsidRDefault="007E50B8" w:rsidP="007E50B8">
            <w:pPr>
              <w:jc w:val="center"/>
            </w:pPr>
            <w:proofErr w:type="gramStart"/>
            <w:r>
              <w:t>2</w:t>
            </w:r>
            <w:proofErr w:type="gramEnd"/>
            <w:r>
              <w:t xml:space="preserve"> semanas</w:t>
            </w:r>
          </w:p>
        </w:tc>
      </w:tr>
      <w:tr w:rsidR="00642410" w:rsidTr="00A041FA">
        <w:tc>
          <w:tcPr>
            <w:tcW w:w="5495" w:type="dxa"/>
          </w:tcPr>
          <w:p w:rsidR="00642410" w:rsidRDefault="007E50B8" w:rsidP="007E50B8">
            <w:r>
              <w:t>D</w:t>
            </w:r>
            <w:r w:rsidR="00642410">
              <w:t>esenvolvimento</w:t>
            </w:r>
          </w:p>
        </w:tc>
        <w:tc>
          <w:tcPr>
            <w:tcW w:w="3149" w:type="dxa"/>
          </w:tcPr>
          <w:p w:rsidR="00642410" w:rsidRPr="00EA3B35" w:rsidRDefault="007E50B8" w:rsidP="00A041FA">
            <w:pPr>
              <w:jc w:val="center"/>
            </w:pPr>
            <w:proofErr w:type="gramStart"/>
            <w:r>
              <w:t>6</w:t>
            </w:r>
            <w:proofErr w:type="gramEnd"/>
            <w:r>
              <w:t xml:space="preserve"> semanas</w:t>
            </w:r>
          </w:p>
        </w:tc>
      </w:tr>
      <w:tr w:rsidR="00642410" w:rsidTr="00A041FA">
        <w:tc>
          <w:tcPr>
            <w:tcW w:w="5495" w:type="dxa"/>
          </w:tcPr>
          <w:p w:rsidR="00642410" w:rsidRDefault="007E50B8" w:rsidP="00A041FA">
            <w:r>
              <w:t xml:space="preserve">Testes de </w:t>
            </w:r>
            <w:r w:rsidR="00642410">
              <w:t>certificação do usuário</w:t>
            </w:r>
          </w:p>
        </w:tc>
        <w:tc>
          <w:tcPr>
            <w:tcW w:w="3149" w:type="dxa"/>
          </w:tcPr>
          <w:p w:rsidR="00642410" w:rsidRPr="00EA3B35" w:rsidRDefault="007E50B8" w:rsidP="00A041FA">
            <w:pPr>
              <w:jc w:val="center"/>
            </w:pPr>
            <w:proofErr w:type="gramStart"/>
            <w:r>
              <w:t>4</w:t>
            </w:r>
            <w:proofErr w:type="gramEnd"/>
            <w:r>
              <w:t xml:space="preserve"> semanas</w:t>
            </w:r>
          </w:p>
        </w:tc>
      </w:tr>
      <w:tr w:rsidR="00642410" w:rsidTr="00A041FA">
        <w:tc>
          <w:tcPr>
            <w:tcW w:w="5495" w:type="dxa"/>
          </w:tcPr>
          <w:p w:rsidR="00642410" w:rsidRDefault="007E50B8" w:rsidP="00A041FA">
            <w:r>
              <w:t>E</w:t>
            </w:r>
            <w:r w:rsidR="00642410">
              <w:t>ntrada em produção – GO LIVE</w:t>
            </w:r>
          </w:p>
        </w:tc>
        <w:tc>
          <w:tcPr>
            <w:tcW w:w="3149" w:type="dxa"/>
          </w:tcPr>
          <w:p w:rsidR="00642410" w:rsidRPr="00EA3B35" w:rsidRDefault="007E50B8" w:rsidP="00A041FA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semana</w:t>
            </w:r>
          </w:p>
        </w:tc>
      </w:tr>
      <w:tr w:rsidR="00642410" w:rsidTr="00A041FA">
        <w:tc>
          <w:tcPr>
            <w:tcW w:w="5495" w:type="dxa"/>
          </w:tcPr>
          <w:p w:rsidR="00642410" w:rsidRDefault="007E50B8" w:rsidP="00A041FA">
            <w:r>
              <w:t xml:space="preserve">Suporte </w:t>
            </w:r>
            <w:proofErr w:type="gramStart"/>
            <w:r>
              <w:t>pós produção</w:t>
            </w:r>
            <w:proofErr w:type="gramEnd"/>
          </w:p>
        </w:tc>
        <w:tc>
          <w:tcPr>
            <w:tcW w:w="3149" w:type="dxa"/>
          </w:tcPr>
          <w:p w:rsidR="00642410" w:rsidRPr="00A96DB2" w:rsidRDefault="007E50B8" w:rsidP="007E50B8">
            <w:pPr>
              <w:jc w:val="center"/>
              <w:rPr>
                <w:b/>
              </w:rPr>
            </w:pPr>
            <w:proofErr w:type="gramStart"/>
            <w:r>
              <w:t>2</w:t>
            </w:r>
            <w:proofErr w:type="gramEnd"/>
            <w:r>
              <w:t xml:space="preserve"> semanas</w:t>
            </w:r>
          </w:p>
        </w:tc>
      </w:tr>
      <w:tr w:rsidR="007E50B8" w:rsidTr="00A041FA">
        <w:tc>
          <w:tcPr>
            <w:tcW w:w="5495" w:type="dxa"/>
          </w:tcPr>
          <w:p w:rsidR="007E50B8" w:rsidRPr="00275527" w:rsidRDefault="007E50B8" w:rsidP="00A041FA">
            <w:pPr>
              <w:rPr>
                <w:b/>
              </w:rPr>
            </w:pPr>
            <w:r w:rsidRPr="00275527">
              <w:rPr>
                <w:b/>
              </w:rPr>
              <w:t>Total duração do projeto (estimado)</w:t>
            </w:r>
          </w:p>
        </w:tc>
        <w:tc>
          <w:tcPr>
            <w:tcW w:w="3149" w:type="dxa"/>
          </w:tcPr>
          <w:p w:rsidR="007E50B8" w:rsidRPr="00275527" w:rsidRDefault="00275527" w:rsidP="007E50B8">
            <w:pPr>
              <w:jc w:val="center"/>
              <w:rPr>
                <w:b/>
              </w:rPr>
            </w:pPr>
            <w:r w:rsidRPr="00275527">
              <w:rPr>
                <w:b/>
              </w:rPr>
              <w:t>15 semanas</w:t>
            </w:r>
          </w:p>
        </w:tc>
      </w:tr>
    </w:tbl>
    <w:p w:rsidR="00642410" w:rsidRDefault="00642410" w:rsidP="00642410">
      <w:pPr>
        <w:pStyle w:val="PargrafodaLista"/>
        <w:ind w:left="1080"/>
      </w:pPr>
    </w:p>
    <w:p w:rsidR="002907F6" w:rsidRDefault="00A96DB2" w:rsidP="00A96DB2">
      <w:pPr>
        <w:pStyle w:val="PargrafodaLista"/>
        <w:numPr>
          <w:ilvl w:val="0"/>
          <w:numId w:val="2"/>
        </w:numPr>
      </w:pPr>
      <w:r>
        <w:t xml:space="preserve">Local de execução: </w:t>
      </w:r>
    </w:p>
    <w:p w:rsidR="00A96DB2" w:rsidRDefault="002907F6" w:rsidP="002907F6">
      <w:pPr>
        <w:pStyle w:val="PargrafodaLista"/>
        <w:numPr>
          <w:ilvl w:val="1"/>
          <w:numId w:val="2"/>
        </w:numPr>
      </w:pPr>
      <w:r>
        <w:t>Levantamento dos requisitos funcionais –</w:t>
      </w:r>
      <w:proofErr w:type="gramStart"/>
      <w:r>
        <w:t xml:space="preserve">  </w:t>
      </w:r>
      <w:proofErr w:type="gramEnd"/>
      <w:r>
        <w:t>instalações do cliente e reuniões virtuais.</w:t>
      </w:r>
    </w:p>
    <w:p w:rsidR="002907F6" w:rsidRDefault="002907F6" w:rsidP="002907F6">
      <w:pPr>
        <w:pStyle w:val="PargrafodaLista"/>
        <w:numPr>
          <w:ilvl w:val="1"/>
          <w:numId w:val="2"/>
        </w:numPr>
      </w:pPr>
      <w:r>
        <w:t>Desenvolvimento – instalações do prestador de serviços</w:t>
      </w:r>
    </w:p>
    <w:p w:rsidR="002907F6" w:rsidRDefault="002907F6" w:rsidP="002907F6">
      <w:pPr>
        <w:pStyle w:val="PargrafodaLista"/>
        <w:numPr>
          <w:ilvl w:val="1"/>
          <w:numId w:val="2"/>
        </w:numPr>
      </w:pPr>
      <w:r>
        <w:t>Testes – instalações do cliente e reuniões virtuais</w:t>
      </w:r>
    </w:p>
    <w:p w:rsidR="002907F6" w:rsidRDefault="002907F6" w:rsidP="002907F6">
      <w:pPr>
        <w:pStyle w:val="PargrafodaLista"/>
        <w:numPr>
          <w:ilvl w:val="1"/>
          <w:numId w:val="2"/>
        </w:numPr>
      </w:pPr>
      <w:r>
        <w:t>Entrada em produção - instalações do cliente e reuniões virtuais</w:t>
      </w:r>
    </w:p>
    <w:p w:rsidR="002907F6" w:rsidRDefault="002907F6" w:rsidP="002907F6">
      <w:pPr>
        <w:pStyle w:val="PargrafodaLista"/>
        <w:numPr>
          <w:ilvl w:val="1"/>
          <w:numId w:val="2"/>
        </w:numPr>
      </w:pPr>
      <w:r>
        <w:t xml:space="preserve">Suporte </w:t>
      </w:r>
      <w:proofErr w:type="gramStart"/>
      <w:r>
        <w:t>pós produção</w:t>
      </w:r>
      <w:proofErr w:type="gramEnd"/>
      <w:r>
        <w:t xml:space="preserve"> – Suporte remoto</w:t>
      </w:r>
    </w:p>
    <w:p w:rsidR="00A96DB2" w:rsidRDefault="00A96DB2" w:rsidP="00A96DB2">
      <w:pPr>
        <w:pStyle w:val="PargrafodaLista"/>
      </w:pPr>
    </w:p>
    <w:p w:rsidR="00A96DB2" w:rsidRDefault="001563A6" w:rsidP="00A96DB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Investimentos</w:t>
      </w:r>
      <w:r w:rsidR="00A96DB2">
        <w:rPr>
          <w:b/>
        </w:rPr>
        <w:t xml:space="preserve"> e formas de pagamento</w:t>
      </w:r>
    </w:p>
    <w:tbl>
      <w:tblPr>
        <w:tblStyle w:val="Tabelacomgrade"/>
        <w:tblW w:w="0" w:type="auto"/>
        <w:tblLook w:val="04A0"/>
      </w:tblPr>
      <w:tblGrid>
        <w:gridCol w:w="5495"/>
        <w:gridCol w:w="3149"/>
      </w:tblGrid>
      <w:tr w:rsidR="00F8192A" w:rsidTr="00823AE3">
        <w:tc>
          <w:tcPr>
            <w:tcW w:w="5495" w:type="dxa"/>
            <w:shd w:val="clear" w:color="auto" w:fill="D9D9D9" w:themeFill="background1" w:themeFillShade="D9"/>
          </w:tcPr>
          <w:p w:rsidR="00F8192A" w:rsidRPr="00A96DB2" w:rsidRDefault="00F8192A" w:rsidP="00823AE3">
            <w:pPr>
              <w:rPr>
                <w:b/>
              </w:rPr>
            </w:pPr>
            <w:r w:rsidRPr="00A96DB2">
              <w:rPr>
                <w:b/>
              </w:rPr>
              <w:t>Descrição dos serviços</w:t>
            </w:r>
          </w:p>
        </w:tc>
        <w:tc>
          <w:tcPr>
            <w:tcW w:w="3149" w:type="dxa"/>
            <w:shd w:val="clear" w:color="auto" w:fill="D9D9D9" w:themeFill="background1" w:themeFillShade="D9"/>
          </w:tcPr>
          <w:p w:rsidR="00F8192A" w:rsidRPr="00A96DB2" w:rsidRDefault="00F8192A" w:rsidP="00823AE3">
            <w:pPr>
              <w:jc w:val="center"/>
              <w:rPr>
                <w:b/>
              </w:rPr>
            </w:pPr>
            <w:r w:rsidRPr="00A96DB2">
              <w:rPr>
                <w:b/>
              </w:rPr>
              <w:t>Valor</w:t>
            </w:r>
          </w:p>
        </w:tc>
      </w:tr>
      <w:tr w:rsidR="00F8192A" w:rsidTr="00823AE3">
        <w:tc>
          <w:tcPr>
            <w:tcW w:w="5495" w:type="dxa"/>
          </w:tcPr>
          <w:p w:rsidR="00F8192A" w:rsidRDefault="001563A6" w:rsidP="001563A6">
            <w:r>
              <w:t>Planejamento do p</w:t>
            </w:r>
            <w:r w:rsidRPr="001563A6">
              <w:t>rojeto</w:t>
            </w:r>
            <w:r>
              <w:t xml:space="preserve">, levantamento dos requisitos funcionais, </w:t>
            </w:r>
            <w:r w:rsidRPr="001563A6">
              <w:t xml:space="preserve">desenvolvimento, testes de certificação do usuário, entrada em produção, suporte </w:t>
            </w:r>
            <w:proofErr w:type="gramStart"/>
            <w:r w:rsidRPr="001563A6">
              <w:t>pós produção</w:t>
            </w:r>
            <w:proofErr w:type="gramEnd"/>
          </w:p>
        </w:tc>
        <w:tc>
          <w:tcPr>
            <w:tcW w:w="3149" w:type="dxa"/>
          </w:tcPr>
          <w:p w:rsidR="00F8192A" w:rsidRPr="00A96DB2" w:rsidRDefault="00F8192A" w:rsidP="001563A6">
            <w:pPr>
              <w:jc w:val="center"/>
              <w:rPr>
                <w:b/>
              </w:rPr>
            </w:pPr>
            <w:r w:rsidRPr="00A96DB2">
              <w:rPr>
                <w:b/>
              </w:rPr>
              <w:t xml:space="preserve">R$ </w:t>
            </w:r>
            <w:r w:rsidR="001563A6">
              <w:rPr>
                <w:b/>
              </w:rPr>
              <w:t>30.000</w:t>
            </w:r>
            <w:r w:rsidRPr="00A96DB2">
              <w:rPr>
                <w:b/>
              </w:rPr>
              <w:t>,00</w:t>
            </w:r>
          </w:p>
        </w:tc>
      </w:tr>
    </w:tbl>
    <w:p w:rsidR="001563A6" w:rsidRDefault="001563A6" w:rsidP="00F8192A">
      <w:r>
        <w:br/>
      </w:r>
      <w:r w:rsidR="00F8192A">
        <w:t>Forma de pagamento</w:t>
      </w:r>
      <w:r>
        <w:t xml:space="preserve"> sugerida:</w:t>
      </w:r>
    </w:p>
    <w:tbl>
      <w:tblPr>
        <w:tblStyle w:val="Tabelacomgrade"/>
        <w:tblW w:w="0" w:type="auto"/>
        <w:tblLook w:val="04A0"/>
      </w:tblPr>
      <w:tblGrid>
        <w:gridCol w:w="5495"/>
        <w:gridCol w:w="3149"/>
      </w:tblGrid>
      <w:tr w:rsidR="001563A6" w:rsidTr="00A041FA">
        <w:tc>
          <w:tcPr>
            <w:tcW w:w="5495" w:type="dxa"/>
            <w:shd w:val="clear" w:color="auto" w:fill="D9D9D9" w:themeFill="background1" w:themeFillShade="D9"/>
          </w:tcPr>
          <w:p w:rsidR="001563A6" w:rsidRPr="00A96DB2" w:rsidRDefault="001563A6" w:rsidP="00A041FA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49" w:type="dxa"/>
            <w:shd w:val="clear" w:color="auto" w:fill="D9D9D9" w:themeFill="background1" w:themeFillShade="D9"/>
          </w:tcPr>
          <w:p w:rsidR="001563A6" w:rsidRPr="00A96DB2" w:rsidRDefault="001563A6" w:rsidP="00A041FA">
            <w:pPr>
              <w:jc w:val="center"/>
              <w:rPr>
                <w:b/>
              </w:rPr>
            </w:pPr>
            <w:r w:rsidRPr="00A96DB2">
              <w:rPr>
                <w:b/>
              </w:rPr>
              <w:t>Valor</w:t>
            </w:r>
          </w:p>
        </w:tc>
      </w:tr>
      <w:tr w:rsidR="001563A6" w:rsidTr="00A041FA">
        <w:tc>
          <w:tcPr>
            <w:tcW w:w="5495" w:type="dxa"/>
          </w:tcPr>
          <w:p w:rsidR="001563A6" w:rsidRDefault="001563A6" w:rsidP="00A041FA">
            <w:r>
              <w:lastRenderedPageBreak/>
              <w:t>Na entrega do planejamento do projeto</w:t>
            </w:r>
          </w:p>
        </w:tc>
        <w:tc>
          <w:tcPr>
            <w:tcW w:w="3149" w:type="dxa"/>
          </w:tcPr>
          <w:p w:rsidR="001563A6" w:rsidRPr="00EA3B35" w:rsidRDefault="001563A6" w:rsidP="00A041FA">
            <w:pPr>
              <w:jc w:val="center"/>
            </w:pPr>
            <w:r w:rsidRPr="00EA3B35">
              <w:t>R$ 5.000,00</w:t>
            </w:r>
          </w:p>
        </w:tc>
      </w:tr>
      <w:tr w:rsidR="001563A6" w:rsidTr="00A041FA">
        <w:tc>
          <w:tcPr>
            <w:tcW w:w="5495" w:type="dxa"/>
          </w:tcPr>
          <w:p w:rsidR="001563A6" w:rsidRDefault="00EA3B35" w:rsidP="00A041FA">
            <w:r>
              <w:t>Na entrega do desenvolvimento</w:t>
            </w:r>
          </w:p>
        </w:tc>
        <w:tc>
          <w:tcPr>
            <w:tcW w:w="3149" w:type="dxa"/>
          </w:tcPr>
          <w:p w:rsidR="001563A6" w:rsidRPr="00EA3B35" w:rsidRDefault="001563A6" w:rsidP="00EA3B35">
            <w:pPr>
              <w:jc w:val="center"/>
            </w:pPr>
            <w:r w:rsidRPr="00EA3B35">
              <w:t xml:space="preserve">R$ </w:t>
            </w:r>
            <w:r w:rsidR="00EA3B35">
              <w:t>10</w:t>
            </w:r>
            <w:r w:rsidRPr="00EA3B35">
              <w:t>.000,00</w:t>
            </w:r>
          </w:p>
        </w:tc>
      </w:tr>
      <w:tr w:rsidR="001563A6" w:rsidTr="00A041FA">
        <w:tc>
          <w:tcPr>
            <w:tcW w:w="5495" w:type="dxa"/>
          </w:tcPr>
          <w:p w:rsidR="001563A6" w:rsidRDefault="00EA3B35" w:rsidP="00EA3B35">
            <w:r>
              <w:t>Na entrega dos testes de certificação do usuário</w:t>
            </w:r>
          </w:p>
        </w:tc>
        <w:tc>
          <w:tcPr>
            <w:tcW w:w="3149" w:type="dxa"/>
          </w:tcPr>
          <w:p w:rsidR="001563A6" w:rsidRPr="00EA3B35" w:rsidRDefault="001563A6" w:rsidP="00EA3B35">
            <w:pPr>
              <w:jc w:val="center"/>
            </w:pPr>
            <w:r w:rsidRPr="00EA3B35">
              <w:t xml:space="preserve">R$ </w:t>
            </w:r>
            <w:r w:rsidR="00EA3B35">
              <w:t>10</w:t>
            </w:r>
            <w:r w:rsidRPr="00EA3B35">
              <w:t>.000,00</w:t>
            </w:r>
          </w:p>
        </w:tc>
      </w:tr>
      <w:tr w:rsidR="001563A6" w:rsidTr="00A041FA">
        <w:tc>
          <w:tcPr>
            <w:tcW w:w="5495" w:type="dxa"/>
          </w:tcPr>
          <w:p w:rsidR="001563A6" w:rsidRDefault="00EA3B35" w:rsidP="001563A6">
            <w:r>
              <w:t>Na entrega da entrada em produção – GO LIVE</w:t>
            </w:r>
          </w:p>
        </w:tc>
        <w:tc>
          <w:tcPr>
            <w:tcW w:w="3149" w:type="dxa"/>
          </w:tcPr>
          <w:p w:rsidR="001563A6" w:rsidRPr="00EA3B35" w:rsidRDefault="001563A6" w:rsidP="00A041FA">
            <w:pPr>
              <w:jc w:val="center"/>
            </w:pPr>
            <w:r w:rsidRPr="00EA3B35">
              <w:t>R$ 5.000,00</w:t>
            </w:r>
          </w:p>
        </w:tc>
      </w:tr>
      <w:tr w:rsidR="00EA3B35" w:rsidTr="00A041FA">
        <w:tc>
          <w:tcPr>
            <w:tcW w:w="5495" w:type="dxa"/>
          </w:tcPr>
          <w:p w:rsidR="00EA3B35" w:rsidRDefault="00EA3B35" w:rsidP="001563A6">
            <w:r>
              <w:t>Total dos investimentos</w:t>
            </w:r>
          </w:p>
        </w:tc>
        <w:tc>
          <w:tcPr>
            <w:tcW w:w="3149" w:type="dxa"/>
          </w:tcPr>
          <w:p w:rsidR="00EA3B35" w:rsidRPr="00A96DB2" w:rsidRDefault="00EA3B35" w:rsidP="00A041FA">
            <w:pPr>
              <w:jc w:val="center"/>
              <w:rPr>
                <w:b/>
              </w:rPr>
            </w:pPr>
            <w:r w:rsidRPr="00A96DB2">
              <w:rPr>
                <w:b/>
              </w:rPr>
              <w:t xml:space="preserve">R$ </w:t>
            </w:r>
            <w:r>
              <w:rPr>
                <w:b/>
              </w:rPr>
              <w:t>30</w:t>
            </w:r>
            <w:r>
              <w:rPr>
                <w:b/>
              </w:rPr>
              <w:t>.000</w:t>
            </w:r>
            <w:r w:rsidRPr="00A96DB2">
              <w:rPr>
                <w:b/>
              </w:rPr>
              <w:t>,00</w:t>
            </w:r>
          </w:p>
        </w:tc>
      </w:tr>
    </w:tbl>
    <w:p w:rsidR="001563A6" w:rsidRDefault="001563A6" w:rsidP="00F8192A"/>
    <w:p w:rsidR="00F8192A" w:rsidRPr="000D0DBB" w:rsidRDefault="00F8192A" w:rsidP="00F8192A">
      <w:pPr>
        <w:rPr>
          <w:b/>
        </w:rPr>
      </w:pPr>
      <w:r>
        <w:t xml:space="preserve">Dados para pagamento: </w:t>
      </w:r>
      <w:r>
        <w:br/>
        <w:t xml:space="preserve">Conta Corrente </w:t>
      </w:r>
      <w:r w:rsidRPr="000D0DBB">
        <w:rPr>
          <w:b/>
        </w:rPr>
        <w:t xml:space="preserve">ITAÚ </w:t>
      </w:r>
      <w:r>
        <w:t xml:space="preserve">– Agência </w:t>
      </w:r>
      <w:r w:rsidRPr="000D0DBB">
        <w:rPr>
          <w:b/>
        </w:rPr>
        <w:t>1649</w:t>
      </w:r>
      <w:r>
        <w:t xml:space="preserve"> – Conta Corrente: </w:t>
      </w:r>
      <w:r w:rsidRPr="000D0DBB">
        <w:rPr>
          <w:b/>
        </w:rPr>
        <w:t>6026-4</w:t>
      </w:r>
      <w:r>
        <w:br/>
      </w:r>
      <w:r w:rsidRPr="000D0DBB">
        <w:rPr>
          <w:b/>
        </w:rPr>
        <w:t>AÇÃO LÓGICA CONSULTORIA E SERVIÇOS DE INFORMÁTICA LTDA</w:t>
      </w:r>
      <w:r w:rsidRPr="000D0DBB">
        <w:rPr>
          <w:b/>
        </w:rPr>
        <w:br/>
        <w:t xml:space="preserve">CNPJ: </w:t>
      </w:r>
      <w:r w:rsidR="000D0DBB" w:rsidRPr="000D0DBB">
        <w:rPr>
          <w:b/>
        </w:rPr>
        <w:t>04.665.171/0001-90</w:t>
      </w:r>
    </w:p>
    <w:p w:rsidR="00F8192A" w:rsidRDefault="00F8192A" w:rsidP="00F8192A">
      <w:pPr>
        <w:pStyle w:val="PargrafodaLista"/>
        <w:rPr>
          <w:b/>
        </w:rPr>
      </w:pPr>
    </w:p>
    <w:p w:rsidR="00F8192A" w:rsidRPr="00091B38" w:rsidRDefault="00F8192A" w:rsidP="00A96DB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Aprovações</w:t>
      </w:r>
    </w:p>
    <w:p w:rsidR="000D0DBB" w:rsidRDefault="002C7873">
      <w:r>
        <w:rPr>
          <w:noProof/>
          <w:lang w:eastAsia="pt-BR"/>
        </w:rPr>
        <w:drawing>
          <wp:inline distT="0" distB="0" distL="0" distR="0">
            <wp:extent cx="1993527" cy="562039"/>
            <wp:effectExtent l="19050" t="0" r="6723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187" cy="561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0DBB">
        <w:t xml:space="preserve">   </w:t>
      </w:r>
      <w:r>
        <w:br/>
      </w:r>
      <w:r w:rsidR="000D0DBB">
        <w:t>____________________________________</w:t>
      </w:r>
      <w:r>
        <w:t xml:space="preserve">      _____________________________________</w:t>
      </w:r>
      <w:r w:rsidR="000D0DBB">
        <w:br/>
        <w:t xml:space="preserve">Marcos Roberto </w:t>
      </w:r>
      <w:proofErr w:type="spellStart"/>
      <w:r w:rsidR="000D0DBB">
        <w:t>A.de</w:t>
      </w:r>
      <w:proofErr w:type="spellEnd"/>
      <w:r w:rsidR="000D0DBB">
        <w:t xml:space="preserve"> Sousa</w:t>
      </w:r>
      <w:r w:rsidR="000D0DBB">
        <w:tab/>
      </w:r>
      <w:r w:rsidR="000D0DBB">
        <w:tab/>
      </w:r>
      <w:r w:rsidR="000D0DBB">
        <w:tab/>
        <w:t xml:space="preserve">Sr. </w:t>
      </w:r>
      <w:r w:rsidR="001563A6">
        <w:t>Wesley Oliveira</w:t>
      </w:r>
      <w:r w:rsidR="000D0DBB">
        <w:br/>
      </w:r>
      <w:proofErr w:type="spellStart"/>
      <w:r w:rsidR="000D0DBB">
        <w:t>PMP-Project</w:t>
      </w:r>
      <w:proofErr w:type="spellEnd"/>
      <w:r w:rsidR="000D0DBB">
        <w:t xml:space="preserve"> Manager</w:t>
      </w:r>
      <w:r w:rsidR="000D0DBB">
        <w:tab/>
      </w:r>
      <w:r w:rsidR="000D0DBB">
        <w:tab/>
      </w:r>
      <w:r w:rsidR="000D0DBB">
        <w:tab/>
      </w:r>
      <w:r w:rsidR="000D0DBB">
        <w:tab/>
      </w:r>
      <w:r w:rsidR="001563A6">
        <w:t>AJP</w:t>
      </w:r>
      <w:r w:rsidR="000D0DBB">
        <w:br/>
      </w:r>
      <w:r w:rsidR="001563A6">
        <w:t>Consultor TI</w:t>
      </w:r>
      <w:r w:rsidR="000D0DBB">
        <w:br/>
        <w:t xml:space="preserve">Ação Lógica Consultoria e Serviços de </w:t>
      </w:r>
      <w:r w:rsidR="000D0DBB">
        <w:br/>
        <w:t xml:space="preserve">Informática </w:t>
      </w:r>
      <w:proofErr w:type="spellStart"/>
      <w:r w:rsidR="000D0DBB">
        <w:t>ltda</w:t>
      </w:r>
      <w:proofErr w:type="spellEnd"/>
      <w:r w:rsidR="000D0DBB">
        <w:br/>
      </w:r>
    </w:p>
    <w:sectPr w:rsidR="000D0DBB" w:rsidSect="0031478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263" w:rsidRDefault="00E10263" w:rsidP="00091B38">
      <w:pPr>
        <w:spacing w:after="0" w:line="240" w:lineRule="auto"/>
      </w:pPr>
      <w:r>
        <w:separator/>
      </w:r>
    </w:p>
  </w:endnote>
  <w:endnote w:type="continuationSeparator" w:id="0">
    <w:p w:rsidR="00E10263" w:rsidRDefault="00E10263" w:rsidP="00091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E99" w:rsidRPr="00BA0E99" w:rsidRDefault="00BA0E99" w:rsidP="00BA0E99">
    <w:pPr>
      <w:pStyle w:val="Rodap"/>
      <w:pBdr>
        <w:top w:val="single" w:sz="4" w:space="1" w:color="auto"/>
      </w:pBdr>
      <w:jc w:val="center"/>
      <w:rPr>
        <w:sz w:val="18"/>
        <w:szCs w:val="18"/>
      </w:rPr>
    </w:pPr>
    <w:r w:rsidRPr="00BA0E99">
      <w:rPr>
        <w:sz w:val="18"/>
        <w:szCs w:val="18"/>
      </w:rPr>
      <w:t xml:space="preserve">Ação Lógica Consultoria e Serviços de Informática </w:t>
    </w:r>
    <w:proofErr w:type="spellStart"/>
    <w:r w:rsidRPr="00BA0E99">
      <w:rPr>
        <w:sz w:val="18"/>
        <w:szCs w:val="18"/>
      </w:rPr>
      <w:t>ltda</w:t>
    </w:r>
    <w:proofErr w:type="spellEnd"/>
    <w:r w:rsidRPr="00BA0E99">
      <w:rPr>
        <w:sz w:val="18"/>
        <w:szCs w:val="18"/>
      </w:rPr>
      <w:br/>
      <w:t xml:space="preserve">Rua Oliveira Viana, 261 – </w:t>
    </w:r>
    <w:proofErr w:type="spellStart"/>
    <w:r w:rsidRPr="00BA0E99">
      <w:rPr>
        <w:sz w:val="18"/>
        <w:szCs w:val="18"/>
      </w:rPr>
      <w:t>Papicu</w:t>
    </w:r>
    <w:proofErr w:type="spellEnd"/>
    <w:r w:rsidRPr="00BA0E99">
      <w:rPr>
        <w:sz w:val="18"/>
        <w:szCs w:val="18"/>
      </w:rPr>
      <w:t xml:space="preserve"> – CEP 60181-255 – Fortaleza </w:t>
    </w:r>
    <w:r>
      <w:rPr>
        <w:sz w:val="18"/>
        <w:szCs w:val="18"/>
      </w:rPr>
      <w:t>–</w:t>
    </w:r>
    <w:r w:rsidRPr="00BA0E99">
      <w:rPr>
        <w:sz w:val="18"/>
        <w:szCs w:val="18"/>
      </w:rPr>
      <w:t xml:space="preserve"> CE</w:t>
    </w:r>
    <w:r>
      <w:rPr>
        <w:sz w:val="18"/>
        <w:szCs w:val="18"/>
      </w:rPr>
      <w:t xml:space="preserve"> – </w:t>
    </w:r>
    <w:proofErr w:type="gramStart"/>
    <w:r>
      <w:rPr>
        <w:sz w:val="18"/>
        <w:szCs w:val="18"/>
      </w:rPr>
      <w:t>Brasil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263" w:rsidRDefault="00E10263" w:rsidP="00091B38">
      <w:pPr>
        <w:spacing w:after="0" w:line="240" w:lineRule="auto"/>
      </w:pPr>
      <w:r>
        <w:separator/>
      </w:r>
    </w:p>
  </w:footnote>
  <w:footnote w:type="continuationSeparator" w:id="0">
    <w:p w:rsidR="00E10263" w:rsidRDefault="00E10263" w:rsidP="00091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B38" w:rsidRDefault="00091B38">
    <w:pPr>
      <w:pStyle w:val="Cabealho"/>
    </w:pPr>
    <w:r>
      <w:rPr>
        <w:noProof/>
        <w:lang w:eastAsia="pt-BR"/>
      </w:rPr>
      <w:drawing>
        <wp:inline distT="0" distB="0" distL="0" distR="0">
          <wp:extent cx="1640840" cy="511175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511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56E34"/>
    <w:multiLevelType w:val="hybridMultilevel"/>
    <w:tmpl w:val="DE006A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9090A"/>
    <w:multiLevelType w:val="hybridMultilevel"/>
    <w:tmpl w:val="DE006A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6F654A"/>
    <w:multiLevelType w:val="hybridMultilevel"/>
    <w:tmpl w:val="641C223A"/>
    <w:lvl w:ilvl="0" w:tplc="AD3EC8D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1B38"/>
    <w:rsid w:val="00060A36"/>
    <w:rsid w:val="00091B38"/>
    <w:rsid w:val="000B14E4"/>
    <w:rsid w:val="000D0DBB"/>
    <w:rsid w:val="000F3150"/>
    <w:rsid w:val="0012113A"/>
    <w:rsid w:val="00153D91"/>
    <w:rsid w:val="001563A6"/>
    <w:rsid w:val="001712B6"/>
    <w:rsid w:val="00275527"/>
    <w:rsid w:val="002907F6"/>
    <w:rsid w:val="002B37FE"/>
    <w:rsid w:val="002C7873"/>
    <w:rsid w:val="00314785"/>
    <w:rsid w:val="00423A4E"/>
    <w:rsid w:val="00433851"/>
    <w:rsid w:val="00642410"/>
    <w:rsid w:val="007E50B8"/>
    <w:rsid w:val="008361F2"/>
    <w:rsid w:val="008B74A1"/>
    <w:rsid w:val="00A617D0"/>
    <w:rsid w:val="00A96DB2"/>
    <w:rsid w:val="00B53645"/>
    <w:rsid w:val="00BA0E99"/>
    <w:rsid w:val="00CC08D2"/>
    <w:rsid w:val="00DF4CED"/>
    <w:rsid w:val="00E10263"/>
    <w:rsid w:val="00EA3B35"/>
    <w:rsid w:val="00F44CE4"/>
    <w:rsid w:val="00F81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7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91B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91B38"/>
  </w:style>
  <w:style w:type="paragraph" w:styleId="Rodap">
    <w:name w:val="footer"/>
    <w:basedOn w:val="Normal"/>
    <w:link w:val="RodapChar"/>
    <w:uiPriority w:val="99"/>
    <w:semiHidden/>
    <w:unhideWhenUsed/>
    <w:rsid w:val="00091B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91B38"/>
  </w:style>
  <w:style w:type="paragraph" w:styleId="Textodebalo">
    <w:name w:val="Balloon Text"/>
    <w:basedOn w:val="Normal"/>
    <w:link w:val="TextodebaloChar"/>
    <w:uiPriority w:val="99"/>
    <w:semiHidden/>
    <w:unhideWhenUsed/>
    <w:rsid w:val="00091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1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91B38"/>
    <w:pPr>
      <w:ind w:left="720"/>
      <w:contextualSpacing/>
    </w:pPr>
  </w:style>
  <w:style w:type="table" w:styleId="Tabelacomgrade">
    <w:name w:val="Table Grid"/>
    <w:basedOn w:val="Tabelanormal"/>
    <w:uiPriority w:val="59"/>
    <w:rsid w:val="00A96D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EA701F-DE33-4802-8ECC-484059F0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563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Sousa</dc:creator>
  <cp:lastModifiedBy>Marcos Sousa</cp:lastModifiedBy>
  <cp:revision>14</cp:revision>
  <dcterms:created xsi:type="dcterms:W3CDTF">2022-09-30T03:30:00Z</dcterms:created>
  <dcterms:modified xsi:type="dcterms:W3CDTF">2022-09-30T04:44:00Z</dcterms:modified>
</cp:coreProperties>
</file>