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CB760" w14:textId="77777777" w:rsidR="00617408" w:rsidRDefault="00617408" w:rsidP="00617408">
      <w:pPr>
        <w:tabs>
          <w:tab w:val="left" w:pos="1167"/>
        </w:tabs>
      </w:pPr>
    </w:p>
    <w:p w14:paraId="4D8392C6" w14:textId="77777777" w:rsidR="00617408" w:rsidRDefault="00617408" w:rsidP="00617408">
      <w:pPr>
        <w:tabs>
          <w:tab w:val="left" w:pos="1167"/>
        </w:tabs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5724D72" wp14:editId="062C155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86250" cy="4280535"/>
            <wp:effectExtent l="0" t="0" r="0" b="571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t xml:space="preserve">               </w:t>
      </w:r>
    </w:p>
    <w:p w14:paraId="4BA298E9" w14:textId="77777777" w:rsidR="00617408" w:rsidRDefault="00617408" w:rsidP="00617408">
      <w:pPr>
        <w:tabs>
          <w:tab w:val="left" w:pos="1167"/>
        </w:tabs>
      </w:pPr>
    </w:p>
    <w:p w14:paraId="37D0FA76" w14:textId="77777777" w:rsidR="00617408" w:rsidRPr="000947A7" w:rsidRDefault="00617408" w:rsidP="00617408">
      <w:pPr>
        <w:tabs>
          <w:tab w:val="left" w:pos="1167"/>
        </w:tabs>
      </w:pPr>
      <w:r>
        <w:rPr>
          <w:rFonts w:ascii="Arial" w:hAnsi="Arial" w:cs="Arial"/>
          <w:b/>
          <w:sz w:val="36"/>
          <w:szCs w:val="36"/>
        </w:rPr>
        <w:t xml:space="preserve">                  Práctica: UART_TX_RX_SPI_12C</w:t>
      </w:r>
    </w:p>
    <w:p w14:paraId="67255635" w14:textId="77777777" w:rsidR="00617408" w:rsidRDefault="00617408" w:rsidP="00617408">
      <w:pPr>
        <w:jc w:val="right"/>
        <w:rPr>
          <w:rFonts w:ascii="Arial" w:hAnsi="Arial" w:cs="Arial"/>
          <w:sz w:val="28"/>
          <w:szCs w:val="28"/>
        </w:rPr>
      </w:pPr>
    </w:p>
    <w:p w14:paraId="1E692B30" w14:textId="77777777" w:rsidR="00617408" w:rsidRPr="00CA3AD7" w:rsidRDefault="00617408" w:rsidP="00617408">
      <w:pPr>
        <w:spacing w:line="360" w:lineRule="auto"/>
        <w:jc w:val="right"/>
        <w:rPr>
          <w:rFonts w:ascii="Arial" w:hAnsi="Arial" w:cs="Arial"/>
          <w:sz w:val="28"/>
          <w:szCs w:val="28"/>
        </w:rPr>
      </w:pPr>
      <w:r w:rsidRPr="001B5934">
        <w:rPr>
          <w:rFonts w:ascii="Arial" w:hAnsi="Arial" w:cs="Arial"/>
          <w:sz w:val="28"/>
          <w:szCs w:val="28"/>
        </w:rPr>
        <w:t>Manzo Torres Marcos</w:t>
      </w:r>
    </w:p>
    <w:p w14:paraId="43AA948C" w14:textId="77777777" w:rsidR="00617408" w:rsidRDefault="00617408" w:rsidP="00617408">
      <w:pPr>
        <w:spacing w:line="36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</w:t>
      </w:r>
      <w:r w:rsidRPr="001B5934">
        <w:rPr>
          <w:rFonts w:ascii="Arial" w:hAnsi="Arial" w:cs="Arial"/>
          <w:sz w:val="28"/>
          <w:szCs w:val="28"/>
        </w:rPr>
        <w:t>° A Ing. Mecatrónica</w:t>
      </w:r>
    </w:p>
    <w:p w14:paraId="02119CF9" w14:textId="77777777" w:rsidR="00617408" w:rsidRDefault="00617408" w:rsidP="00617408">
      <w:pPr>
        <w:jc w:val="right"/>
      </w:pPr>
      <w:r>
        <w:rPr>
          <w:rFonts w:ascii="Arial" w:hAnsi="Arial" w:cs="Arial"/>
          <w:sz w:val="28"/>
          <w:szCs w:val="28"/>
        </w:rPr>
        <w:t xml:space="preserve">                                                 Programación de sistemas embebidos                                                                            Profesor: Carlos Moran Garabito</w:t>
      </w:r>
    </w:p>
    <w:p w14:paraId="78BFB553" w14:textId="77777777" w:rsidR="00617408" w:rsidRDefault="00617408" w:rsidP="00617408">
      <w:pPr>
        <w:tabs>
          <w:tab w:val="left" w:pos="2460"/>
        </w:tabs>
      </w:pPr>
      <w:r>
        <w:tab/>
      </w:r>
    </w:p>
    <w:p w14:paraId="6D9C2C2F" w14:textId="77777777" w:rsidR="00617408" w:rsidRDefault="00617408" w:rsidP="00617408"/>
    <w:p w14:paraId="1B5801BC" w14:textId="77777777" w:rsidR="00617408" w:rsidRDefault="00617408"/>
    <w:p w14:paraId="1A474A1D" w14:textId="77777777" w:rsidR="00617408" w:rsidRDefault="00617408" w:rsidP="00617408">
      <w:pPr>
        <w:tabs>
          <w:tab w:val="left" w:pos="1590"/>
        </w:tabs>
      </w:pPr>
      <w:r>
        <w:tab/>
      </w:r>
    </w:p>
    <w:p w14:paraId="3BF2F295" w14:textId="77777777" w:rsidR="00617408" w:rsidRDefault="00617408" w:rsidP="00617408">
      <w:pPr>
        <w:tabs>
          <w:tab w:val="left" w:pos="1590"/>
        </w:tabs>
      </w:pPr>
    </w:p>
    <w:p w14:paraId="725112DF" w14:textId="77777777" w:rsidR="00617408" w:rsidRDefault="00617408" w:rsidP="00617408">
      <w:pPr>
        <w:tabs>
          <w:tab w:val="left" w:pos="1590"/>
        </w:tabs>
      </w:pPr>
    </w:p>
    <w:p w14:paraId="2B4DDF90" w14:textId="4A47B35D" w:rsidR="00DF42AA" w:rsidRPr="00ED685C" w:rsidRDefault="00DF42AA" w:rsidP="00ED685C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6586562D" w14:textId="4AF0BDBB" w:rsidR="00DF42AA" w:rsidRDefault="00DF42AA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ED685C">
        <w:rPr>
          <w:rFonts w:ascii="Arial" w:hAnsi="Arial" w:cs="Arial"/>
          <w:b/>
          <w:bCs/>
          <w:sz w:val="24"/>
          <w:szCs w:val="24"/>
        </w:rPr>
        <w:t>INTRODUCCIÓN:</w:t>
      </w:r>
    </w:p>
    <w:p w14:paraId="10AB7944" w14:textId="0D39B86D" w:rsidR="00AE72A8" w:rsidRPr="00ED05FC" w:rsidRDefault="00AE72A8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ED05FC">
        <w:rPr>
          <w:rFonts w:ascii="Arial" w:hAnsi="Arial" w:cs="Arial"/>
          <w:sz w:val="24"/>
          <w:szCs w:val="24"/>
        </w:rPr>
        <w:t xml:space="preserve">En esta práctica, haremos la lectura de dos sensores de luz empleando el </w:t>
      </w:r>
      <w:r w:rsidR="00ED05FC">
        <w:rPr>
          <w:rFonts w:ascii="Arial" w:hAnsi="Arial" w:cs="Arial"/>
          <w:sz w:val="24"/>
          <w:szCs w:val="24"/>
        </w:rPr>
        <w:t>AD</w:t>
      </w:r>
      <w:r w:rsidRPr="00ED05FC">
        <w:rPr>
          <w:rFonts w:ascii="Arial" w:hAnsi="Arial" w:cs="Arial"/>
          <w:sz w:val="24"/>
          <w:szCs w:val="24"/>
        </w:rPr>
        <w:t>C en la PSoC, básicamente convertiremos una señal analógica a digital y mostrará el resultado en el LCD.</w:t>
      </w:r>
      <w:r w:rsidR="00ED05FC">
        <w:rPr>
          <w:rFonts w:ascii="Arial" w:hAnsi="Arial" w:cs="Arial"/>
          <w:sz w:val="24"/>
          <w:szCs w:val="24"/>
        </w:rPr>
        <w:t xml:space="preserve"> Después la señal digital la convertiremos a analógica con un DAC.</w:t>
      </w:r>
    </w:p>
    <w:p w14:paraId="2CD30FB5" w14:textId="380E5CDC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ED05FC">
        <w:rPr>
          <w:rFonts w:ascii="Arial" w:hAnsi="Arial" w:cs="Arial"/>
          <w:sz w:val="24"/>
          <w:szCs w:val="24"/>
        </w:rPr>
        <w:t>El LCD se refresca cada segundo, para mostrar la lectura en tiempo real.</w:t>
      </w:r>
    </w:p>
    <w:p w14:paraId="5F16AA52" w14:textId="77777777" w:rsidR="00AE72A8" w:rsidRDefault="00DF42AA" w:rsidP="00D47762">
      <w:pPr>
        <w:tabs>
          <w:tab w:val="left" w:pos="1590"/>
        </w:tabs>
        <w:jc w:val="both"/>
        <w:rPr>
          <w:rFonts w:ascii="&amp;quot" w:eastAsia="Times New Roman" w:hAnsi="&amp;quot" w:cs="Times New Roman"/>
          <w:color w:val="646464"/>
          <w:spacing w:val="15"/>
          <w:sz w:val="21"/>
          <w:szCs w:val="21"/>
          <w:lang w:eastAsia="es-MX"/>
        </w:rPr>
      </w:pPr>
      <w:r w:rsidRPr="00ED685C">
        <w:rPr>
          <w:rFonts w:ascii="Arial" w:hAnsi="Arial" w:cs="Arial"/>
          <w:b/>
          <w:bCs/>
          <w:sz w:val="24"/>
          <w:szCs w:val="24"/>
        </w:rPr>
        <w:t>MARCO TEÓRICO:</w:t>
      </w:r>
      <w:r w:rsidR="00AE72A8" w:rsidRPr="00AE72A8">
        <w:rPr>
          <w:rFonts w:ascii="&amp;quot" w:eastAsia="Times New Roman" w:hAnsi="&amp;quot" w:cs="Times New Roman"/>
          <w:color w:val="646464"/>
          <w:spacing w:val="15"/>
          <w:sz w:val="21"/>
          <w:szCs w:val="21"/>
          <w:lang w:eastAsia="es-MX"/>
        </w:rPr>
        <w:t xml:space="preserve"> </w:t>
      </w:r>
    </w:p>
    <w:p w14:paraId="0F2630E5" w14:textId="1575B112" w:rsidR="00AE72A8" w:rsidRPr="00AE72A8" w:rsidRDefault="00AE72A8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AE72A8">
        <w:rPr>
          <w:rFonts w:ascii="Arial" w:hAnsi="Arial" w:cs="Arial"/>
          <w:sz w:val="24"/>
          <w:szCs w:val="24"/>
        </w:rPr>
        <w:t>Un sensor fotoeléctrico o fotocélula es un dispositivo electrónico que responde al cambio en la intensidad de la luz. Requieren de un emisor de luz, y un componente receptor (percibe la luz generada por el emisor).</w:t>
      </w:r>
    </w:p>
    <w:p w14:paraId="472E74AB" w14:textId="77777777" w:rsidR="00AE72A8" w:rsidRPr="00AE72A8" w:rsidRDefault="00AE72A8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AE72A8">
        <w:rPr>
          <w:rFonts w:ascii="Arial" w:hAnsi="Arial" w:cs="Arial"/>
          <w:sz w:val="24"/>
          <w:szCs w:val="24"/>
        </w:rPr>
        <w:t>Todos los diferentes modos de censado se basan en este principio de funcionamiento. Algunos están diseñados especialmente para la detección, clasificación y posicionado de objetos; la detección de formas, colores y diferencias de superficie, incluso bajo condiciones ambientales extremas.</w:t>
      </w:r>
    </w:p>
    <w:p w14:paraId="5C3E95CB" w14:textId="77777777" w:rsidR="00AE72A8" w:rsidRPr="00AE72A8" w:rsidRDefault="00AE72A8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AE72A8">
        <w:rPr>
          <w:rFonts w:ascii="Arial" w:hAnsi="Arial" w:cs="Arial"/>
          <w:sz w:val="24"/>
          <w:szCs w:val="24"/>
        </w:rPr>
        <w:t>Los sensores de luz se usan para detectar el nivel de luz y producir una señal de salida representativa respecto a la cantidad de luz detectada. Un sensor de luz incluye un transductor fotoeléctrico para convertir la luz a una señal eléctrica y puede incluir electrónica para condicionamiento de la señal, compensación y formateo de la señal de salida.</w:t>
      </w:r>
    </w:p>
    <w:p w14:paraId="68056622" w14:textId="77777777" w:rsidR="00AE72A8" w:rsidRPr="00AE72A8" w:rsidRDefault="00AE72A8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AE72A8">
        <w:rPr>
          <w:rFonts w:ascii="Arial" w:hAnsi="Arial" w:cs="Arial"/>
          <w:sz w:val="24"/>
          <w:szCs w:val="24"/>
        </w:rPr>
        <w:t>El sensor de luz más común es el LDR (Light Dependant Resistor o Resistor dependiente de la luz), es básicamente un resistor, cambia su resistencia cuando cambia la intensidad de la luz.</w:t>
      </w:r>
    </w:p>
    <w:p w14:paraId="322C1AF1" w14:textId="7A64F2AE" w:rsidR="00AE72A8" w:rsidRDefault="00AE72A8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AE72A8">
        <w:rPr>
          <w:rFonts w:ascii="Arial" w:hAnsi="Arial" w:cs="Arial"/>
          <w:sz w:val="24"/>
          <w:szCs w:val="24"/>
        </w:rPr>
        <w:t>Existen tres tipos de sensores fotoeléctricos, los sensores por barrera de luz, reflexión sobre espejo o reflexión sobre objetos.</w:t>
      </w:r>
    </w:p>
    <w:p w14:paraId="383BEAB1" w14:textId="4E406628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ED05FC">
        <w:rPr>
          <w:rFonts w:ascii="Arial" w:hAnsi="Arial" w:cs="Arial"/>
          <w:b/>
          <w:bCs/>
          <w:sz w:val="24"/>
          <w:szCs w:val="24"/>
        </w:rPr>
        <w:t>DAC:</w:t>
      </w:r>
    </w:p>
    <w:p w14:paraId="136BC96C" w14:textId="77777777" w:rsidR="00ED05FC" w:rsidRPr="00ED05FC" w:rsidRDefault="00ED05FC" w:rsidP="00D47762">
      <w:pPr>
        <w:spacing w:after="0" w:line="315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D05F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DAC es, por lo tanto, el acrónimo de “Digital to Analog Converter”, es decir, un </w:t>
      </w:r>
      <w:r w:rsidRPr="00ED05FC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MX"/>
        </w:rPr>
        <w:t>convertidor de digital a analógico</w:t>
      </w:r>
      <w:r w:rsidRPr="00ED05F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: está presente en todos los dispositivos con salida de sonido que utilizan una fuente digital como un CD, un miniDisc, un reproductor mp3 u otro medio.</w:t>
      </w:r>
    </w:p>
    <w:p w14:paraId="6A0146DB" w14:textId="2D9CC92F" w:rsidR="00DF42AA" w:rsidRDefault="00ED05FC" w:rsidP="00D47762">
      <w:pPr>
        <w:spacing w:after="0" w:line="315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D05F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Para aclararlo aún más, tomemos el caso de los reproductores de CD. Consisten principalmente en 2 partes, la parte del lector que recoge la información fijada en formato digital en el soporte del CD, y la parte de conversión que transforma esta información digital en un flujo analógico.</w:t>
      </w:r>
    </w:p>
    <w:p w14:paraId="72DED8D4" w14:textId="6A31252A" w:rsidR="00ED05FC" w:rsidRDefault="00ED05FC" w:rsidP="00D47762">
      <w:pPr>
        <w:spacing w:after="0" w:line="315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7A6BA8AD" w14:textId="0F32EEAF" w:rsidR="00ED05FC" w:rsidRDefault="00ED05FC" w:rsidP="00D47762">
      <w:pPr>
        <w:spacing w:after="0" w:line="315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2FFB708A" w14:textId="77777777" w:rsidR="00ED05FC" w:rsidRPr="00ED05FC" w:rsidRDefault="00ED05FC" w:rsidP="00D47762">
      <w:pPr>
        <w:spacing w:after="0" w:line="315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6CB2DF6B" w14:textId="2BBA960B" w:rsidR="00A61E1E" w:rsidRDefault="00ED685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ED685C">
        <w:rPr>
          <w:rFonts w:ascii="Arial" w:hAnsi="Arial" w:cs="Arial"/>
          <w:b/>
          <w:bCs/>
          <w:sz w:val="24"/>
          <w:szCs w:val="24"/>
        </w:rPr>
        <w:lastRenderedPageBreak/>
        <w:t>DESARROLLO:</w:t>
      </w:r>
    </w:p>
    <w:p w14:paraId="3EA2B6F8" w14:textId="3759A185" w:rsidR="00ED05FC" w:rsidRDefault="00D47762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986268" wp14:editId="0BB5D1E6">
            <wp:simplePos x="0" y="0"/>
            <wp:positionH relativeFrom="margin">
              <wp:posOffset>-266074</wp:posOffset>
            </wp:positionH>
            <wp:positionV relativeFrom="paragraph">
              <wp:posOffset>210412</wp:posOffset>
            </wp:positionV>
            <wp:extent cx="6362423" cy="3210412"/>
            <wp:effectExtent l="0" t="0" r="63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1" t="22202" r="25193" b="30641"/>
                    <a:stretch/>
                  </pic:blipFill>
                  <pic:spPr bwMode="auto">
                    <a:xfrm>
                      <a:off x="0" y="0"/>
                      <a:ext cx="6362423" cy="321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D6F0" w14:textId="0CABD6BC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24A645B" w14:textId="3AF8CC8D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5CC20B9" w14:textId="331061CD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684D469" w14:textId="00D578F2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88D8341" w14:textId="07F115F5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E3FF9A" w14:textId="77777777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B8B5F66" w14:textId="4B04A2AC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BE1833E" w14:textId="6574A46F" w:rsidR="00D47762" w:rsidRDefault="00D47762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D51808" w14:textId="7807BF59" w:rsidR="00D47762" w:rsidRDefault="00D47762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C44AE5E" w14:textId="77777777" w:rsidR="00D47762" w:rsidRDefault="00D47762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913B898" w14:textId="349D995A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32749DF" w14:textId="77777777" w:rsidR="00D47762" w:rsidRDefault="00D47762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</w:p>
    <w:p w14:paraId="1D10EE62" w14:textId="04964024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ED05FC">
        <w:rPr>
          <w:rFonts w:ascii="Arial" w:hAnsi="Arial" w:cs="Arial"/>
          <w:sz w:val="24"/>
          <w:szCs w:val="24"/>
        </w:rPr>
        <w:t>El esquema empleado es el siguiente, donde tenemos el DAC Y EL ADC, así como las conexiones de los mismos. El ADC a la señal analógica, en este caso el sensor, y el DAC a el LED, donde se muestra la luminosidad que tiene de acuerdo a los datos del sensor.</w:t>
      </w:r>
    </w:p>
    <w:p w14:paraId="4FD903F1" w14:textId="084F1D7C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OPAM, para hacer una mayor variación en el sensor y observar mejor los datos.</w:t>
      </w:r>
    </w:p>
    <w:p w14:paraId="5E2AE4DA" w14:textId="535A3491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sz w:val="24"/>
          <w:szCs w:val="24"/>
        </w:rPr>
      </w:pPr>
      <w:r w:rsidRPr="00ED05FC">
        <w:rPr>
          <w:rFonts w:ascii="Arial" w:hAnsi="Arial" w:cs="Arial"/>
          <w:sz w:val="24"/>
          <w:szCs w:val="24"/>
        </w:rPr>
        <w:t xml:space="preserve">El Código empleado fue </w:t>
      </w:r>
      <w:r>
        <w:rPr>
          <w:rFonts w:ascii="Arial" w:hAnsi="Arial" w:cs="Arial"/>
          <w:sz w:val="24"/>
          <w:szCs w:val="24"/>
        </w:rPr>
        <w:t xml:space="preserve">el siguiente, donde básicamente configuramos los datos del sensor para ser enviados tanto por el puerto serial “UART” y también al LCD, de </w:t>
      </w:r>
      <w:proofErr w:type="gramStart"/>
      <w:r>
        <w:rPr>
          <w:rFonts w:ascii="Arial" w:hAnsi="Arial" w:cs="Arial"/>
          <w:sz w:val="24"/>
          <w:szCs w:val="24"/>
        </w:rPr>
        <w:t>las dos forma</w:t>
      </w:r>
      <w:proofErr w:type="gramEnd"/>
      <w:r>
        <w:rPr>
          <w:rFonts w:ascii="Arial" w:hAnsi="Arial" w:cs="Arial"/>
          <w:sz w:val="24"/>
          <w:szCs w:val="24"/>
        </w:rPr>
        <w:t xml:space="preserve"> tenemos los resultados.</w:t>
      </w:r>
    </w:p>
    <w:p w14:paraId="3ADAFCB0" w14:textId="1C886F6C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</w:rPr>
      </w:pPr>
      <w:r w:rsidRPr="00ED05FC">
        <w:rPr>
          <w:rFonts w:ascii="Arial" w:hAnsi="Arial" w:cs="Arial"/>
          <w:color w:val="4472C4" w:themeColor="accent1"/>
          <w:sz w:val="24"/>
          <w:szCs w:val="24"/>
        </w:rPr>
        <w:t>#include &lt;project.h&gt;</w:t>
      </w:r>
    </w:p>
    <w:p w14:paraId="7E1CADF2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#define LOOPDELAY 500 //Imposed delay (in msec) for the main loop </w:t>
      </w:r>
    </w:p>
    <w:p w14:paraId="2D4A1E18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</w:p>
    <w:p w14:paraId="0F7137E4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// Function prototype for converting an Integer to a string for the UART Debug interface</w:t>
      </w:r>
    </w:p>
    <w:p w14:paraId="0579F003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char * 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intString(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char * str,  int16  num);</w:t>
      </w:r>
    </w:p>
    <w:p w14:paraId="31F94FD3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</w:p>
    <w:p w14:paraId="447815FD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// Required for the Integer to String conversion routine</w:t>
      </w:r>
    </w:p>
    <w:p w14:paraId="4DF05790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lastRenderedPageBreak/>
        <w:t xml:space="preserve">char 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hex[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16] = {'0','1','2','3','4','5','6','7','8','9','A','B','C','D','E','F'};</w:t>
      </w:r>
    </w:p>
    <w:p w14:paraId="185C0230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</w:p>
    <w:p w14:paraId="1CCC9ADF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int 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main(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)</w:t>
      </w:r>
    </w:p>
    <w:p w14:paraId="705E0FA9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{  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int x=0;</w:t>
      </w:r>
    </w:p>
    <w:p w14:paraId="638BBE81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uint16 LDR_Low = 0; //Low mV calibration variable</w:t>
      </w:r>
    </w:p>
    <w:p w14:paraId="03183B4D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uint16 LDR_High = 0; //High mV calibration variable</w:t>
      </w:r>
    </w:p>
    <w:p w14:paraId="53A7A3AE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 xml:space="preserve">char 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tmpstr[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32];  // Working string buffer for UART print string functions</w:t>
      </w:r>
    </w:p>
    <w:p w14:paraId="613F3895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uint8 buttonstate = 0; //Digital switch variable for monitoring the D12 switch</w:t>
      </w:r>
    </w:p>
    <w:p w14:paraId="516A8BF6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uint8 </w:t>
      </w:r>
      <w:proofErr w:type="spell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i</w:t>
      </w:r>
      <w:proofErr w:type="spell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;</w:t>
      </w:r>
    </w:p>
    <w:p w14:paraId="7F88426A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float Lux;</w:t>
      </w:r>
    </w:p>
    <w:p w14:paraId="2968EBD9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char publicar1 [32];</w:t>
      </w:r>
    </w:p>
    <w:p w14:paraId="168B9F79" w14:textId="469F8075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float32 conversion1, conversion2;</w:t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</w:p>
    <w:p w14:paraId="05719451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//Start the ADC peripheral and begin conversions</w:t>
      </w:r>
    </w:p>
    <w:p w14:paraId="7153931B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ADC_SAR_Seq_1_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Start(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);</w:t>
      </w:r>
    </w:p>
    <w:p w14:paraId="2E3F6F0B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ADC_SAR_Seq_1_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StartConvert(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);</w:t>
      </w:r>
    </w:p>
    <w:p w14:paraId="5293B2C4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VDAC_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Start(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);</w:t>
      </w:r>
    </w:p>
    <w:p w14:paraId="073DE4C5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</w:p>
    <w:p w14:paraId="6C7E0BB1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// Start SCB UART TX+RX operation    </w:t>
      </w:r>
    </w:p>
    <w:p w14:paraId="3A9372FF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UART_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Start(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); </w:t>
      </w:r>
    </w:p>
    <w:p w14:paraId="45AF777B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LCD_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Start(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);</w:t>
      </w:r>
    </w:p>
    <w:p w14:paraId="7787712A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// Transmit String through UART TX Line</w:t>
      </w:r>
    </w:p>
    <w:p w14:paraId="220D3D0A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UART_PutString("LDR");</w:t>
      </w:r>
    </w:p>
    <w:p w14:paraId="70EB67F2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UART_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PutCRLF(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0);</w:t>
      </w:r>
    </w:p>
    <w:p w14:paraId="11FF9B6A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LCD_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Position(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0,0);</w:t>
      </w:r>
    </w:p>
    <w:p w14:paraId="15F9E596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</w:t>
      </w:r>
    </w:p>
    <w:p w14:paraId="2EE9682F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for(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;;)</w:t>
      </w:r>
    </w:p>
    <w:p w14:paraId="4B4EB1DC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{  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LCD_PrintString("hola");</w:t>
      </w:r>
    </w:p>
    <w:p w14:paraId="250A1625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lastRenderedPageBreak/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uint16 LDR_Result = 0; //Local variable for capturing the current LDR Sensor value</w:t>
      </w:r>
    </w:p>
    <w:p w14:paraId="0F005F63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</w:p>
    <w:p w14:paraId="1C58198E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//Wait for the ADC conversion to complete and capture the current LDR sensor value</w:t>
      </w:r>
    </w:p>
    <w:p w14:paraId="7AD92616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if (ADC_SAR_Seq_1_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IsEndConversion(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ADC_SAR_Seq_1_WAIT_FOR_RESULT)) {</w:t>
      </w:r>
    </w:p>
    <w:p w14:paraId="77972176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LDR_Result = ADC_SAR_Seq_1_CountsTo_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mVolts(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ADC_SAR_Seq_1_GetResult16(0));</w:t>
      </w:r>
    </w:p>
    <w:p w14:paraId="7BEB954A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}</w:t>
      </w:r>
    </w:p>
    <w:p w14:paraId="17CB279B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VDAC_SetValue(</w:t>
      </w:r>
      <w:proofErr w:type="spell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i</w:t>
      </w:r>
      <w:proofErr w:type="spell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);</w:t>
      </w:r>
    </w:p>
    <w:p w14:paraId="67BB1230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</w:t>
      </w:r>
      <w:proofErr w:type="spell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i</w:t>
      </w:r>
      <w:proofErr w:type="spell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++;</w:t>
      </w:r>
    </w:p>
    <w:p w14:paraId="0EB5B413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</w:t>
      </w:r>
    </w:p>
    <w:p w14:paraId="6BCA014F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if (ADC_SAR_Seq_1_GetResult16(0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)){</w:t>
      </w:r>
      <w:proofErr w:type="gramEnd"/>
    </w:p>
    <w:p w14:paraId="3FA12DAF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LED11_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Write(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LDR_Result/2200);</w:t>
      </w:r>
    </w:p>
    <w:p w14:paraId="25626153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}</w:t>
      </w:r>
    </w:p>
    <w:p w14:paraId="4A3C8352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</w:t>
      </w:r>
    </w:p>
    <w:p w14:paraId="0E86B649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UART_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PutString(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"\n\rLDR Resultado: ");</w:t>
      </w:r>
    </w:p>
    <w:p w14:paraId="65E70DB3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intString(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tmpstr,LDR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_Result*0.01); </w:t>
      </w:r>
    </w:p>
    <w:p w14:paraId="610BCBA9" w14:textId="6C058B1A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</w:t>
      </w:r>
    </w:p>
    <w:p w14:paraId="1C90F4A1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  <w:t>UART_PutString(tmpstr);</w:t>
      </w:r>
    </w:p>
    <w:p w14:paraId="00057CFD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LCD_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Position(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1, 0);</w:t>
      </w:r>
    </w:p>
    <w:p w14:paraId="6D98A7BC" w14:textId="6107FF6E" w:rsidR="00ED05FC" w:rsidRPr="00ED05FC" w:rsidRDefault="00ED05FC" w:rsidP="00D47762">
      <w:pPr>
        <w:tabs>
          <w:tab w:val="left" w:pos="1590"/>
          <w:tab w:val="left" w:pos="6023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LCD_PrintString(tmpstr);</w:t>
      </w: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ab/>
      </w:r>
    </w:p>
    <w:p w14:paraId="1467CF7C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CyDelay(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800);</w:t>
      </w:r>
    </w:p>
    <w:p w14:paraId="6D8F96F2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  <w:lang w:val="en-US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    LCD_</w:t>
      </w:r>
      <w:proofErr w:type="gramStart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ClearDisplay(</w:t>
      </w:r>
      <w:proofErr w:type="gramEnd"/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>);</w:t>
      </w:r>
    </w:p>
    <w:p w14:paraId="389EA605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</w:rPr>
      </w:pPr>
      <w:r w:rsidRPr="00ED05FC">
        <w:rPr>
          <w:rFonts w:ascii="Arial" w:hAnsi="Arial" w:cs="Arial"/>
          <w:color w:val="4472C4" w:themeColor="accent1"/>
          <w:sz w:val="24"/>
          <w:szCs w:val="24"/>
          <w:lang w:val="en-US"/>
        </w:rPr>
        <w:t xml:space="preserve">    </w:t>
      </w:r>
      <w:r w:rsidRPr="00ED05FC">
        <w:rPr>
          <w:rFonts w:ascii="Arial" w:hAnsi="Arial" w:cs="Arial"/>
          <w:color w:val="4472C4" w:themeColor="accent1"/>
          <w:sz w:val="24"/>
          <w:szCs w:val="24"/>
        </w:rPr>
        <w:t>}</w:t>
      </w:r>
    </w:p>
    <w:p w14:paraId="1F6541D4" w14:textId="2FD6EBBF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</w:rPr>
      </w:pPr>
      <w:r w:rsidRPr="00ED05FC">
        <w:rPr>
          <w:rFonts w:ascii="Arial" w:hAnsi="Arial" w:cs="Arial"/>
          <w:color w:val="4472C4" w:themeColor="accent1"/>
          <w:sz w:val="24"/>
          <w:szCs w:val="24"/>
        </w:rPr>
        <w:t>}</w:t>
      </w:r>
    </w:p>
    <w:p w14:paraId="631EDB72" w14:textId="31D5952F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399912E5" w14:textId="4076A2AC" w:rsid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224B8544" w14:textId="77777777" w:rsidR="00ED05FC" w:rsidRPr="00ED05FC" w:rsidRDefault="00ED05FC" w:rsidP="00D47762">
      <w:pPr>
        <w:tabs>
          <w:tab w:val="left" w:pos="1590"/>
        </w:tabs>
        <w:jc w:val="both"/>
        <w:rPr>
          <w:rFonts w:ascii="Arial" w:hAnsi="Arial" w:cs="Arial"/>
          <w:color w:val="4472C4" w:themeColor="accent1"/>
          <w:sz w:val="24"/>
          <w:szCs w:val="24"/>
        </w:rPr>
      </w:pPr>
    </w:p>
    <w:p w14:paraId="739B1632" w14:textId="03527025" w:rsidR="00F517EA" w:rsidRDefault="00D47762" w:rsidP="00D47762">
      <w:pPr>
        <w:tabs>
          <w:tab w:val="left" w:pos="1590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B979CB" wp14:editId="62E55917">
            <wp:simplePos x="0" y="0"/>
            <wp:positionH relativeFrom="column">
              <wp:posOffset>741031</wp:posOffset>
            </wp:positionH>
            <wp:positionV relativeFrom="paragraph">
              <wp:posOffset>215363</wp:posOffset>
            </wp:positionV>
            <wp:extent cx="3512607" cy="4682283"/>
            <wp:effectExtent l="5715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12607" cy="468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004" w:rsidRPr="00ED685C">
        <w:rPr>
          <w:rFonts w:ascii="Arial" w:hAnsi="Arial" w:cs="Arial"/>
          <w:b/>
          <w:bCs/>
          <w:sz w:val="24"/>
          <w:szCs w:val="24"/>
        </w:rPr>
        <w:t>RESULTADOS:</w:t>
      </w:r>
    </w:p>
    <w:p w14:paraId="01C56556" w14:textId="11BD7EA2" w:rsidR="00ED05FC" w:rsidRDefault="00ED05FC" w:rsidP="00D477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Observamos las variaciones en el sensor y en led, al colocar luz. También la lectura que nos manda al lcd cambia de manera </w:t>
      </w:r>
      <w:r w:rsidR="00D47762">
        <w:rPr>
          <w:rFonts w:ascii="Arial" w:hAnsi="Arial" w:cs="Arial"/>
          <w:sz w:val="24"/>
          <w:szCs w:val="24"/>
        </w:rPr>
        <w:t>pronunciada.</w:t>
      </w:r>
    </w:p>
    <w:p w14:paraId="36324715" w14:textId="41DDCF7D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756DC699" w14:textId="0F68D3C5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4390ED88" w14:textId="29F54064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40B408D5" w14:textId="55C39850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4BB71319" w14:textId="49647E59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2F4FF520" w14:textId="297B8978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035586F5" w14:textId="032707A0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0B5C3575" w14:textId="6B7B830D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7C5F675F" w14:textId="730D9A86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6BEDFFFC" w14:textId="0CA4FE35" w:rsidR="007A7057" w:rsidRPr="007A7057" w:rsidRDefault="00D47762" w:rsidP="00D4776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144DE1" wp14:editId="77FBBFFE">
            <wp:simplePos x="0" y="0"/>
            <wp:positionH relativeFrom="margin">
              <wp:posOffset>743247</wp:posOffset>
            </wp:positionH>
            <wp:positionV relativeFrom="paragraph">
              <wp:posOffset>237991</wp:posOffset>
            </wp:positionV>
            <wp:extent cx="3506011" cy="4673491"/>
            <wp:effectExtent l="6985" t="0" r="6350" b="635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06011" cy="467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FA053" w14:textId="6A56651E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0F722F5B" w14:textId="2A8F6869" w:rsidR="007A7057" w:rsidRP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5AA56061" w14:textId="156F5A15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6BDFA03B" w14:textId="7D12F802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5BC1593D" w14:textId="23896462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68DCDAAB" w14:textId="7BBDAE81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36DC89A5" w14:textId="45993F4E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231E6E4D" w14:textId="617A4714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2B05B291" w14:textId="14A03886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61A529F8" w14:textId="1847FF44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1D1883F6" w14:textId="508B26F1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0561DCB2" w14:textId="165C56C8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6F7A0062" w14:textId="366DA59D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2777552C" w14:textId="280B4A5C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543068F0" w14:textId="60369DE5" w:rsidR="007A7057" w:rsidRDefault="007A7057" w:rsidP="00D47762">
      <w:pPr>
        <w:jc w:val="both"/>
        <w:rPr>
          <w:rFonts w:ascii="Arial" w:hAnsi="Arial" w:cs="Arial"/>
          <w:sz w:val="24"/>
          <w:szCs w:val="24"/>
        </w:rPr>
      </w:pPr>
    </w:p>
    <w:p w14:paraId="4BA4486B" w14:textId="77777777" w:rsidR="00D47762" w:rsidRDefault="00D47762" w:rsidP="00D47762">
      <w:pPr>
        <w:tabs>
          <w:tab w:val="left" w:pos="357"/>
        </w:tabs>
        <w:jc w:val="both"/>
        <w:rPr>
          <w:rFonts w:ascii="Arial" w:hAnsi="Arial" w:cs="Arial"/>
          <w:sz w:val="24"/>
          <w:szCs w:val="24"/>
        </w:rPr>
      </w:pPr>
    </w:p>
    <w:p w14:paraId="256A81DE" w14:textId="77777777" w:rsidR="00D47762" w:rsidRDefault="00D47762" w:rsidP="00D47762">
      <w:pPr>
        <w:tabs>
          <w:tab w:val="left" w:pos="357"/>
        </w:tabs>
        <w:jc w:val="both"/>
        <w:rPr>
          <w:rFonts w:ascii="Arial" w:hAnsi="Arial" w:cs="Arial"/>
          <w:sz w:val="24"/>
          <w:szCs w:val="24"/>
        </w:rPr>
      </w:pPr>
    </w:p>
    <w:p w14:paraId="3404A147" w14:textId="787B1892" w:rsidR="007A7057" w:rsidRDefault="007A7057" w:rsidP="00D47762">
      <w:pPr>
        <w:tabs>
          <w:tab w:val="left" w:pos="357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7A7057">
        <w:rPr>
          <w:rFonts w:ascii="Arial" w:hAnsi="Arial" w:cs="Arial"/>
          <w:b/>
          <w:bCs/>
          <w:sz w:val="24"/>
          <w:szCs w:val="24"/>
        </w:rPr>
        <w:t>CONCLUSION:</w:t>
      </w:r>
    </w:p>
    <w:p w14:paraId="3A84FAD3" w14:textId="16094866" w:rsidR="007A7057" w:rsidRDefault="007A7057" w:rsidP="00D47762">
      <w:pPr>
        <w:tabs>
          <w:tab w:val="left" w:pos="357"/>
        </w:tabs>
        <w:jc w:val="both"/>
        <w:rPr>
          <w:rFonts w:ascii="Arial" w:hAnsi="Arial" w:cs="Arial"/>
          <w:sz w:val="24"/>
          <w:szCs w:val="24"/>
        </w:rPr>
      </w:pPr>
      <w:r w:rsidRPr="00D47762">
        <w:rPr>
          <w:rFonts w:ascii="Arial" w:hAnsi="Arial" w:cs="Arial"/>
          <w:sz w:val="24"/>
          <w:szCs w:val="24"/>
        </w:rPr>
        <w:t xml:space="preserve">Básicamente, ya habíamos trabajado de manera indirecta con </w:t>
      </w:r>
      <w:r w:rsidR="00D47762" w:rsidRPr="00D47762">
        <w:rPr>
          <w:rFonts w:ascii="Arial" w:hAnsi="Arial" w:cs="Arial"/>
          <w:sz w:val="24"/>
          <w:szCs w:val="24"/>
        </w:rPr>
        <w:t>DAC y ADC, pero no sabíamos realmente el funcionamiento ni como programarlos para hacer la secuencia deseada que queríamos.</w:t>
      </w:r>
    </w:p>
    <w:p w14:paraId="40291B13" w14:textId="4360AE81" w:rsidR="00D47762" w:rsidRDefault="00D47762" w:rsidP="00D47762">
      <w:pPr>
        <w:tabs>
          <w:tab w:val="left" w:pos="357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Cabe destacar, que las dos LDR funcionan de manera independiente, no pueden funcionar en conjunto, esto nos indica que el nuestro ADC solo podemos introducir una señal analógica y hacer la lectura de la misma. Las LDR las manejamos con un switch, y realizamos la selección de cual de ellas requerimos hacer la lectura debida.</w:t>
      </w:r>
    </w:p>
    <w:p w14:paraId="6F135DF5" w14:textId="5EBA60B2" w:rsidR="00D47762" w:rsidRPr="00D47762" w:rsidRDefault="00D47762" w:rsidP="00D47762">
      <w:pPr>
        <w:tabs>
          <w:tab w:val="left" w:pos="357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resultados del sensor, los obtenemos vía lcd o vía UART, es opcional la lectura del mismo y como tal tenemos la opción.</w:t>
      </w:r>
    </w:p>
    <w:p w14:paraId="65D12982" w14:textId="77777777" w:rsidR="007A7057" w:rsidRPr="007A7057" w:rsidRDefault="007A7057" w:rsidP="007A7057">
      <w:pPr>
        <w:tabs>
          <w:tab w:val="left" w:pos="357"/>
        </w:tabs>
        <w:rPr>
          <w:rFonts w:ascii="Arial" w:hAnsi="Arial" w:cs="Arial"/>
          <w:sz w:val="24"/>
          <w:szCs w:val="24"/>
        </w:rPr>
      </w:pPr>
    </w:p>
    <w:sectPr w:rsidR="007A7057" w:rsidRPr="007A70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36F22"/>
    <w:multiLevelType w:val="multilevel"/>
    <w:tmpl w:val="85F6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D7916"/>
    <w:multiLevelType w:val="multilevel"/>
    <w:tmpl w:val="07780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64538"/>
    <w:multiLevelType w:val="multilevel"/>
    <w:tmpl w:val="5E0C4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C664E4"/>
    <w:multiLevelType w:val="multilevel"/>
    <w:tmpl w:val="7DDE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08"/>
    <w:rsid w:val="001C2B3E"/>
    <w:rsid w:val="00220AB3"/>
    <w:rsid w:val="005A1056"/>
    <w:rsid w:val="00617408"/>
    <w:rsid w:val="007A7057"/>
    <w:rsid w:val="00A61E1E"/>
    <w:rsid w:val="00AE72A8"/>
    <w:rsid w:val="00CE0004"/>
    <w:rsid w:val="00D47762"/>
    <w:rsid w:val="00DF42AA"/>
    <w:rsid w:val="00ED05FC"/>
    <w:rsid w:val="00ED685C"/>
    <w:rsid w:val="00ED6AC3"/>
    <w:rsid w:val="00F517EA"/>
    <w:rsid w:val="00F5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4C1D2"/>
  <w15:chartTrackingRefBased/>
  <w15:docId w15:val="{A6D9B432-4A52-4408-BC7B-6C483937D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408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72A8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D05FC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ED05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27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859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manzo torres</dc:creator>
  <cp:keywords/>
  <dc:description/>
  <cp:lastModifiedBy>marcos manzo torres</cp:lastModifiedBy>
  <cp:revision>5</cp:revision>
  <dcterms:created xsi:type="dcterms:W3CDTF">2020-03-16T19:33:00Z</dcterms:created>
  <dcterms:modified xsi:type="dcterms:W3CDTF">2020-03-16T20:11:00Z</dcterms:modified>
</cp:coreProperties>
</file>