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2" o:title="ss" recolor="t" type="frame"/>
    </v:background>
  </w:background>
  <w:body>
    <w:p w:rsidR="0078633E" w:rsidRDefault="0078633E" w:rsidP="00AF42A1">
      <w:pPr>
        <w:tabs>
          <w:tab w:val="left" w:pos="1167"/>
        </w:tabs>
        <w:spacing w:line="276" w:lineRule="auto"/>
      </w:pPr>
    </w:p>
    <w:p w:rsidR="0078633E" w:rsidRPr="00AF42A1" w:rsidRDefault="0078633E" w:rsidP="00AF42A1">
      <w:pPr>
        <w:tabs>
          <w:tab w:val="left" w:pos="1167"/>
        </w:tabs>
        <w:spacing w:line="276" w:lineRule="auto"/>
        <w:rPr>
          <w:rFonts w:ascii="Arial" w:hAnsi="Arial" w:cs="Arial"/>
          <w:color w:val="E7E6E6" w:themeColor="background2"/>
          <w:sz w:val="28"/>
          <w:szCs w:val="28"/>
        </w:rPr>
      </w:pPr>
      <w:r>
        <w:rPr>
          <w:noProof/>
        </w:rPr>
        <w:t xml:space="preserve"> </w:t>
      </w:r>
    </w:p>
    <w:p w:rsidR="0078633E" w:rsidRPr="00AF42A1" w:rsidRDefault="00AF42A1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attach</w:t>
      </w:r>
      <w:proofErr w:type="spellEnd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 xml:space="preserve">       </w:t>
      </w:r>
      <w:r w:rsidR="0078633E"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 xml:space="preserve">                                                  </w:t>
      </w: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 xml:space="preserve">Info </w:t>
      </w: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proc</w:t>
      </w:r>
      <w:proofErr w:type="spellEnd"/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 xml:space="preserve">Info </w:t>
      </w: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>fuctions</w:t>
      </w:r>
      <w:proofErr w:type="spellEnd"/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3D7D69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>gcc</w:t>
      </w:r>
      <w:proofErr w:type="spellEnd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 xml:space="preserve"> main_es.c</w:t>
      </w: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>pp</w:t>
      </w: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AF42A1" w:rsidRPr="00AF42A1" w:rsidRDefault="00AF42A1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3D7D69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>./main.cpp</w:t>
      </w:r>
    </w:p>
    <w:p w:rsidR="00AF42A1" w:rsidRPr="00AF42A1" w:rsidRDefault="00AF42A1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3D7D69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>/</w:t>
      </w: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>a.out</w:t>
      </w:r>
      <w:proofErr w:type="spellEnd"/>
    </w:p>
    <w:p w:rsidR="00AF42A1" w:rsidRPr="00AF42A1" w:rsidRDefault="00AF42A1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78633E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78633E" w:rsidRPr="00AF42A1" w:rsidRDefault="00AF42A1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>Gcc</w:t>
      </w:r>
      <w:proofErr w:type="spellEnd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 xml:space="preserve"> -o main main.cpp</w:t>
      </w:r>
    </w:p>
    <w:p w:rsidR="0078633E" w:rsidRPr="00AF42A1" w:rsidRDefault="0078633E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36"/>
          <w:szCs w:val="36"/>
          <w:lang w:val="en-US"/>
        </w:rPr>
      </w:pPr>
      <w:r w:rsidRPr="00AF42A1">
        <w:rPr>
          <w:rFonts w:ascii="Arial" w:hAnsi="Arial" w:cs="Arial"/>
          <w:b/>
          <w:bCs/>
          <w:color w:val="E7E6E6" w:themeColor="background2"/>
          <w:sz w:val="36"/>
          <w:szCs w:val="36"/>
          <w:lang w:val="en-US"/>
        </w:rPr>
        <w:t>GDB</w:t>
      </w:r>
    </w:p>
    <w:p w:rsidR="0078633E" w:rsidRPr="00AF42A1" w:rsidRDefault="0078633E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Se utiliza para ejecutar procesos que ya están en memoria</w:t>
      </w:r>
    </w:p>
    <w:p w:rsidR="0078633E" w:rsidRPr="00AF42A1" w:rsidRDefault="0078633E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78633E" w:rsidRPr="00AF42A1" w:rsidRDefault="0078633E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Donde se ejecuta el proceso</w:t>
      </w:r>
    </w:p>
    <w:p w:rsidR="0078633E" w:rsidRPr="00AF42A1" w:rsidRDefault="0078633E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3D7D69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Muestra información acerca de las funciones presentes</w:t>
      </w:r>
    </w:p>
    <w:p w:rsidR="003D7D69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3D7D69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36"/>
          <w:szCs w:val="36"/>
        </w:rPr>
      </w:pPr>
      <w:r w:rsidRPr="00AF42A1">
        <w:rPr>
          <w:rFonts w:ascii="Arial" w:hAnsi="Arial" w:cs="Arial"/>
          <w:b/>
          <w:bCs/>
          <w:color w:val="E7E6E6" w:themeColor="background2"/>
          <w:sz w:val="36"/>
          <w:szCs w:val="36"/>
        </w:rPr>
        <w:t>GCC</w:t>
      </w:r>
    </w:p>
    <w:p w:rsidR="0078633E" w:rsidRPr="00AF42A1" w:rsidRDefault="0078633E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78633E" w:rsidRPr="00AF42A1" w:rsidRDefault="003D7D69" w:rsidP="00AF42A1">
      <w:pPr>
        <w:spacing w:line="276" w:lineRule="auto"/>
        <w:jc w:val="both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Transforma el fichero del código en un programa ejecutable</w:t>
      </w:r>
    </w:p>
    <w:p w:rsidR="00AF42A1" w:rsidRPr="00AF42A1" w:rsidRDefault="00AF42A1" w:rsidP="00AF42A1">
      <w:pPr>
        <w:spacing w:line="276" w:lineRule="auto"/>
        <w:jc w:val="both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78633E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Ejecuta el código que ya ha sido compilado</w:t>
      </w:r>
    </w:p>
    <w:p w:rsidR="00AF42A1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 xml:space="preserve">Si no se especifica un nombre, </w:t>
      </w:r>
    </w:p>
    <w:p w:rsidR="00AF42A1" w:rsidRPr="00AF42A1" w:rsidRDefault="00AF42A1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78633E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 xml:space="preserve">automáticamente tomará </w:t>
      </w: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a.out</w:t>
      </w:r>
      <w:proofErr w:type="spellEnd"/>
    </w:p>
    <w:p w:rsidR="00AF42A1" w:rsidRPr="00AF42A1" w:rsidRDefault="00AF42A1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AF42A1" w:rsidRPr="00AF42A1" w:rsidRDefault="00AF42A1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crea un archivo ejecutable además de poder elegir el nombre del mismo</w:t>
      </w:r>
    </w:p>
    <w:p w:rsidR="003D7D69" w:rsidRPr="00AF42A1" w:rsidRDefault="003D7D69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3D7D69" w:rsidRPr="00AF42A1" w:rsidRDefault="003D7D69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AF42A1" w:rsidRPr="00AF42A1" w:rsidRDefault="00AF42A1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AF42A1" w:rsidRPr="00AF42A1" w:rsidRDefault="00AF42A1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78633E" w:rsidRPr="00AF42A1" w:rsidRDefault="0078633E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  <w:t>Attach 9071 (proceso con pid 9071)</w:t>
      </w:r>
    </w:p>
    <w:p w:rsidR="003D7D69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  <w:r w:rsidRPr="00AF42A1">
        <w:rPr>
          <w:rFonts w:ascii="Arial" w:eastAsia="Times New Roman" w:hAnsi="Arial" w:cs="Arial"/>
          <w:noProof/>
          <w:color w:val="E7E6E6" w:themeColor="background2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67AB40F6" wp14:editId="2FE8157B">
            <wp:simplePos x="0" y="0"/>
            <wp:positionH relativeFrom="column">
              <wp:posOffset>246214</wp:posOffset>
            </wp:positionH>
            <wp:positionV relativeFrom="paragraph">
              <wp:posOffset>43539</wp:posOffset>
            </wp:positionV>
            <wp:extent cx="1960880" cy="781050"/>
            <wp:effectExtent l="0" t="0" r="1270" b="0"/>
            <wp:wrapSquare wrapText="bothSides"/>
            <wp:docPr id="6" name="Imagen 6" descr="Comando info proc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ando info proc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D69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3D7D69" w:rsidRPr="00AF42A1" w:rsidRDefault="00AF42A1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  <w:bookmarkStart w:id="0" w:name="_GoBack"/>
      <w:r w:rsidRPr="00AF42A1">
        <w:rPr>
          <w:rFonts w:ascii="Arial" w:eastAsia="Times New Roman" w:hAnsi="Arial" w:cs="Arial"/>
          <w:noProof/>
          <w:color w:val="E7E6E6" w:themeColor="background2"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55183C55">
            <wp:simplePos x="0" y="0"/>
            <wp:positionH relativeFrom="column">
              <wp:posOffset>-39895</wp:posOffset>
            </wp:positionH>
            <wp:positionV relativeFrom="paragraph">
              <wp:posOffset>287020</wp:posOffset>
            </wp:positionV>
            <wp:extent cx="2526214" cy="747422"/>
            <wp:effectExtent l="0" t="0" r="7620" b="0"/>
            <wp:wrapSquare wrapText="bothSides"/>
            <wp:docPr id="7" name="Imagen 7" descr="Función de informació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ción de informació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13" r="7990" b="59053"/>
                    <a:stretch/>
                  </pic:blipFill>
                  <pic:spPr bwMode="auto">
                    <a:xfrm>
                      <a:off x="0" y="0"/>
                      <a:ext cx="2526214" cy="747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:rsidR="003D7D69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AF42A1" w:rsidRPr="00AF42A1" w:rsidRDefault="00AF42A1" w:rsidP="00AF42A1">
      <w:pPr>
        <w:spacing w:line="276" w:lineRule="auto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3D7D69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  <w:lang w:val="en-US"/>
        </w:rPr>
      </w:pPr>
    </w:p>
    <w:p w:rsidR="003D7D69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Gcc</w:t>
      </w:r>
      <w:proofErr w:type="spellEnd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 xml:space="preserve"> public.cpp (hará ejecutable el archivo public.cpp)</w:t>
      </w:r>
    </w:p>
    <w:p w:rsidR="00AF42A1" w:rsidRPr="00AF42A1" w:rsidRDefault="00AF42A1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3D7D69" w:rsidRPr="00AF42A1" w:rsidRDefault="003D7D69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proofErr w:type="gram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./</w:t>
      </w:r>
      <w:proofErr w:type="gramEnd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serial (ejecutará serial.cpp)</w:t>
      </w:r>
    </w:p>
    <w:p w:rsidR="00AF42A1" w:rsidRPr="00AF42A1" w:rsidRDefault="00AF42A1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3D7D69" w:rsidRPr="00AF42A1" w:rsidRDefault="00AF42A1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/</w:t>
      </w: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a.out</w:t>
      </w:r>
      <w:proofErr w:type="spellEnd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 xml:space="preserve"> (busca el programa por defecto)</w:t>
      </w:r>
    </w:p>
    <w:p w:rsidR="00AF42A1" w:rsidRPr="00AF42A1" w:rsidRDefault="00AF42A1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</w:p>
    <w:p w:rsidR="00AF42A1" w:rsidRPr="00AF42A1" w:rsidRDefault="00AF42A1" w:rsidP="00AF42A1">
      <w:pPr>
        <w:spacing w:line="276" w:lineRule="auto"/>
        <w:jc w:val="center"/>
        <w:rPr>
          <w:rFonts w:ascii="Arial" w:hAnsi="Arial" w:cs="Arial"/>
          <w:b/>
          <w:bCs/>
          <w:color w:val="E7E6E6" w:themeColor="background2"/>
          <w:sz w:val="24"/>
          <w:szCs w:val="24"/>
        </w:rPr>
      </w:pPr>
      <w:proofErr w:type="spellStart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>Gcc</w:t>
      </w:r>
      <w:proofErr w:type="spellEnd"/>
      <w:r w:rsidRPr="00AF42A1">
        <w:rPr>
          <w:rFonts w:ascii="Arial" w:hAnsi="Arial" w:cs="Arial"/>
          <w:b/>
          <w:bCs/>
          <w:color w:val="E7E6E6" w:themeColor="background2"/>
          <w:sz w:val="24"/>
          <w:szCs w:val="24"/>
        </w:rPr>
        <w:t xml:space="preserve"> -o prueba1 main.cpp</w:t>
      </w:r>
    </w:p>
    <w:p w:rsidR="003D7D69" w:rsidRDefault="003D7D69" w:rsidP="00AF42A1">
      <w:pPr>
        <w:spacing w:line="276" w:lineRule="auto"/>
        <w:jc w:val="center"/>
        <w:rPr>
          <w:b/>
          <w:bCs/>
          <w:sz w:val="24"/>
          <w:szCs w:val="24"/>
        </w:rPr>
      </w:pPr>
    </w:p>
    <w:p w:rsidR="0078633E" w:rsidRPr="0078633E" w:rsidRDefault="0078633E" w:rsidP="00AF42A1">
      <w:pPr>
        <w:rPr>
          <w:b/>
          <w:bCs/>
          <w:sz w:val="40"/>
          <w:szCs w:val="40"/>
        </w:rPr>
      </w:pPr>
    </w:p>
    <w:sectPr w:rsidR="0078633E" w:rsidRPr="0078633E" w:rsidSect="0078633E">
      <w:pgSz w:w="15840" w:h="12240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3E"/>
    <w:rsid w:val="003D7D69"/>
    <w:rsid w:val="0078633E"/>
    <w:rsid w:val="00AF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9AE9"/>
  <w15:chartTrackingRefBased/>
  <w15:docId w15:val="{0DB77811-AE75-4148-8082-472DA65F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33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welivesecurity.com/wp-content/uploads/es-la/2013/08/info-functions-editado.png" TargetMode="Externa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elivesecurity.com/wp-content/uploads/es-la/2013/08/info-proc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manzo torres</dc:creator>
  <cp:keywords/>
  <dc:description/>
  <cp:lastModifiedBy>marcos manzo torres</cp:lastModifiedBy>
  <cp:revision>1</cp:revision>
  <dcterms:created xsi:type="dcterms:W3CDTF">2020-03-22T04:40:00Z</dcterms:created>
  <dcterms:modified xsi:type="dcterms:W3CDTF">2020-03-22T05:11:00Z</dcterms:modified>
</cp:coreProperties>
</file>