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E41" w:rsidRDefault="00834868">
      <w:r>
        <w:t>Niñas, Niños y Adolescentes</w:t>
      </w:r>
    </w:p>
    <w:p w:rsidR="00414DB1" w:rsidRDefault="00E7049B">
      <w:r w:rsidRPr="00E60FEA">
        <w:rPr>
          <w:highlight w:val="yellow"/>
        </w:rPr>
        <w:t xml:space="preserve">Nosotros tenemos grupos de riesgo, </w:t>
      </w:r>
      <w:r w:rsidR="00834868" w:rsidRPr="00E60FEA">
        <w:rPr>
          <w:highlight w:val="yellow"/>
        </w:rPr>
        <w:t xml:space="preserve">como Niñas, Niños y Adolescentes, </w:t>
      </w:r>
      <w:r w:rsidRPr="00E60FEA">
        <w:rPr>
          <w:highlight w:val="yellow"/>
        </w:rPr>
        <w:t xml:space="preserve">que </w:t>
      </w:r>
      <w:r w:rsidR="00834868" w:rsidRPr="00E60FEA">
        <w:rPr>
          <w:highlight w:val="yellow"/>
        </w:rPr>
        <w:t>con</w:t>
      </w:r>
      <w:r w:rsidRPr="00E60FEA">
        <w:rPr>
          <w:highlight w:val="yellow"/>
        </w:rPr>
        <w:t xml:space="preserve"> la mirada como comunid</w:t>
      </w:r>
      <w:r w:rsidR="00834868" w:rsidRPr="00E60FEA">
        <w:rPr>
          <w:highlight w:val="yellow"/>
        </w:rPr>
        <w:t>ad los tenemos que proteger. E</w:t>
      </w:r>
      <w:r w:rsidRPr="00E60FEA">
        <w:rPr>
          <w:highlight w:val="yellow"/>
        </w:rPr>
        <w:t>stoy conven</w:t>
      </w:r>
      <w:r w:rsidR="00834868" w:rsidRPr="00E60FEA">
        <w:rPr>
          <w:highlight w:val="yellow"/>
        </w:rPr>
        <w:t xml:space="preserve">cido de que tenemos que diseñar, </w:t>
      </w:r>
      <w:r w:rsidRPr="00E60FEA">
        <w:rPr>
          <w:highlight w:val="yellow"/>
        </w:rPr>
        <w:t xml:space="preserve">no solo políticas </w:t>
      </w:r>
      <w:r w:rsidR="00834868" w:rsidRPr="00E60FEA">
        <w:rPr>
          <w:highlight w:val="yellow"/>
        </w:rPr>
        <w:t>públicas</w:t>
      </w:r>
      <w:r w:rsidRPr="00E60FEA">
        <w:rPr>
          <w:highlight w:val="yellow"/>
        </w:rPr>
        <w:t xml:space="preserve"> que </w:t>
      </w:r>
      <w:r w:rsidR="00834868" w:rsidRPr="00E60FEA">
        <w:rPr>
          <w:highlight w:val="yellow"/>
        </w:rPr>
        <w:t>cuiden y acompañen</w:t>
      </w:r>
      <w:r w:rsidRPr="00E60FEA">
        <w:rPr>
          <w:highlight w:val="yellow"/>
        </w:rPr>
        <w:t xml:space="preserve"> a las </w:t>
      </w:r>
      <w:r w:rsidR="004747EF" w:rsidRPr="00E60FEA">
        <w:rPr>
          <w:highlight w:val="yellow"/>
        </w:rPr>
        <w:t xml:space="preserve">infancias y </w:t>
      </w:r>
      <w:r w:rsidR="00834868" w:rsidRPr="00E60FEA">
        <w:rPr>
          <w:highlight w:val="yellow"/>
        </w:rPr>
        <w:t xml:space="preserve">adolescencias, </w:t>
      </w:r>
      <w:r w:rsidRPr="00E60FEA">
        <w:rPr>
          <w:highlight w:val="yellow"/>
        </w:rPr>
        <w:t>sino también pensar en la ciudadanía, que también puede</w:t>
      </w:r>
      <w:r w:rsidR="00834868" w:rsidRPr="00E60FEA">
        <w:rPr>
          <w:highlight w:val="yellow"/>
        </w:rPr>
        <w:t>n</w:t>
      </w:r>
      <w:r w:rsidRPr="00E60FEA">
        <w:rPr>
          <w:highlight w:val="yellow"/>
        </w:rPr>
        <w:t xml:space="preserve"> innovar desde su lugar en la relación </w:t>
      </w:r>
      <w:r w:rsidR="0098349F" w:rsidRPr="00E60FEA">
        <w:rPr>
          <w:highlight w:val="yellow"/>
        </w:rPr>
        <w:t xml:space="preserve">con los </w:t>
      </w:r>
      <w:r w:rsidR="00E60FEA" w:rsidRPr="00E60FEA">
        <w:rPr>
          <w:highlight w:val="yellow"/>
        </w:rPr>
        <w:t>y las menores.</w:t>
      </w:r>
      <w:r w:rsidR="0098349F">
        <w:t xml:space="preserve"> </w:t>
      </w:r>
    </w:p>
    <w:p w:rsidR="0098349F" w:rsidRPr="00E60FEA" w:rsidRDefault="00E60FEA">
      <w:pPr>
        <w:rPr>
          <w:highlight w:val="yellow"/>
        </w:rPr>
      </w:pPr>
      <w:r w:rsidRPr="00E60FEA">
        <w:rPr>
          <w:highlight w:val="yellow"/>
        </w:rPr>
        <w:t>Estamos</w:t>
      </w:r>
      <w:r w:rsidR="0098349F" w:rsidRPr="00E60FEA">
        <w:rPr>
          <w:highlight w:val="yellow"/>
        </w:rPr>
        <w:t xml:space="preserve"> en un cambio de época. Es decir, se está transformando el mundo,  la humanidad. Por la pandemia, por la tecnología, por la forma de relacionarnos.</w:t>
      </w:r>
    </w:p>
    <w:p w:rsidR="0098349F" w:rsidRDefault="0098349F">
      <w:r w:rsidRPr="00E60FEA">
        <w:rPr>
          <w:highlight w:val="yellow"/>
        </w:rPr>
        <w:t xml:space="preserve">Esto nos lleva a un desafío y quiero aportar en el conocimiento de la ciudadanía digital, </w:t>
      </w:r>
      <w:r w:rsidR="004747EF" w:rsidRPr="00E60FEA">
        <w:rPr>
          <w:highlight w:val="yellow"/>
        </w:rPr>
        <w:t xml:space="preserve">desde </w:t>
      </w:r>
      <w:r w:rsidRPr="00E60FEA">
        <w:rPr>
          <w:highlight w:val="yellow"/>
        </w:rPr>
        <w:t xml:space="preserve">la </w:t>
      </w:r>
      <w:r w:rsidR="00834868" w:rsidRPr="00E60FEA">
        <w:rPr>
          <w:highlight w:val="yellow"/>
        </w:rPr>
        <w:t>infancia,</w:t>
      </w:r>
      <w:r w:rsidRPr="00E60FEA">
        <w:rPr>
          <w:highlight w:val="yellow"/>
        </w:rPr>
        <w:t xml:space="preserve"> quiero aportar en </w:t>
      </w:r>
      <w:r w:rsidR="00E60FEA" w:rsidRPr="00E60FEA">
        <w:rPr>
          <w:highlight w:val="yellow"/>
        </w:rPr>
        <w:t>fortalecer</w:t>
      </w:r>
      <w:r w:rsidRPr="00E60FEA">
        <w:rPr>
          <w:highlight w:val="yellow"/>
        </w:rPr>
        <w:t xml:space="preserve"> a la </w:t>
      </w:r>
      <w:r w:rsidR="00834868" w:rsidRPr="00E60FEA">
        <w:rPr>
          <w:highlight w:val="yellow"/>
        </w:rPr>
        <w:t>familia.</w:t>
      </w:r>
    </w:p>
    <w:p w:rsidR="0098349F" w:rsidRDefault="0098349F">
      <w:r>
        <w:t>¿Por qué trabajamos mamas, papas, tutores?</w:t>
      </w:r>
    </w:p>
    <w:p w:rsidR="00E60FEA" w:rsidRDefault="00834868">
      <w:r w:rsidRPr="00E60FEA">
        <w:rPr>
          <w:highlight w:val="yellow"/>
        </w:rPr>
        <w:t>Estoy</w:t>
      </w:r>
      <w:r w:rsidR="0098349F" w:rsidRPr="00E60FEA">
        <w:rPr>
          <w:highlight w:val="yellow"/>
        </w:rPr>
        <w:t xml:space="preserve"> muy </w:t>
      </w:r>
      <w:r w:rsidRPr="00E60FEA">
        <w:rPr>
          <w:highlight w:val="yellow"/>
        </w:rPr>
        <w:t>interesado</w:t>
      </w:r>
      <w:r w:rsidR="0098349F" w:rsidRPr="00E60FEA">
        <w:rPr>
          <w:highlight w:val="yellow"/>
        </w:rPr>
        <w:t xml:space="preserve"> en </w:t>
      </w:r>
      <w:r w:rsidRPr="00E60FEA">
        <w:rPr>
          <w:highlight w:val="yellow"/>
        </w:rPr>
        <w:t>fortalecer</w:t>
      </w:r>
      <w:r w:rsidR="0098349F" w:rsidRPr="00E60FEA">
        <w:rPr>
          <w:highlight w:val="yellow"/>
        </w:rPr>
        <w:t xml:space="preserve"> a </w:t>
      </w:r>
      <w:r w:rsidR="00E60FEA" w:rsidRPr="00E60FEA">
        <w:rPr>
          <w:highlight w:val="yellow"/>
        </w:rPr>
        <w:t>los</w:t>
      </w:r>
      <w:r w:rsidR="0098349F" w:rsidRPr="00E60FEA">
        <w:rPr>
          <w:highlight w:val="yellow"/>
        </w:rPr>
        <w:t xml:space="preserve"> ámbitos</w:t>
      </w:r>
      <w:r w:rsidR="00E60FEA" w:rsidRPr="00E60FEA">
        <w:rPr>
          <w:highlight w:val="yellow"/>
        </w:rPr>
        <w:t xml:space="preserve"> de la familia</w:t>
      </w:r>
      <w:r w:rsidR="0098349F" w:rsidRPr="00E60FEA">
        <w:rPr>
          <w:highlight w:val="yellow"/>
        </w:rPr>
        <w:t xml:space="preserve"> en un tiempo donde están cambiando las cosas. Por eso hablamos de cibercrianza</w:t>
      </w:r>
      <w:r w:rsidR="004747EF" w:rsidRPr="00E60FEA">
        <w:rPr>
          <w:highlight w:val="yellow"/>
        </w:rPr>
        <w:t>, de la vulnerabilidad en los entornos digitales, que puedan participar, conocer</w:t>
      </w:r>
      <w:r w:rsidR="00E60FEA" w:rsidRPr="00E60FEA">
        <w:rPr>
          <w:highlight w:val="yellow"/>
        </w:rPr>
        <w:t xml:space="preserve"> y trabajar con las Mamás, Papás y Tutores</w:t>
      </w:r>
      <w:r w:rsidR="004747EF" w:rsidRPr="00E60FEA">
        <w:rPr>
          <w:highlight w:val="yellow"/>
        </w:rPr>
        <w:t>.</w:t>
      </w:r>
    </w:p>
    <w:p w:rsidR="00E60FEA" w:rsidRDefault="00E60FEA">
      <w:r>
        <w:t xml:space="preserve">Docentes </w:t>
      </w:r>
    </w:p>
    <w:p w:rsidR="00E60FEA" w:rsidRPr="00E60FEA" w:rsidRDefault="004747EF">
      <w:pPr>
        <w:rPr>
          <w:highlight w:val="yellow"/>
        </w:rPr>
      </w:pPr>
      <w:r w:rsidRPr="00E60FEA">
        <w:rPr>
          <w:highlight w:val="yellow"/>
        </w:rPr>
        <w:t xml:space="preserve">Es un actor importante que se suma. </w:t>
      </w:r>
      <w:r w:rsidR="00E60FEA" w:rsidRPr="00E60FEA">
        <w:rPr>
          <w:highlight w:val="yellow"/>
        </w:rPr>
        <w:t>L</w:t>
      </w:r>
      <w:r w:rsidRPr="00E60FEA">
        <w:rPr>
          <w:highlight w:val="yellow"/>
        </w:rPr>
        <w:t xml:space="preserve">a educación es un tema vital, no solo la formal, sino también la que se da en la casa, </w:t>
      </w:r>
      <w:r w:rsidR="00834868" w:rsidRPr="00E60FEA">
        <w:rPr>
          <w:highlight w:val="yellow"/>
        </w:rPr>
        <w:t>en un</w:t>
      </w:r>
      <w:r w:rsidRPr="00E60FEA">
        <w:rPr>
          <w:highlight w:val="yellow"/>
        </w:rPr>
        <w:t xml:space="preserve"> club, en el barrio.</w:t>
      </w:r>
    </w:p>
    <w:p w:rsidR="004747EF" w:rsidRDefault="004747EF">
      <w:r w:rsidRPr="00E60FEA">
        <w:rPr>
          <w:highlight w:val="yellow"/>
        </w:rPr>
        <w:t xml:space="preserve">Ahí viene un aspecto </w:t>
      </w:r>
      <w:r w:rsidR="00834868" w:rsidRPr="00E60FEA">
        <w:rPr>
          <w:highlight w:val="yellow"/>
        </w:rPr>
        <w:t>cultural</w:t>
      </w:r>
      <w:r w:rsidRPr="00E60FEA">
        <w:rPr>
          <w:highlight w:val="yellow"/>
        </w:rPr>
        <w:t xml:space="preserve">, que es la </w:t>
      </w:r>
      <w:r w:rsidR="00834868" w:rsidRPr="00E60FEA">
        <w:rPr>
          <w:highlight w:val="yellow"/>
        </w:rPr>
        <w:t>cultura</w:t>
      </w:r>
      <w:r w:rsidRPr="00E60FEA">
        <w:rPr>
          <w:highlight w:val="yellow"/>
        </w:rPr>
        <w:t xml:space="preserve"> ciudadana.</w:t>
      </w:r>
      <w:r>
        <w:t xml:space="preserve"> </w:t>
      </w:r>
    </w:p>
    <w:p w:rsidR="004747EF" w:rsidRDefault="004747EF">
      <w:r>
        <w:t>Personas mayores</w:t>
      </w:r>
    </w:p>
    <w:p w:rsidR="0098349F" w:rsidRDefault="004747EF">
      <w:r w:rsidRPr="00685BDD">
        <w:rPr>
          <w:highlight w:val="yellow"/>
        </w:rPr>
        <w:t>En este tiempo de transformación</w:t>
      </w:r>
      <w:r w:rsidR="00E60FEA" w:rsidRPr="00685BDD">
        <w:rPr>
          <w:highlight w:val="yellow"/>
        </w:rPr>
        <w:t xml:space="preserve">, </w:t>
      </w:r>
      <w:r w:rsidRPr="00685BDD">
        <w:rPr>
          <w:highlight w:val="yellow"/>
        </w:rPr>
        <w:t xml:space="preserve">donde la tecnología </w:t>
      </w:r>
      <w:r w:rsidR="00834868" w:rsidRPr="00685BDD">
        <w:rPr>
          <w:highlight w:val="yellow"/>
        </w:rPr>
        <w:t>está</w:t>
      </w:r>
      <w:r w:rsidR="00247378" w:rsidRPr="00685BDD">
        <w:rPr>
          <w:highlight w:val="yellow"/>
        </w:rPr>
        <w:t xml:space="preserve"> presente, requiere que estemos</w:t>
      </w:r>
      <w:r w:rsidR="00E60FEA" w:rsidRPr="00685BDD">
        <w:rPr>
          <w:highlight w:val="yellow"/>
        </w:rPr>
        <w:t xml:space="preserve"> más </w:t>
      </w:r>
      <w:r w:rsidR="00247378" w:rsidRPr="00685BDD">
        <w:rPr>
          <w:highlight w:val="yellow"/>
        </w:rPr>
        <w:t xml:space="preserve"> </w:t>
      </w:r>
      <w:r w:rsidR="00834868" w:rsidRPr="00685BDD">
        <w:rPr>
          <w:highlight w:val="yellow"/>
        </w:rPr>
        <w:t xml:space="preserve">cerca. </w:t>
      </w:r>
      <w:r w:rsidR="00E60FEA" w:rsidRPr="00685BDD">
        <w:rPr>
          <w:highlight w:val="yellow"/>
        </w:rPr>
        <w:t>Cuando comenzó l</w:t>
      </w:r>
      <w:r w:rsidR="00834868" w:rsidRPr="00685BDD">
        <w:rPr>
          <w:highlight w:val="yellow"/>
        </w:rPr>
        <w:t>a</w:t>
      </w:r>
      <w:r w:rsidR="00685BDD" w:rsidRPr="00685BDD">
        <w:rPr>
          <w:highlight w:val="yellow"/>
        </w:rPr>
        <w:t xml:space="preserve"> pandemia, me hizo reflexionar en </w:t>
      </w:r>
      <w:r w:rsidR="00247378" w:rsidRPr="00685BDD">
        <w:rPr>
          <w:highlight w:val="yellow"/>
        </w:rPr>
        <w:t xml:space="preserve">el </w:t>
      </w:r>
      <w:r w:rsidR="00834868" w:rsidRPr="00685BDD">
        <w:rPr>
          <w:highlight w:val="yellow"/>
        </w:rPr>
        <w:t>grupo</w:t>
      </w:r>
      <w:r w:rsidR="00247378" w:rsidRPr="00685BDD">
        <w:rPr>
          <w:highlight w:val="yellow"/>
        </w:rPr>
        <w:t xml:space="preserve"> de mayor vulnerabilidad, las personas mayores. </w:t>
      </w:r>
      <w:r w:rsidR="00834868" w:rsidRPr="00685BDD">
        <w:rPr>
          <w:highlight w:val="yellow"/>
        </w:rPr>
        <w:t>Trabajamos</w:t>
      </w:r>
      <w:r w:rsidR="00247378" w:rsidRPr="00685BDD">
        <w:rPr>
          <w:highlight w:val="yellow"/>
        </w:rPr>
        <w:t xml:space="preserve"> con ellos para generar acciones de </w:t>
      </w:r>
      <w:r w:rsidR="00834868" w:rsidRPr="00685BDD">
        <w:rPr>
          <w:highlight w:val="yellow"/>
        </w:rPr>
        <w:t>inclusión</w:t>
      </w:r>
      <w:r w:rsidR="00685BDD" w:rsidRPr="00685BDD">
        <w:rPr>
          <w:highlight w:val="yellow"/>
        </w:rPr>
        <w:t xml:space="preserve">, </w:t>
      </w:r>
      <w:r w:rsidR="00247378" w:rsidRPr="00685BDD">
        <w:rPr>
          <w:highlight w:val="yellow"/>
        </w:rPr>
        <w:t>de alfabetización digital con perspectiva de derecho.</w:t>
      </w:r>
    </w:p>
    <w:p w:rsidR="00247378" w:rsidRDefault="00247378">
      <w:r>
        <w:t>Organizaciones de la soc civil</w:t>
      </w:r>
    </w:p>
    <w:p w:rsidR="00247378" w:rsidRDefault="00834868">
      <w:r w:rsidRPr="00685BDD">
        <w:rPr>
          <w:highlight w:val="yellow"/>
        </w:rPr>
        <w:t xml:space="preserve">Me parece muy importante pensar que la comunidad se tiene que fortalecer, hay que mirar </w:t>
      </w:r>
      <w:r w:rsidR="00685BDD" w:rsidRPr="00685BDD">
        <w:rPr>
          <w:highlight w:val="yellow"/>
        </w:rPr>
        <w:t>có</w:t>
      </w:r>
      <w:r w:rsidRPr="00685BDD">
        <w:rPr>
          <w:highlight w:val="yellow"/>
        </w:rPr>
        <w:t>mo</w:t>
      </w:r>
      <w:r w:rsidR="00685BDD" w:rsidRPr="00685BDD">
        <w:rPr>
          <w:highlight w:val="yellow"/>
        </w:rPr>
        <w:t xml:space="preserve"> las Organizaciones de la S</w:t>
      </w:r>
      <w:r w:rsidRPr="00685BDD">
        <w:rPr>
          <w:highlight w:val="yellow"/>
        </w:rPr>
        <w:t>oc</w:t>
      </w:r>
      <w:r w:rsidR="00685BDD" w:rsidRPr="00685BDD">
        <w:rPr>
          <w:highlight w:val="yellow"/>
        </w:rPr>
        <w:t>iedad Civil</w:t>
      </w:r>
      <w:r w:rsidRPr="00685BDD">
        <w:rPr>
          <w:highlight w:val="yellow"/>
        </w:rPr>
        <w:t xml:space="preserve"> aportan un valor muy importante, hay que darles un rol protagónico </w:t>
      </w:r>
      <w:r w:rsidR="00685BDD" w:rsidRPr="00685BDD">
        <w:rPr>
          <w:highlight w:val="yellow"/>
        </w:rPr>
        <w:t>y</w:t>
      </w:r>
      <w:r w:rsidRPr="00685BDD">
        <w:rPr>
          <w:highlight w:val="yellow"/>
        </w:rPr>
        <w:t xml:space="preserve"> generar un puente con el Estado, con </w:t>
      </w:r>
      <w:r w:rsidR="00685BDD" w:rsidRPr="00685BDD">
        <w:rPr>
          <w:highlight w:val="yellow"/>
        </w:rPr>
        <w:t xml:space="preserve">la </w:t>
      </w:r>
      <w:r w:rsidRPr="00685BDD">
        <w:rPr>
          <w:highlight w:val="yellow"/>
        </w:rPr>
        <w:t xml:space="preserve">ciudadanía. </w:t>
      </w:r>
      <w:r w:rsidR="00247378" w:rsidRPr="00685BDD">
        <w:rPr>
          <w:highlight w:val="yellow"/>
        </w:rPr>
        <w:t xml:space="preserve">Hay </w:t>
      </w:r>
      <w:r w:rsidR="00685BDD" w:rsidRPr="00685BDD">
        <w:rPr>
          <w:highlight w:val="yellow"/>
        </w:rPr>
        <w:t>que pensar</w:t>
      </w:r>
      <w:r w:rsidR="00247378" w:rsidRPr="00685BDD">
        <w:rPr>
          <w:highlight w:val="yellow"/>
        </w:rPr>
        <w:t xml:space="preserve"> en los desafíos comunes que tenemos hacia adelante, no podemos </w:t>
      </w:r>
      <w:r w:rsidR="00685BDD" w:rsidRPr="00685BDD">
        <w:rPr>
          <w:highlight w:val="yellow"/>
        </w:rPr>
        <w:t>hacerlo</w:t>
      </w:r>
      <w:r w:rsidR="00247378" w:rsidRPr="00685BDD">
        <w:rPr>
          <w:highlight w:val="yellow"/>
        </w:rPr>
        <w:t xml:space="preserve"> desarticuladamente. Y Argentina hoy tiene un </w:t>
      </w:r>
      <w:r w:rsidRPr="00685BDD">
        <w:rPr>
          <w:highlight w:val="yellow"/>
        </w:rPr>
        <w:t>desafío</w:t>
      </w:r>
      <w:r w:rsidR="00247378" w:rsidRPr="00685BDD">
        <w:rPr>
          <w:highlight w:val="yellow"/>
        </w:rPr>
        <w:t xml:space="preserve"> que es </w:t>
      </w:r>
      <w:r w:rsidRPr="00685BDD">
        <w:rPr>
          <w:highlight w:val="yellow"/>
        </w:rPr>
        <w:t>fortalecerse</w:t>
      </w:r>
      <w:r w:rsidR="00247378" w:rsidRPr="00685BDD">
        <w:rPr>
          <w:highlight w:val="yellow"/>
        </w:rPr>
        <w:t xml:space="preserve"> desde una mirada comunitaria para resolver problemas que tenemos donde vivimos, en nuestros barrios, </w:t>
      </w:r>
      <w:r w:rsidRPr="00685BDD">
        <w:rPr>
          <w:highlight w:val="yellow"/>
        </w:rPr>
        <w:t>en nuestro</w:t>
      </w:r>
      <w:r w:rsidR="00247378" w:rsidRPr="00685BDD">
        <w:rPr>
          <w:highlight w:val="yellow"/>
        </w:rPr>
        <w:t xml:space="preserve"> municipio, </w:t>
      </w:r>
      <w:r w:rsidR="00685BDD" w:rsidRPr="00685BDD">
        <w:rPr>
          <w:highlight w:val="yellow"/>
        </w:rPr>
        <w:t xml:space="preserve">en </w:t>
      </w:r>
      <w:r w:rsidR="00247378" w:rsidRPr="00685BDD">
        <w:rPr>
          <w:highlight w:val="yellow"/>
        </w:rPr>
        <w:t xml:space="preserve">nuestra provincia, pero </w:t>
      </w:r>
      <w:r w:rsidR="00685BDD" w:rsidRPr="00685BDD">
        <w:rPr>
          <w:highlight w:val="yellow"/>
        </w:rPr>
        <w:t>tenemos que estar conectados. P</w:t>
      </w:r>
      <w:r w:rsidR="00247378" w:rsidRPr="00685BDD">
        <w:rPr>
          <w:highlight w:val="yellow"/>
        </w:rPr>
        <w:t xml:space="preserve">or eso la mirada federal, yo apuesto </w:t>
      </w:r>
      <w:r w:rsidR="00685BDD" w:rsidRPr="00685BDD">
        <w:rPr>
          <w:highlight w:val="yellow"/>
        </w:rPr>
        <w:t>al federalismo en A</w:t>
      </w:r>
      <w:r w:rsidR="00247378" w:rsidRPr="00685BDD">
        <w:rPr>
          <w:highlight w:val="yellow"/>
        </w:rPr>
        <w:t xml:space="preserve">rgentina, federalismo que nace de las propias provincias y que escalan </w:t>
      </w:r>
      <w:r w:rsidR="00685BDD" w:rsidRPr="00685BDD">
        <w:rPr>
          <w:highlight w:val="yellow"/>
        </w:rPr>
        <w:t xml:space="preserve">en </w:t>
      </w:r>
      <w:r w:rsidR="00247378" w:rsidRPr="00685BDD">
        <w:rPr>
          <w:highlight w:val="yellow"/>
        </w:rPr>
        <w:t xml:space="preserve">busca </w:t>
      </w:r>
      <w:r w:rsidR="00685BDD" w:rsidRPr="00685BDD">
        <w:rPr>
          <w:highlight w:val="yellow"/>
        </w:rPr>
        <w:t xml:space="preserve">de </w:t>
      </w:r>
      <w:r w:rsidR="00247378" w:rsidRPr="00685BDD">
        <w:rPr>
          <w:highlight w:val="yellow"/>
        </w:rPr>
        <w:t xml:space="preserve">conectarse con </w:t>
      </w:r>
      <w:r w:rsidR="00685BDD" w:rsidRPr="00685BDD">
        <w:rPr>
          <w:highlight w:val="yellow"/>
        </w:rPr>
        <w:t xml:space="preserve">el </w:t>
      </w:r>
      <w:r w:rsidR="00247378" w:rsidRPr="00685BDD">
        <w:rPr>
          <w:highlight w:val="yellow"/>
        </w:rPr>
        <w:t>otro.</w:t>
      </w:r>
    </w:p>
    <w:p w:rsidR="00247378" w:rsidRDefault="00247378">
      <w:r>
        <w:t xml:space="preserve">Mujer </w:t>
      </w:r>
      <w:bookmarkStart w:id="0" w:name="_GoBack"/>
      <w:bookmarkEnd w:id="0"/>
    </w:p>
    <w:p w:rsidR="00834868" w:rsidRDefault="00247378">
      <w:r w:rsidRPr="00E60FEA">
        <w:rPr>
          <w:highlight w:val="yellow"/>
        </w:rPr>
        <w:lastRenderedPageBreak/>
        <w:t>Hoy estamos en un tiempo de lucha mu</w:t>
      </w:r>
      <w:r w:rsidR="00E60FEA" w:rsidRPr="00E60FEA">
        <w:rPr>
          <w:highlight w:val="yellow"/>
        </w:rPr>
        <w:t>y importante por la igualdad, có</w:t>
      </w:r>
      <w:r w:rsidRPr="00E60FEA">
        <w:rPr>
          <w:highlight w:val="yellow"/>
        </w:rPr>
        <w:t xml:space="preserve">mo se reduce </w:t>
      </w:r>
      <w:r w:rsidR="00834868" w:rsidRPr="00E60FEA">
        <w:rPr>
          <w:highlight w:val="yellow"/>
        </w:rPr>
        <w:t>la violencia</w:t>
      </w:r>
      <w:r w:rsidR="00E60FEA" w:rsidRPr="00E60FEA">
        <w:rPr>
          <w:highlight w:val="yellow"/>
        </w:rPr>
        <w:t xml:space="preserve"> a la mujer. S</w:t>
      </w:r>
      <w:r w:rsidRPr="00E60FEA">
        <w:rPr>
          <w:highlight w:val="yellow"/>
        </w:rPr>
        <w:t xml:space="preserve">on datos que no podemos </w:t>
      </w:r>
      <w:r w:rsidR="00834868" w:rsidRPr="00E60FEA">
        <w:rPr>
          <w:highlight w:val="yellow"/>
        </w:rPr>
        <w:t>desentendernos</w:t>
      </w:r>
      <w:r w:rsidRPr="00E60FEA">
        <w:rPr>
          <w:highlight w:val="yellow"/>
        </w:rPr>
        <w:t xml:space="preserve"> y que tenemos que prestar nuestro compromiso e involucrarnos </w:t>
      </w:r>
      <w:r w:rsidR="00834868" w:rsidRPr="00E60FEA">
        <w:rPr>
          <w:highlight w:val="yellow"/>
        </w:rPr>
        <w:t>en ese desafío.</w:t>
      </w:r>
    </w:p>
    <w:p w:rsidR="00834868" w:rsidRDefault="00834868">
      <w:r>
        <w:t>Comunidad</w:t>
      </w:r>
    </w:p>
    <w:p w:rsidR="00834868" w:rsidRDefault="00834868">
      <w:r>
        <w:t>Que es lo que nos une que es lo que nos pone en perspectiva de vivir en conjunto. Respetar una diversidad, por eso hablamos de cultura del encuentro, pero pensando en ese destino común que tenemos el cual el beneficio a casa una de las partes, también puede haber un beneficio pensando en el conjunto, es decir, el bien particular, puede verse realizado con el bien de toda una comunidad.</w:t>
      </w:r>
    </w:p>
    <w:p w:rsidR="00247378" w:rsidRDefault="00834868">
      <w:r>
        <w:t xml:space="preserve"> </w:t>
      </w:r>
      <w:r w:rsidR="00247378">
        <w:t xml:space="preserve"> </w:t>
      </w:r>
    </w:p>
    <w:sectPr w:rsidR="002473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49B"/>
    <w:rsid w:val="00155E41"/>
    <w:rsid w:val="00247378"/>
    <w:rsid w:val="00414DB1"/>
    <w:rsid w:val="004747EF"/>
    <w:rsid w:val="005777C6"/>
    <w:rsid w:val="00685BDD"/>
    <w:rsid w:val="00834868"/>
    <w:rsid w:val="0098349F"/>
    <w:rsid w:val="00E60FEA"/>
    <w:rsid w:val="00E704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2</Pages>
  <Words>460</Words>
  <Characters>2536</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dc:creator>
  <cp:lastModifiedBy>Marcos</cp:lastModifiedBy>
  <cp:revision>3</cp:revision>
  <dcterms:created xsi:type="dcterms:W3CDTF">2021-07-08T12:19:00Z</dcterms:created>
  <dcterms:modified xsi:type="dcterms:W3CDTF">2021-07-28T08:15:00Z</dcterms:modified>
</cp:coreProperties>
</file>