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5B298F" w14:textId="77777777" w:rsidR="00E26558" w:rsidRDefault="00E26558" w:rsidP="00E26558">
      <w:pPr>
        <w:pStyle w:val="NormalWeb"/>
        <w:spacing w:before="0" w:beforeAutospacing="0" w:after="120" w:afterAutospacing="0"/>
        <w:jc w:val="center"/>
      </w:pPr>
      <w:r>
        <w:rPr>
          <w:rFonts w:ascii="Arial" w:hAnsi="Arial" w:cs="Arial"/>
          <w:b/>
          <w:bCs/>
          <w:color w:val="000000"/>
          <w:sz w:val="40"/>
          <w:szCs w:val="40"/>
        </w:rPr>
        <w:t>Universidad de Guadalajara</w:t>
      </w:r>
    </w:p>
    <w:p w14:paraId="26561C88" w14:textId="77777777" w:rsidR="00E26558" w:rsidRDefault="00E26558" w:rsidP="00E26558">
      <w:pPr>
        <w:pStyle w:val="NormalWeb"/>
        <w:spacing w:before="0" w:beforeAutospacing="0" w:after="0" w:afterAutospacing="0"/>
        <w:jc w:val="center"/>
      </w:pPr>
      <w:r>
        <w:rPr>
          <w:rFonts w:ascii="Arial" w:hAnsi="Arial" w:cs="Arial"/>
          <w:b/>
          <w:bCs/>
          <w:color w:val="000000"/>
          <w:sz w:val="32"/>
          <w:szCs w:val="32"/>
        </w:rPr>
        <w:t>Centro Universitario de Ciencias Exactas e Ingenierías</w:t>
      </w:r>
    </w:p>
    <w:p w14:paraId="50914F1E" w14:textId="77777777" w:rsidR="00E26558" w:rsidRDefault="00E26558" w:rsidP="00E26558"/>
    <w:p w14:paraId="71951733" w14:textId="77777777" w:rsidR="00E26558" w:rsidRDefault="00E26558" w:rsidP="00E26558">
      <w:pPr>
        <w:pStyle w:val="NormalWeb"/>
        <w:spacing w:before="0" w:beforeAutospacing="0" w:after="0" w:afterAutospacing="0"/>
        <w:jc w:val="center"/>
      </w:pPr>
      <w:r>
        <w:rPr>
          <w:rFonts w:ascii="Arial" w:hAnsi="Arial" w:cs="Arial"/>
          <w:color w:val="000000"/>
          <w:sz w:val="28"/>
          <w:szCs w:val="28"/>
        </w:rPr>
        <w:t>Departamento de Ciencias Computacionales</w:t>
      </w:r>
    </w:p>
    <w:p w14:paraId="7FA7EF8B" w14:textId="77777777" w:rsidR="00E26558" w:rsidRDefault="00E26558" w:rsidP="00E26558"/>
    <w:p w14:paraId="689D969D" w14:textId="4DE41449" w:rsidR="00E26558" w:rsidRDefault="00E26558" w:rsidP="00E26558">
      <w:pPr>
        <w:pStyle w:val="NormalWeb"/>
        <w:spacing w:before="0" w:beforeAutospacing="0" w:after="0" w:afterAutospacing="0"/>
        <w:jc w:val="center"/>
      </w:pPr>
      <w:r w:rsidRPr="00E26558">
        <w:rPr>
          <w:rFonts w:ascii="Arial" w:hAnsi="Arial" w:cs="Arial"/>
          <w:b/>
          <w:bCs/>
          <w:color w:val="000000"/>
          <w:sz w:val="28"/>
          <w:szCs w:val="28"/>
          <w:bdr w:val="none" w:sz="0" w:space="0" w:color="auto" w:frame="1"/>
        </w:rPr>
        <w:fldChar w:fldCharType="begin"/>
      </w:r>
      <w:r w:rsidRPr="00E26558">
        <w:rPr>
          <w:rFonts w:ascii="Arial" w:hAnsi="Arial" w:cs="Arial"/>
          <w:b/>
          <w:bCs/>
          <w:color w:val="000000"/>
          <w:sz w:val="28"/>
          <w:szCs w:val="28"/>
          <w:bdr w:val="none" w:sz="0" w:space="0" w:color="auto" w:frame="1"/>
        </w:rPr>
        <w:instrText xml:space="preserve"> INCLUDEPICTURE "https://lh7-rt.googleusercontent.com/docsz/AD_4nXduhsKbhUvuFNESVl25c2ZLxkFKsO_GB7HthPXG08GlpRfGtDEIOmN-bzaJ-hX3ZjBMs_ZXTn6EQBr-mVFdoBlRM3nD-qa5n2gd9rDFNrNV2pImQTBlrRs_2_s7tveak3C8vau432-EiDylLekDkd_hNAd5SRURAeBNRTZ90Q?key=7EBM0V64fnAIwie_rEnelQ" \* MERGEFORMATINET </w:instrText>
      </w:r>
      <w:r w:rsidRPr="00E26558">
        <w:rPr>
          <w:rFonts w:ascii="Arial" w:hAnsi="Arial" w:cs="Arial"/>
          <w:b/>
          <w:bCs/>
          <w:color w:val="000000"/>
          <w:sz w:val="28"/>
          <w:szCs w:val="28"/>
          <w:bdr w:val="none" w:sz="0" w:space="0" w:color="auto" w:frame="1"/>
        </w:rPr>
        <w:fldChar w:fldCharType="separate"/>
      </w:r>
      <w:r w:rsidRPr="00E26558">
        <w:rPr>
          <w:rFonts w:ascii="Arial" w:hAnsi="Arial" w:cs="Arial"/>
          <w:b/>
          <w:bCs/>
          <w:noProof/>
          <w:color w:val="000000"/>
          <w:sz w:val="28"/>
          <w:szCs w:val="28"/>
          <w:bdr w:val="none" w:sz="0" w:space="0" w:color="auto" w:frame="1"/>
        </w:rPr>
        <w:drawing>
          <wp:inline distT="0" distB="0" distL="0" distR="0" wp14:anchorId="43CA7E46" wp14:editId="5050FC18">
            <wp:extent cx="1714500" cy="2212975"/>
            <wp:effectExtent l="0" t="0" r="0" b="0"/>
            <wp:docPr id="1307556168" name="Imagen 1"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tipo&#10;&#10;Descripción generada automáticament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714500" cy="2212975"/>
                    </a:xfrm>
                    <a:prstGeom prst="rect">
                      <a:avLst/>
                    </a:prstGeom>
                    <a:noFill/>
                    <a:ln>
                      <a:noFill/>
                    </a:ln>
                  </pic:spPr>
                </pic:pic>
              </a:graphicData>
            </a:graphic>
          </wp:inline>
        </w:drawing>
      </w:r>
      <w:r w:rsidRPr="00E26558">
        <w:rPr>
          <w:rFonts w:ascii="Arial" w:hAnsi="Arial" w:cs="Arial"/>
          <w:b/>
          <w:bCs/>
          <w:color w:val="000000"/>
          <w:sz w:val="28"/>
          <w:szCs w:val="28"/>
          <w:bdr w:val="none" w:sz="0" w:space="0" w:color="auto" w:frame="1"/>
        </w:rPr>
        <w:fldChar w:fldCharType="end"/>
      </w:r>
    </w:p>
    <w:p w14:paraId="00A7ED44" w14:textId="77777777" w:rsidR="00E26558" w:rsidRDefault="00E26558" w:rsidP="00E26558"/>
    <w:p w14:paraId="271D55C2" w14:textId="7E8932DB" w:rsidR="00E26558" w:rsidRDefault="00E26558" w:rsidP="00E26558">
      <w:pPr>
        <w:spacing w:after="240"/>
        <w:jc w:val="center"/>
      </w:pPr>
      <w:r w:rsidRPr="00E26558">
        <w:rPr>
          <w:rFonts w:ascii="Arial" w:hAnsi="Arial" w:cs="Arial"/>
          <w:b/>
          <w:bCs/>
          <w:color w:val="000000"/>
          <w:sz w:val="28"/>
          <w:szCs w:val="28"/>
        </w:rPr>
        <w:t>MODULO 1 CLASE 1 CONCEPTOS  14-08-2024</w:t>
      </w:r>
    </w:p>
    <w:p w14:paraId="2B6FC85F" w14:textId="77777777" w:rsidR="00E26558" w:rsidRDefault="00E26558" w:rsidP="00E26558">
      <w:pPr>
        <w:pStyle w:val="NormalWeb"/>
        <w:spacing w:before="0" w:beforeAutospacing="0" w:after="0" w:afterAutospacing="0"/>
        <w:jc w:val="center"/>
      </w:pPr>
      <w:r>
        <w:rPr>
          <w:rFonts w:ascii="Arial" w:hAnsi="Arial" w:cs="Arial"/>
          <w:color w:val="000000"/>
          <w:sz w:val="28"/>
          <w:szCs w:val="28"/>
        </w:rPr>
        <w:t>Para la materia:</w:t>
      </w:r>
    </w:p>
    <w:p w14:paraId="6EB33263" w14:textId="77777777" w:rsidR="00E26558" w:rsidRDefault="00E26558" w:rsidP="00E26558">
      <w:pPr>
        <w:pStyle w:val="NormalWeb"/>
        <w:spacing w:before="0" w:beforeAutospacing="0" w:after="0" w:afterAutospacing="0"/>
        <w:jc w:val="center"/>
        <w:rPr>
          <w:rFonts w:ascii="Arial" w:hAnsi="Arial" w:cs="Arial"/>
          <w:b/>
          <w:bCs/>
          <w:color w:val="000000"/>
          <w:sz w:val="28"/>
          <w:szCs w:val="28"/>
        </w:rPr>
      </w:pPr>
    </w:p>
    <w:p w14:paraId="7A66B6A1" w14:textId="4E3B636C" w:rsidR="00E26558" w:rsidRDefault="00E26558" w:rsidP="00E26558">
      <w:pPr>
        <w:pStyle w:val="NormalWeb"/>
        <w:spacing w:before="0" w:beforeAutospacing="0" w:after="0" w:afterAutospacing="0"/>
        <w:jc w:val="center"/>
      </w:pPr>
      <w:r>
        <w:rPr>
          <w:rFonts w:ascii="Arial" w:hAnsi="Arial" w:cs="Arial"/>
          <w:b/>
          <w:bCs/>
          <w:color w:val="000000"/>
          <w:sz w:val="28"/>
          <w:szCs w:val="28"/>
        </w:rPr>
        <w:t xml:space="preserve">INGENIERÍA DE SOFTWARE </w:t>
      </w:r>
      <w:r>
        <w:rPr>
          <w:rFonts w:ascii="Arial" w:hAnsi="Arial" w:cs="Arial"/>
          <w:b/>
          <w:bCs/>
          <w:color w:val="000000"/>
          <w:sz w:val="28"/>
          <w:szCs w:val="28"/>
        </w:rPr>
        <w:t xml:space="preserve">– </w:t>
      </w:r>
      <w:r w:rsidRPr="00E26558">
        <w:rPr>
          <w:rFonts w:ascii="Arial" w:hAnsi="Arial" w:cs="Arial"/>
          <w:b/>
          <w:bCs/>
          <w:color w:val="000000"/>
          <w:sz w:val="28"/>
          <w:szCs w:val="28"/>
        </w:rPr>
        <w:t>24B</w:t>
      </w:r>
    </w:p>
    <w:p w14:paraId="517941B0" w14:textId="77777777" w:rsidR="00E26558" w:rsidRDefault="00E26558" w:rsidP="00E26558">
      <w:pPr>
        <w:spacing w:after="240"/>
      </w:pPr>
    </w:p>
    <w:p w14:paraId="33D9D8E0" w14:textId="77777777" w:rsidR="00E26558" w:rsidRDefault="00E26558" w:rsidP="00E26558">
      <w:pPr>
        <w:pStyle w:val="NormalWeb"/>
        <w:spacing w:before="0" w:beforeAutospacing="0" w:after="0" w:afterAutospacing="0"/>
        <w:jc w:val="center"/>
        <w:rPr>
          <w:rFonts w:ascii="Arial" w:hAnsi="Arial" w:cs="Arial"/>
          <w:color w:val="000000"/>
          <w:sz w:val="28"/>
          <w:szCs w:val="28"/>
        </w:rPr>
      </w:pPr>
      <w:r>
        <w:rPr>
          <w:rFonts w:ascii="Arial" w:hAnsi="Arial" w:cs="Arial"/>
          <w:color w:val="000000"/>
          <w:sz w:val="28"/>
          <w:szCs w:val="28"/>
        </w:rPr>
        <w:t>Presenta</w:t>
      </w:r>
    </w:p>
    <w:p w14:paraId="2224CE09" w14:textId="77777777" w:rsidR="00E26558" w:rsidRDefault="00E26558" w:rsidP="00E26558">
      <w:pPr>
        <w:pStyle w:val="NormalWeb"/>
        <w:spacing w:before="0" w:beforeAutospacing="0" w:after="0" w:afterAutospacing="0"/>
        <w:jc w:val="center"/>
        <w:rPr>
          <w:rFonts w:ascii="Arial" w:hAnsi="Arial" w:cs="Arial"/>
          <w:color w:val="000000"/>
          <w:sz w:val="28"/>
          <w:szCs w:val="28"/>
        </w:rPr>
      </w:pPr>
    </w:p>
    <w:p w14:paraId="3F5FB7DB" w14:textId="16ECF2DF" w:rsidR="00E26558" w:rsidRDefault="00E26558" w:rsidP="00E26558">
      <w:pPr>
        <w:pStyle w:val="NormalWeb"/>
        <w:spacing w:before="0" w:beforeAutospacing="0" w:after="0" w:afterAutospacing="0"/>
        <w:jc w:val="center"/>
      </w:pPr>
      <w:r>
        <w:rPr>
          <w:rFonts w:ascii="Arial" w:hAnsi="Arial" w:cs="Arial"/>
          <w:color w:val="000000"/>
          <w:sz w:val="28"/>
          <w:szCs w:val="28"/>
        </w:rPr>
        <w:t>ALAN ISMAEL LARA COTA</w:t>
      </w:r>
    </w:p>
    <w:p w14:paraId="2750EDDF" w14:textId="77777777" w:rsidR="00E26558" w:rsidRDefault="00E26558" w:rsidP="00E26558">
      <w:pPr>
        <w:pStyle w:val="NormalWeb"/>
        <w:spacing w:before="0" w:beforeAutospacing="0" w:after="0" w:afterAutospacing="0"/>
        <w:jc w:val="center"/>
        <w:rPr>
          <w:rFonts w:ascii="Arial" w:hAnsi="Arial" w:cs="Arial"/>
          <w:b/>
          <w:bCs/>
          <w:color w:val="000000"/>
          <w:sz w:val="28"/>
          <w:szCs w:val="28"/>
          <w:shd w:val="clear" w:color="auto" w:fill="FFFF00"/>
        </w:rPr>
      </w:pPr>
    </w:p>
    <w:p w14:paraId="3F97AB2A" w14:textId="4EC6D42B" w:rsidR="00E26558" w:rsidRDefault="00E26558" w:rsidP="00E26558">
      <w:pPr>
        <w:jc w:val="center"/>
      </w:pPr>
    </w:p>
    <w:p w14:paraId="388E467F" w14:textId="77777777" w:rsidR="00E26558" w:rsidRDefault="00E26558" w:rsidP="00E26558">
      <w:pPr>
        <w:pStyle w:val="NormalWeb"/>
        <w:spacing w:before="0" w:beforeAutospacing="0" w:after="0" w:afterAutospacing="0"/>
        <w:jc w:val="center"/>
        <w:rPr>
          <w:rFonts w:ascii="Arial" w:hAnsi="Arial" w:cs="Arial"/>
          <w:color w:val="000000"/>
          <w:sz w:val="28"/>
          <w:szCs w:val="28"/>
        </w:rPr>
      </w:pPr>
      <w:r>
        <w:rPr>
          <w:rFonts w:ascii="Arial" w:hAnsi="Arial" w:cs="Arial"/>
          <w:color w:val="000000"/>
          <w:sz w:val="28"/>
          <w:szCs w:val="28"/>
        </w:rPr>
        <w:t>Carrera</w:t>
      </w:r>
    </w:p>
    <w:p w14:paraId="4B66C8B5" w14:textId="77777777" w:rsidR="00E26558" w:rsidRDefault="00E26558" w:rsidP="00E26558">
      <w:pPr>
        <w:pStyle w:val="NormalWeb"/>
        <w:spacing w:before="0" w:beforeAutospacing="0" w:after="0" w:afterAutospacing="0"/>
        <w:jc w:val="center"/>
        <w:rPr>
          <w:rFonts w:ascii="Arial" w:hAnsi="Arial" w:cs="Arial"/>
          <w:color w:val="000000"/>
          <w:sz w:val="28"/>
          <w:szCs w:val="28"/>
        </w:rPr>
      </w:pPr>
    </w:p>
    <w:p w14:paraId="3B81A660" w14:textId="63ABA85C" w:rsidR="00E26558" w:rsidRDefault="00E26558" w:rsidP="00E26558">
      <w:pPr>
        <w:pStyle w:val="NormalWeb"/>
        <w:spacing w:before="0" w:beforeAutospacing="0" w:after="0" w:afterAutospacing="0"/>
        <w:jc w:val="center"/>
      </w:pPr>
      <w:r>
        <w:rPr>
          <w:rFonts w:ascii="Arial" w:hAnsi="Arial" w:cs="Arial"/>
          <w:color w:val="000000"/>
          <w:sz w:val="28"/>
          <w:szCs w:val="28"/>
        </w:rPr>
        <w:t>ICOM</w:t>
      </w:r>
    </w:p>
    <w:p w14:paraId="5A42B601" w14:textId="77777777" w:rsidR="00E26558" w:rsidRDefault="00E26558" w:rsidP="00E26558">
      <w:pPr>
        <w:spacing w:after="240"/>
      </w:pPr>
    </w:p>
    <w:p w14:paraId="4C4D1E94" w14:textId="77777777" w:rsidR="00E26558" w:rsidRDefault="00E26558" w:rsidP="00E26558">
      <w:pPr>
        <w:pStyle w:val="NormalWeb"/>
        <w:spacing w:before="0" w:beforeAutospacing="0" w:after="0" w:afterAutospacing="0"/>
        <w:jc w:val="center"/>
        <w:rPr>
          <w:rFonts w:ascii="Arial" w:hAnsi="Arial" w:cs="Arial"/>
          <w:color w:val="000000"/>
          <w:sz w:val="28"/>
          <w:szCs w:val="28"/>
        </w:rPr>
      </w:pPr>
      <w:r>
        <w:rPr>
          <w:rFonts w:ascii="Arial" w:hAnsi="Arial" w:cs="Arial"/>
          <w:color w:val="000000"/>
          <w:sz w:val="28"/>
          <w:szCs w:val="28"/>
        </w:rPr>
        <w:t>Profesor:</w:t>
      </w:r>
    </w:p>
    <w:p w14:paraId="2D8371B8" w14:textId="77777777" w:rsidR="00D95F9D" w:rsidRDefault="00D95F9D" w:rsidP="00E26558">
      <w:pPr>
        <w:pStyle w:val="NormalWeb"/>
        <w:spacing w:before="0" w:beforeAutospacing="0" w:after="0" w:afterAutospacing="0"/>
        <w:jc w:val="center"/>
      </w:pPr>
    </w:p>
    <w:p w14:paraId="1CF85840" w14:textId="07ABC6F4" w:rsidR="00E26558" w:rsidRDefault="00D95F9D" w:rsidP="00D95F9D">
      <w:pPr>
        <w:spacing w:line="276" w:lineRule="auto"/>
        <w:jc w:val="center"/>
        <w:rPr>
          <w:rFonts w:ascii="Arial" w:hAnsi="Arial" w:cs="Arial"/>
          <w:color w:val="000000"/>
        </w:rPr>
      </w:pPr>
      <w:r w:rsidRPr="00D95F9D">
        <w:rPr>
          <w:rFonts w:ascii="Arial" w:hAnsi="Arial" w:cs="Arial"/>
          <w:color w:val="000000"/>
        </w:rPr>
        <w:t>RAMIRO LUPERCIO CORONEL</w:t>
      </w:r>
    </w:p>
    <w:p w14:paraId="146221DF" w14:textId="77777777" w:rsidR="00E26558" w:rsidRDefault="00E26558" w:rsidP="00E26558">
      <w:pPr>
        <w:spacing w:line="276" w:lineRule="auto"/>
        <w:jc w:val="both"/>
        <w:rPr>
          <w:rFonts w:ascii="Arial" w:hAnsi="Arial" w:cs="Arial"/>
          <w:color w:val="000000"/>
        </w:rPr>
      </w:pPr>
    </w:p>
    <w:p w14:paraId="645BCBFD" w14:textId="77777777" w:rsidR="00E26558" w:rsidRDefault="00E26558" w:rsidP="00E26558">
      <w:pPr>
        <w:spacing w:line="276" w:lineRule="auto"/>
        <w:jc w:val="both"/>
        <w:rPr>
          <w:rFonts w:ascii="Arial" w:hAnsi="Arial" w:cs="Arial"/>
          <w:color w:val="000000"/>
        </w:rPr>
      </w:pPr>
    </w:p>
    <w:p w14:paraId="0CA5E41B" w14:textId="77777777" w:rsidR="00E26558" w:rsidRDefault="00E26558" w:rsidP="00E26558">
      <w:pPr>
        <w:spacing w:line="276" w:lineRule="auto"/>
        <w:jc w:val="both"/>
        <w:rPr>
          <w:rFonts w:ascii="Arial" w:hAnsi="Arial" w:cs="Arial"/>
          <w:color w:val="000000"/>
        </w:rPr>
      </w:pPr>
    </w:p>
    <w:p w14:paraId="70817498" w14:textId="77777777" w:rsidR="00E26558" w:rsidRDefault="00E26558" w:rsidP="00E26558">
      <w:pPr>
        <w:spacing w:line="276" w:lineRule="auto"/>
        <w:jc w:val="both"/>
        <w:rPr>
          <w:rFonts w:ascii="Arial" w:hAnsi="Arial" w:cs="Arial"/>
          <w:color w:val="000000"/>
        </w:rPr>
      </w:pPr>
    </w:p>
    <w:p w14:paraId="0E9DA1C5" w14:textId="32F15CCA" w:rsidR="004C03DE" w:rsidRPr="004C03DE" w:rsidRDefault="004C03DE" w:rsidP="00E26558">
      <w:pPr>
        <w:spacing w:line="276" w:lineRule="auto"/>
        <w:jc w:val="both"/>
        <w:rPr>
          <w:rFonts w:ascii="Arial" w:hAnsi="Arial" w:cs="Arial"/>
          <w:b/>
          <w:bCs/>
          <w:sz w:val="28"/>
          <w:szCs w:val="28"/>
        </w:rPr>
      </w:pPr>
      <w:r w:rsidRPr="004C03DE">
        <w:rPr>
          <w:rFonts w:ascii="Arial" w:hAnsi="Arial" w:cs="Arial"/>
          <w:b/>
          <w:bCs/>
          <w:sz w:val="28"/>
          <w:szCs w:val="28"/>
        </w:rPr>
        <w:lastRenderedPageBreak/>
        <w:t>Introducción</w:t>
      </w:r>
    </w:p>
    <w:p w14:paraId="37D48626" w14:textId="77777777" w:rsidR="004C03DE" w:rsidRDefault="004C03DE" w:rsidP="004C03DE">
      <w:pPr>
        <w:spacing w:line="276" w:lineRule="auto"/>
        <w:jc w:val="both"/>
        <w:rPr>
          <w:rFonts w:ascii="Arial" w:hAnsi="Arial" w:cs="Arial"/>
        </w:rPr>
      </w:pPr>
    </w:p>
    <w:p w14:paraId="367998D0" w14:textId="75CE83A7" w:rsidR="004C03DE" w:rsidRPr="004C03DE" w:rsidRDefault="004C03DE" w:rsidP="004C03DE">
      <w:pPr>
        <w:spacing w:line="276" w:lineRule="auto"/>
        <w:jc w:val="both"/>
        <w:rPr>
          <w:rFonts w:ascii="Arial" w:hAnsi="Arial" w:cs="Arial"/>
        </w:rPr>
      </w:pPr>
      <w:r w:rsidRPr="004C03DE">
        <w:rPr>
          <w:rFonts w:ascii="Arial" w:hAnsi="Arial" w:cs="Arial"/>
        </w:rPr>
        <w:t>La ética profesional en la ingeniería de software es un tema de creciente importancia en la era digital actual. A medida que la tecnología avanza y se integra en casi todos los aspectos de la vida humana, los ingenieros de software asumen una responsabilidad cada vez mayor en el desarrollo de sistemas que no solo sean funcionales y eficientes, sino también seguros, confiables y justos. La ética profesional proporciona el marco necesario para guiar a estos profesionales en la toma de decisiones que afectan no solo a los usuarios inmediatos del software, sino también a la sociedad en general.</w:t>
      </w:r>
    </w:p>
    <w:p w14:paraId="71E8420B" w14:textId="77777777" w:rsidR="004C03DE" w:rsidRPr="004C03DE" w:rsidRDefault="004C03DE" w:rsidP="004C03DE">
      <w:pPr>
        <w:spacing w:line="276" w:lineRule="auto"/>
        <w:jc w:val="both"/>
        <w:rPr>
          <w:rFonts w:ascii="Arial" w:hAnsi="Arial" w:cs="Arial"/>
        </w:rPr>
      </w:pPr>
    </w:p>
    <w:p w14:paraId="763AA212" w14:textId="77777777" w:rsidR="004C03DE" w:rsidRPr="004C03DE" w:rsidRDefault="004C03DE" w:rsidP="004C03DE">
      <w:pPr>
        <w:spacing w:line="276" w:lineRule="auto"/>
        <w:jc w:val="both"/>
        <w:rPr>
          <w:rFonts w:ascii="Arial" w:hAnsi="Arial" w:cs="Arial"/>
        </w:rPr>
      </w:pPr>
      <w:r w:rsidRPr="004C03DE">
        <w:rPr>
          <w:rFonts w:ascii="Arial" w:hAnsi="Arial" w:cs="Arial"/>
        </w:rPr>
        <w:t>El software, como producto de la ingeniería, tiene un impacto profundo en la forma en que las personas interactúan con el mundo. Desde sistemas de salud que gestionan datos sensibles hasta aplicaciones financieras que manejan transacciones multimillonarias, la calidad y la integridad del software son vitales. En este contexto, la ética profesional se convierte en una brújula moral que ayuda a los ingenieros a navegar por las complejidades y dilemas que surgen en su trabajo diario. No se trata solo de cumplir con los estándares técnicos, sino de adherirse a principios éticos que aseguren que el software se desarrolle y se utilice de manera que promueva el bien común.</w:t>
      </w:r>
    </w:p>
    <w:p w14:paraId="426872F7" w14:textId="77777777" w:rsidR="004C03DE" w:rsidRPr="004C03DE" w:rsidRDefault="004C03DE" w:rsidP="004C03DE">
      <w:pPr>
        <w:spacing w:line="276" w:lineRule="auto"/>
        <w:jc w:val="both"/>
        <w:rPr>
          <w:rFonts w:ascii="Arial" w:hAnsi="Arial" w:cs="Arial"/>
        </w:rPr>
      </w:pPr>
    </w:p>
    <w:p w14:paraId="3C0F5342" w14:textId="77777777" w:rsidR="004C03DE" w:rsidRPr="004C03DE" w:rsidRDefault="004C03DE" w:rsidP="004C03DE">
      <w:pPr>
        <w:spacing w:line="276" w:lineRule="auto"/>
        <w:jc w:val="both"/>
        <w:rPr>
          <w:rFonts w:ascii="Arial" w:hAnsi="Arial" w:cs="Arial"/>
        </w:rPr>
      </w:pPr>
      <w:r w:rsidRPr="004C03DE">
        <w:rPr>
          <w:rFonts w:ascii="Arial" w:hAnsi="Arial" w:cs="Arial"/>
        </w:rPr>
        <w:t>Uno de los desafíos más significativos en la ingeniería de software es la gestión de la información confidencial. Los ingenieros a menudo tienen acceso a datos privados que, si se manejan incorrectamente, pueden tener consecuencias devastadoras para los individuos y las organizaciones. La ética profesional exige que estos datos se manejen con el más alto grado de cuidado y responsabilidad, garantizando que la confidencialidad se mantenga en todo momento.</w:t>
      </w:r>
    </w:p>
    <w:p w14:paraId="32F9E98A" w14:textId="77777777" w:rsidR="004C03DE" w:rsidRPr="004C03DE" w:rsidRDefault="004C03DE" w:rsidP="004C03DE">
      <w:pPr>
        <w:spacing w:line="276" w:lineRule="auto"/>
        <w:jc w:val="both"/>
        <w:rPr>
          <w:rFonts w:ascii="Arial" w:hAnsi="Arial" w:cs="Arial"/>
        </w:rPr>
      </w:pPr>
    </w:p>
    <w:p w14:paraId="38810F73" w14:textId="77777777" w:rsidR="004C03DE" w:rsidRPr="004C03DE" w:rsidRDefault="004C03DE" w:rsidP="004C03DE">
      <w:pPr>
        <w:spacing w:line="276" w:lineRule="auto"/>
        <w:jc w:val="both"/>
        <w:rPr>
          <w:rFonts w:ascii="Arial" w:hAnsi="Arial" w:cs="Arial"/>
        </w:rPr>
      </w:pPr>
      <w:r w:rsidRPr="004C03DE">
        <w:rPr>
          <w:rFonts w:ascii="Arial" w:hAnsi="Arial" w:cs="Arial"/>
        </w:rPr>
        <w:t>Además de la confidencialidad, la competencia profesional es un aspecto clave de la ética en la ingeniería de software. Los ingenieros deben asegurarse de que poseen las habilidades y conocimientos necesarios para cumplir con sus responsabilidades de manera efectiva. Esto incluye un compromiso continuo con la educación y el desarrollo profesional, así como la honestidad al reconocer los propios límites y buscar la colaboración cuando sea necesario.</w:t>
      </w:r>
    </w:p>
    <w:p w14:paraId="4A3A9115" w14:textId="77777777" w:rsidR="004C03DE" w:rsidRPr="004C03DE" w:rsidRDefault="004C03DE" w:rsidP="004C03DE">
      <w:pPr>
        <w:spacing w:line="276" w:lineRule="auto"/>
        <w:jc w:val="both"/>
        <w:rPr>
          <w:rFonts w:ascii="Arial" w:hAnsi="Arial" w:cs="Arial"/>
        </w:rPr>
      </w:pPr>
    </w:p>
    <w:p w14:paraId="43DCB875" w14:textId="77777777" w:rsidR="004C03DE" w:rsidRPr="004C03DE" w:rsidRDefault="004C03DE" w:rsidP="004C03DE">
      <w:pPr>
        <w:spacing w:line="276" w:lineRule="auto"/>
        <w:jc w:val="both"/>
        <w:rPr>
          <w:rFonts w:ascii="Arial" w:hAnsi="Arial" w:cs="Arial"/>
        </w:rPr>
      </w:pPr>
      <w:r w:rsidRPr="004C03DE">
        <w:rPr>
          <w:rFonts w:ascii="Arial" w:hAnsi="Arial" w:cs="Arial"/>
        </w:rPr>
        <w:t xml:space="preserve">El respeto por los derechos de propiedad intelectual también es un pilar fundamental de la ética profesional. En un campo donde la innovación y la creatividad son fundamentales, es crucial que los ingenieros respeten el trabajo de otros y cumplan con las leyes que protegen las creaciones intelectuales. Esto no solo es una </w:t>
      </w:r>
      <w:r w:rsidRPr="004C03DE">
        <w:rPr>
          <w:rFonts w:ascii="Arial" w:hAnsi="Arial" w:cs="Arial"/>
        </w:rPr>
        <w:lastRenderedPageBreak/>
        <w:t>cuestión de legalidad, sino de equidad y justicia, ya que el uso indebido del trabajo ajeno puede desincentivar la innovación y perjudicar a los creadores.</w:t>
      </w:r>
    </w:p>
    <w:p w14:paraId="66D47A62" w14:textId="77777777" w:rsidR="004C03DE" w:rsidRPr="004C03DE" w:rsidRDefault="004C03DE" w:rsidP="004C03DE">
      <w:pPr>
        <w:spacing w:line="276" w:lineRule="auto"/>
        <w:jc w:val="both"/>
        <w:rPr>
          <w:rFonts w:ascii="Arial" w:hAnsi="Arial" w:cs="Arial"/>
        </w:rPr>
      </w:pPr>
    </w:p>
    <w:p w14:paraId="1602031E" w14:textId="0067FFB6" w:rsidR="004C03DE" w:rsidRDefault="004C03DE" w:rsidP="004C03DE">
      <w:pPr>
        <w:spacing w:line="276" w:lineRule="auto"/>
        <w:jc w:val="both"/>
        <w:rPr>
          <w:rFonts w:ascii="Arial" w:hAnsi="Arial" w:cs="Arial"/>
        </w:rPr>
      </w:pPr>
      <w:r w:rsidRPr="004C03DE">
        <w:rPr>
          <w:rFonts w:ascii="Arial" w:hAnsi="Arial" w:cs="Arial"/>
        </w:rPr>
        <w:t>En conjunto, estos principios éticos forman la base sobre la cual los ingenieros de software deben construir su práctica profesional. Al adherirse a estos estándares, no solo protegen a sus clientes y usuarios, sino que también contribuyen a una industria tecnológica más segura, justa y confiable. La ética profesional en la ingeniería de software no es una mera formalidad, sino una necesidad imperativa en un mundo cada vez más dependiente de la tecnología.</w:t>
      </w:r>
    </w:p>
    <w:p w14:paraId="3FD178AE" w14:textId="77777777" w:rsidR="004C03DE" w:rsidRDefault="004C03DE" w:rsidP="004C03DE">
      <w:pPr>
        <w:jc w:val="both"/>
        <w:rPr>
          <w:rFonts w:ascii="Arial" w:hAnsi="Arial" w:cs="Arial"/>
        </w:rPr>
      </w:pPr>
    </w:p>
    <w:p w14:paraId="6B465A85" w14:textId="75165782" w:rsidR="004C03DE" w:rsidRPr="004C03DE" w:rsidRDefault="004C03DE" w:rsidP="004C03DE">
      <w:pPr>
        <w:jc w:val="both"/>
        <w:rPr>
          <w:rFonts w:ascii="Arial" w:hAnsi="Arial" w:cs="Arial"/>
          <w:b/>
          <w:bCs/>
          <w:sz w:val="28"/>
          <w:szCs w:val="28"/>
        </w:rPr>
      </w:pPr>
      <w:r w:rsidRPr="004C03DE">
        <w:rPr>
          <w:rFonts w:ascii="Arial" w:hAnsi="Arial" w:cs="Arial"/>
          <w:b/>
          <w:bCs/>
          <w:sz w:val="28"/>
          <w:szCs w:val="28"/>
        </w:rPr>
        <w:t>Desarrollo</w:t>
      </w:r>
    </w:p>
    <w:p w14:paraId="28AD80CB" w14:textId="77777777" w:rsidR="004C03DE" w:rsidRPr="004C03DE" w:rsidRDefault="004C03DE" w:rsidP="004C03DE">
      <w:pPr>
        <w:jc w:val="both"/>
        <w:rPr>
          <w:rFonts w:ascii="Arial" w:hAnsi="Arial" w:cs="Arial"/>
        </w:rPr>
      </w:pPr>
    </w:p>
    <w:p w14:paraId="23526C77" w14:textId="25390DAC" w:rsidR="004C03DE" w:rsidRPr="004C03DE" w:rsidRDefault="004C03DE" w:rsidP="004C03DE">
      <w:pPr>
        <w:spacing w:line="276" w:lineRule="auto"/>
        <w:jc w:val="both"/>
        <w:rPr>
          <w:rFonts w:ascii="Arial" w:hAnsi="Arial" w:cs="Arial"/>
          <w:b/>
          <w:bCs/>
        </w:rPr>
      </w:pPr>
      <w:r w:rsidRPr="004C03DE">
        <w:rPr>
          <w:rFonts w:ascii="Arial" w:hAnsi="Arial" w:cs="Arial"/>
          <w:b/>
          <w:bCs/>
        </w:rPr>
        <w:t>Confidencialidad</w:t>
      </w:r>
    </w:p>
    <w:p w14:paraId="2C17DA49" w14:textId="77777777" w:rsidR="004C03DE" w:rsidRPr="004C03DE" w:rsidRDefault="004C03DE" w:rsidP="004C03DE">
      <w:pPr>
        <w:spacing w:line="276" w:lineRule="auto"/>
        <w:jc w:val="both"/>
        <w:rPr>
          <w:rFonts w:ascii="Arial" w:hAnsi="Arial" w:cs="Arial"/>
        </w:rPr>
      </w:pPr>
    </w:p>
    <w:p w14:paraId="2A1E002E" w14:textId="77777777" w:rsidR="004C03DE" w:rsidRPr="004C03DE" w:rsidRDefault="004C03DE" w:rsidP="004C03DE">
      <w:pPr>
        <w:spacing w:line="276" w:lineRule="auto"/>
        <w:jc w:val="both"/>
        <w:rPr>
          <w:rFonts w:ascii="Arial" w:hAnsi="Arial" w:cs="Arial"/>
        </w:rPr>
      </w:pPr>
      <w:r w:rsidRPr="004C03DE">
        <w:rPr>
          <w:rFonts w:ascii="Arial" w:hAnsi="Arial" w:cs="Arial"/>
        </w:rPr>
        <w:t>La confidencialidad es uno de los principios más fundamentales en la ética profesional, especialmente en la ingeniería de software, donde los profesionales manejan una cantidad considerable de información sensible. Los ingenieros de software a menudo tienen acceso a datos personales, secretos comerciales, información médica, detalles financieros y otros tipos de información que, si se divulgan o manipulan de manera inadecuada, pueden causar un daño significativo a las personas, organizaciones y sociedades en general.</w:t>
      </w:r>
    </w:p>
    <w:p w14:paraId="5BF9C07F" w14:textId="77777777" w:rsidR="004C03DE" w:rsidRPr="004C03DE" w:rsidRDefault="004C03DE" w:rsidP="004C03DE">
      <w:pPr>
        <w:spacing w:line="276" w:lineRule="auto"/>
        <w:jc w:val="both"/>
        <w:rPr>
          <w:rFonts w:ascii="Arial" w:hAnsi="Arial" w:cs="Arial"/>
        </w:rPr>
      </w:pPr>
    </w:p>
    <w:p w14:paraId="175AB589" w14:textId="77777777" w:rsidR="004C03DE" w:rsidRPr="004C03DE" w:rsidRDefault="004C03DE" w:rsidP="004C03DE">
      <w:pPr>
        <w:spacing w:line="276" w:lineRule="auto"/>
        <w:jc w:val="both"/>
        <w:rPr>
          <w:rFonts w:ascii="Arial" w:hAnsi="Arial" w:cs="Arial"/>
        </w:rPr>
      </w:pPr>
      <w:r w:rsidRPr="004C03DE">
        <w:rPr>
          <w:rFonts w:ascii="Arial" w:hAnsi="Arial" w:cs="Arial"/>
        </w:rPr>
        <w:t>Mantener la confidencialidad implica proteger la información contra accesos no autorizados y asegurar que los datos se manejen de acuerdo con las políticas y normativas aplicables, como el Reglamento General de Protección de Datos (GDPR) en Europa o la Ley de Portabilidad y Responsabilidad del Seguro de Salud (HIPAA) en Estados Unidos. La gestión segura de los datos es un desafío constante debido a la creciente amenaza de ciberataques y violaciones de seguridad. Los ingenieros de software deben estar preparados para implementar medidas robustas de seguridad, como la encriptación, el control de acceso y la auditoría continua para garantizar que la información confidencial esté protegida.</w:t>
      </w:r>
    </w:p>
    <w:p w14:paraId="0DF303BE" w14:textId="77777777" w:rsidR="004C03DE" w:rsidRPr="004C03DE" w:rsidRDefault="004C03DE" w:rsidP="004C03DE">
      <w:pPr>
        <w:spacing w:line="276" w:lineRule="auto"/>
        <w:jc w:val="both"/>
        <w:rPr>
          <w:rFonts w:ascii="Arial" w:hAnsi="Arial" w:cs="Arial"/>
        </w:rPr>
      </w:pPr>
    </w:p>
    <w:p w14:paraId="3EE341A0" w14:textId="77777777" w:rsidR="004C03DE" w:rsidRPr="004C03DE" w:rsidRDefault="004C03DE" w:rsidP="004C03DE">
      <w:pPr>
        <w:spacing w:line="276" w:lineRule="auto"/>
        <w:jc w:val="both"/>
        <w:rPr>
          <w:rFonts w:ascii="Arial" w:hAnsi="Arial" w:cs="Arial"/>
        </w:rPr>
      </w:pPr>
      <w:r w:rsidRPr="004C03DE">
        <w:rPr>
          <w:rFonts w:ascii="Arial" w:hAnsi="Arial" w:cs="Arial"/>
        </w:rPr>
        <w:t xml:space="preserve">Además de las medidas técnicas, la ética profesional en relación con la confidencialidad también exige un comportamiento adecuado por parte de los ingenieros. Esto incluye no solo la abstención de compartir información confidencial con terceros no autorizados, sino también evitar la tentación de utilizar dicha información para beneficio personal o profesional. La integridad personal juega un papel crucial aquí; los ingenieros deben resistir cualquier presión, ya sea interna o externa, que les impulse a actuar en contra de los intereses de la confidencialidad. </w:t>
      </w:r>
    </w:p>
    <w:p w14:paraId="2F597A68" w14:textId="77777777" w:rsidR="004C03DE" w:rsidRPr="004C03DE" w:rsidRDefault="004C03DE" w:rsidP="004C03DE">
      <w:pPr>
        <w:spacing w:line="276" w:lineRule="auto"/>
        <w:jc w:val="both"/>
        <w:rPr>
          <w:rFonts w:ascii="Arial" w:hAnsi="Arial" w:cs="Arial"/>
        </w:rPr>
      </w:pPr>
    </w:p>
    <w:p w14:paraId="16B9B51C" w14:textId="77777777" w:rsidR="004C03DE" w:rsidRPr="004C03DE" w:rsidRDefault="004C03DE" w:rsidP="004C03DE">
      <w:pPr>
        <w:spacing w:line="276" w:lineRule="auto"/>
        <w:jc w:val="both"/>
        <w:rPr>
          <w:rFonts w:ascii="Arial" w:hAnsi="Arial" w:cs="Arial"/>
        </w:rPr>
      </w:pPr>
      <w:r w:rsidRPr="004C03DE">
        <w:rPr>
          <w:rFonts w:ascii="Arial" w:hAnsi="Arial" w:cs="Arial"/>
        </w:rPr>
        <w:lastRenderedPageBreak/>
        <w:t>En un entorno corporativo, la confidencialidad también se extiende a la protección de la propiedad intelectual de la empresa, incluyendo códigos fuente, algoritmos y metodologías propietarias. Los ingenieros deben ser conscientes de que cualquier filtración de esta información puede tener graves consecuencias para la competitividad y la sostenibilidad de la empresa. Por lo tanto, deben implementar prácticas que aseguren la protección de dicha información, como el uso de acuerdos de confidencialidad (NDA) y la clasificación adecuada de los documentos y materiales de trabajo.</w:t>
      </w:r>
    </w:p>
    <w:p w14:paraId="6D65B807" w14:textId="77777777" w:rsidR="004C03DE" w:rsidRPr="004C03DE" w:rsidRDefault="004C03DE" w:rsidP="004C03DE">
      <w:pPr>
        <w:spacing w:line="276" w:lineRule="auto"/>
        <w:jc w:val="both"/>
        <w:rPr>
          <w:rFonts w:ascii="Arial" w:hAnsi="Arial" w:cs="Arial"/>
        </w:rPr>
      </w:pPr>
    </w:p>
    <w:p w14:paraId="7251E1F8" w14:textId="77777777" w:rsidR="004C03DE" w:rsidRPr="004C03DE" w:rsidRDefault="004C03DE" w:rsidP="004C03DE">
      <w:pPr>
        <w:spacing w:line="276" w:lineRule="auto"/>
        <w:jc w:val="both"/>
        <w:rPr>
          <w:rFonts w:ascii="Arial" w:hAnsi="Arial" w:cs="Arial"/>
        </w:rPr>
      </w:pPr>
      <w:r w:rsidRPr="004C03DE">
        <w:rPr>
          <w:rFonts w:ascii="Arial" w:hAnsi="Arial" w:cs="Arial"/>
        </w:rPr>
        <w:t>La confidencialidad también se extiende al manejo de información durante el desarrollo de proyectos. Por ejemplo, los ingenieros de software deben asegurarse de que los datos de prueba utilizados en el desarrollo no contengan información sensible que pueda ser expuesta en entornos inseguros. Esto puede implicar la creación de datos ficticios o la anonimización de datos reales, garantizando que cualquier prueba o demostración pública no comprometa la privacidad de los usuarios o la seguridad de los datos.</w:t>
      </w:r>
    </w:p>
    <w:p w14:paraId="4A56E9FE" w14:textId="77777777" w:rsidR="004C03DE" w:rsidRPr="004C03DE" w:rsidRDefault="004C03DE" w:rsidP="004C03DE">
      <w:pPr>
        <w:spacing w:line="276" w:lineRule="auto"/>
        <w:jc w:val="both"/>
        <w:rPr>
          <w:rFonts w:ascii="Arial" w:hAnsi="Arial" w:cs="Arial"/>
        </w:rPr>
      </w:pPr>
    </w:p>
    <w:p w14:paraId="035B9BB4" w14:textId="77777777" w:rsidR="004C03DE" w:rsidRPr="004C03DE" w:rsidRDefault="004C03DE" w:rsidP="004C03DE">
      <w:pPr>
        <w:spacing w:line="276" w:lineRule="auto"/>
        <w:jc w:val="both"/>
        <w:rPr>
          <w:rFonts w:ascii="Arial" w:hAnsi="Arial" w:cs="Arial"/>
        </w:rPr>
      </w:pPr>
      <w:r w:rsidRPr="004C03DE">
        <w:rPr>
          <w:rFonts w:ascii="Arial" w:hAnsi="Arial" w:cs="Arial"/>
        </w:rPr>
        <w:t>Finalmente, la confidencialidad no solo se refiere a la protección de la información durante el desarrollo del software, sino también después de la finalización del proyecto. Los ingenieros deben asegurarse de que, incluso tras dejar un proyecto o empresa, no se divulgue ninguna información confidencial a terceros, respetando así los acuerdos de confidencialidad a largo plazo.</w:t>
      </w:r>
    </w:p>
    <w:p w14:paraId="6C71077A" w14:textId="77777777" w:rsidR="004C03DE" w:rsidRPr="004C03DE" w:rsidRDefault="004C03DE" w:rsidP="004C03DE">
      <w:pPr>
        <w:spacing w:line="276" w:lineRule="auto"/>
        <w:jc w:val="both"/>
        <w:rPr>
          <w:rFonts w:ascii="Arial" w:hAnsi="Arial" w:cs="Arial"/>
        </w:rPr>
      </w:pPr>
    </w:p>
    <w:p w14:paraId="4738D146" w14:textId="7B6322C0" w:rsidR="004C03DE" w:rsidRPr="004C03DE" w:rsidRDefault="004C03DE" w:rsidP="004C03DE">
      <w:pPr>
        <w:spacing w:line="276" w:lineRule="auto"/>
        <w:jc w:val="both"/>
        <w:rPr>
          <w:rFonts w:ascii="Arial" w:hAnsi="Arial" w:cs="Arial"/>
          <w:b/>
          <w:bCs/>
        </w:rPr>
      </w:pPr>
      <w:r w:rsidRPr="004C03DE">
        <w:rPr>
          <w:rFonts w:ascii="Arial" w:hAnsi="Arial" w:cs="Arial"/>
          <w:b/>
          <w:bCs/>
        </w:rPr>
        <w:t>Competencia Profesional</w:t>
      </w:r>
    </w:p>
    <w:p w14:paraId="69C1514E" w14:textId="77777777" w:rsidR="004C03DE" w:rsidRPr="004C03DE" w:rsidRDefault="004C03DE" w:rsidP="004C03DE">
      <w:pPr>
        <w:spacing w:line="276" w:lineRule="auto"/>
        <w:jc w:val="both"/>
        <w:rPr>
          <w:rFonts w:ascii="Arial" w:hAnsi="Arial" w:cs="Arial"/>
        </w:rPr>
      </w:pPr>
    </w:p>
    <w:p w14:paraId="3859063D" w14:textId="77777777" w:rsidR="004C03DE" w:rsidRPr="004C03DE" w:rsidRDefault="004C03DE" w:rsidP="004C03DE">
      <w:pPr>
        <w:spacing w:line="276" w:lineRule="auto"/>
        <w:jc w:val="both"/>
        <w:rPr>
          <w:rFonts w:ascii="Arial" w:hAnsi="Arial" w:cs="Arial"/>
        </w:rPr>
      </w:pPr>
      <w:r w:rsidRPr="004C03DE">
        <w:rPr>
          <w:rFonts w:ascii="Arial" w:hAnsi="Arial" w:cs="Arial"/>
        </w:rPr>
        <w:t>La competencia profesional es otro pilar central de la ética en la ingeniería de software. Este principio establece que los ingenieros deben poseer las habilidades, el conocimiento y la experiencia necesarios para realizar su trabajo de manera efectiva y segura. La tecnología está en constante evolución, y las prácticas, herramientas y lenguajes de programación cambian con frecuencia, lo que exige un compromiso continuo con la formación y el desarrollo profesional.</w:t>
      </w:r>
    </w:p>
    <w:p w14:paraId="4A511106" w14:textId="77777777" w:rsidR="004C03DE" w:rsidRPr="004C03DE" w:rsidRDefault="004C03DE" w:rsidP="004C03DE">
      <w:pPr>
        <w:spacing w:line="276" w:lineRule="auto"/>
        <w:jc w:val="both"/>
        <w:rPr>
          <w:rFonts w:ascii="Arial" w:hAnsi="Arial" w:cs="Arial"/>
        </w:rPr>
      </w:pPr>
    </w:p>
    <w:p w14:paraId="2306FC3B" w14:textId="77777777" w:rsidR="004C03DE" w:rsidRPr="004C03DE" w:rsidRDefault="004C03DE" w:rsidP="004C03DE">
      <w:pPr>
        <w:spacing w:line="276" w:lineRule="auto"/>
        <w:jc w:val="both"/>
        <w:rPr>
          <w:rFonts w:ascii="Arial" w:hAnsi="Arial" w:cs="Arial"/>
        </w:rPr>
      </w:pPr>
      <w:r w:rsidRPr="004C03DE">
        <w:rPr>
          <w:rFonts w:ascii="Arial" w:hAnsi="Arial" w:cs="Arial"/>
        </w:rPr>
        <w:t>Los ingenieros de software deben estar dispuestos a reconocer sus propias limitaciones. Aceptar un proyecto que excede su competencia puede resultar en errores críticos, productos defectuosos y, en casos extremos, en fallos catastróficos que pueden afectar gravemente a los usuarios y a las empresas. Por ello, es fundamental que los profesionales se comprometan con su desarrollo profesional continuo, buscando capacitación y certificaciones cuando sea necesario, y colaborando con otros expertos cuando enfrenten desafíos que superen sus conocimientos actuales.</w:t>
      </w:r>
    </w:p>
    <w:p w14:paraId="5E07303C" w14:textId="77777777" w:rsidR="004C03DE" w:rsidRPr="004C03DE" w:rsidRDefault="004C03DE" w:rsidP="004C03DE">
      <w:pPr>
        <w:spacing w:line="276" w:lineRule="auto"/>
        <w:jc w:val="both"/>
        <w:rPr>
          <w:rFonts w:ascii="Arial" w:hAnsi="Arial" w:cs="Arial"/>
        </w:rPr>
      </w:pPr>
    </w:p>
    <w:p w14:paraId="54D24E9A" w14:textId="77777777" w:rsidR="004C03DE" w:rsidRPr="004C03DE" w:rsidRDefault="004C03DE" w:rsidP="004C03DE">
      <w:pPr>
        <w:spacing w:line="276" w:lineRule="auto"/>
        <w:jc w:val="both"/>
        <w:rPr>
          <w:rFonts w:ascii="Arial" w:hAnsi="Arial" w:cs="Arial"/>
        </w:rPr>
      </w:pPr>
      <w:r w:rsidRPr="004C03DE">
        <w:rPr>
          <w:rFonts w:ascii="Arial" w:hAnsi="Arial" w:cs="Arial"/>
        </w:rPr>
        <w:lastRenderedPageBreak/>
        <w:t>La ética profesional también exige que los ingenieros de software se mantengan actualizados con respecto a las normas, estándares y mejores prácticas de la industria. Esto incluye no solo el dominio de las técnicas y herramientas actuales, sino también una comprensión profunda de los principios subyacentes de la ingeniería de software, como la arquitectura de software, la seguridad y la usabilidad. Mantenerse al día con las tendencias tecnológicas emergentes, como la inteligencia artificial, la computación en la nube y el desarrollo de aplicaciones móviles, también es crucial para garantizar que los ingenieros puedan ofrecer soluciones modernas y efectivas.</w:t>
      </w:r>
    </w:p>
    <w:p w14:paraId="231E5DDD" w14:textId="77777777" w:rsidR="004C03DE" w:rsidRPr="004C03DE" w:rsidRDefault="004C03DE" w:rsidP="004C03DE">
      <w:pPr>
        <w:spacing w:line="276" w:lineRule="auto"/>
        <w:jc w:val="both"/>
        <w:rPr>
          <w:rFonts w:ascii="Arial" w:hAnsi="Arial" w:cs="Arial"/>
        </w:rPr>
      </w:pPr>
    </w:p>
    <w:p w14:paraId="5F039AAF" w14:textId="77777777" w:rsidR="004C03DE" w:rsidRPr="004C03DE" w:rsidRDefault="004C03DE" w:rsidP="004C03DE">
      <w:pPr>
        <w:spacing w:line="276" w:lineRule="auto"/>
        <w:jc w:val="both"/>
        <w:rPr>
          <w:rFonts w:ascii="Arial" w:hAnsi="Arial" w:cs="Arial"/>
        </w:rPr>
      </w:pPr>
      <w:r w:rsidRPr="004C03DE">
        <w:rPr>
          <w:rFonts w:ascii="Arial" w:hAnsi="Arial" w:cs="Arial"/>
        </w:rPr>
        <w:t>Además, la competencia profesional implica la capacidad de comunicarse de manera efectiva con colegas, clientes y otros interesados. Los ingenieros de software deben ser capaces de explicar conceptos técnicos complejos de manera clara y comprensible, tanto a otros profesionales como a personas sin formación técnica. Esta habilidad es especialmente importante cuando se trabaja en equipo, ya que la colaboración efectiva depende de la capacidad de todos los miembros del equipo para entender y contribuir al proyecto.</w:t>
      </w:r>
    </w:p>
    <w:p w14:paraId="28521CA5" w14:textId="77777777" w:rsidR="004C03DE" w:rsidRPr="004C03DE" w:rsidRDefault="004C03DE" w:rsidP="004C03DE">
      <w:pPr>
        <w:spacing w:line="276" w:lineRule="auto"/>
        <w:jc w:val="both"/>
        <w:rPr>
          <w:rFonts w:ascii="Arial" w:hAnsi="Arial" w:cs="Arial"/>
        </w:rPr>
      </w:pPr>
    </w:p>
    <w:p w14:paraId="71219D16" w14:textId="77777777" w:rsidR="004C03DE" w:rsidRPr="004C03DE" w:rsidRDefault="004C03DE" w:rsidP="004C03DE">
      <w:pPr>
        <w:spacing w:line="276" w:lineRule="auto"/>
        <w:jc w:val="both"/>
        <w:rPr>
          <w:rFonts w:ascii="Arial" w:hAnsi="Arial" w:cs="Arial"/>
        </w:rPr>
      </w:pPr>
      <w:r w:rsidRPr="004C03DE">
        <w:rPr>
          <w:rFonts w:ascii="Arial" w:hAnsi="Arial" w:cs="Arial"/>
        </w:rPr>
        <w:t>Finalmente, la competencia profesional no solo se refiere a las habilidades técnicas, sino también a las cualidades éticas y personales que los ingenieros deben poseer. La responsabilidad, la honestidad, el compromiso con la calidad y la disposición para aprender de los errores son todas características esenciales de un ingeniero competente. La ética profesional exige que los ingenieros de software no solo se esfuercen por mejorar sus habilidades técnicas, sino también por desarrollar un carácter que refleje los más altos estándares de la profesión.</w:t>
      </w:r>
    </w:p>
    <w:p w14:paraId="31944935" w14:textId="77777777" w:rsidR="004C03DE" w:rsidRPr="004C03DE" w:rsidRDefault="004C03DE" w:rsidP="004C03DE">
      <w:pPr>
        <w:spacing w:line="276" w:lineRule="auto"/>
        <w:jc w:val="both"/>
        <w:rPr>
          <w:rFonts w:ascii="Arial" w:hAnsi="Arial" w:cs="Arial"/>
        </w:rPr>
      </w:pPr>
    </w:p>
    <w:p w14:paraId="20C9459B" w14:textId="3F1E5F65" w:rsidR="004C03DE" w:rsidRPr="004C03DE" w:rsidRDefault="004C03DE" w:rsidP="004C03DE">
      <w:pPr>
        <w:spacing w:line="276" w:lineRule="auto"/>
        <w:jc w:val="both"/>
        <w:rPr>
          <w:rFonts w:ascii="Arial" w:hAnsi="Arial" w:cs="Arial"/>
          <w:b/>
          <w:bCs/>
        </w:rPr>
      </w:pPr>
      <w:r w:rsidRPr="004C03DE">
        <w:rPr>
          <w:rFonts w:ascii="Arial" w:hAnsi="Arial" w:cs="Arial"/>
          <w:b/>
          <w:bCs/>
        </w:rPr>
        <w:t>Derecho de Propiedad Intelectual</w:t>
      </w:r>
    </w:p>
    <w:p w14:paraId="64800C7F" w14:textId="77777777" w:rsidR="004C03DE" w:rsidRPr="004C03DE" w:rsidRDefault="004C03DE" w:rsidP="004C03DE">
      <w:pPr>
        <w:spacing w:line="276" w:lineRule="auto"/>
        <w:jc w:val="both"/>
        <w:rPr>
          <w:rFonts w:ascii="Arial" w:hAnsi="Arial" w:cs="Arial"/>
        </w:rPr>
      </w:pPr>
    </w:p>
    <w:p w14:paraId="1F6C3F07" w14:textId="77777777" w:rsidR="004C03DE" w:rsidRPr="004C03DE" w:rsidRDefault="004C03DE" w:rsidP="004C03DE">
      <w:pPr>
        <w:spacing w:line="276" w:lineRule="auto"/>
        <w:jc w:val="both"/>
        <w:rPr>
          <w:rFonts w:ascii="Arial" w:hAnsi="Arial" w:cs="Arial"/>
        </w:rPr>
      </w:pPr>
      <w:r w:rsidRPr="004C03DE">
        <w:rPr>
          <w:rFonts w:ascii="Arial" w:hAnsi="Arial" w:cs="Arial"/>
        </w:rPr>
        <w:t>El respeto por los derechos de propiedad intelectual es otro componente esencial de la ética en la ingeniería de software. En un campo donde la innovación y la creatividad son fundamentales, es crucial que los ingenieros respeten el trabajo de otros y cumplan con las leyes que protegen las creaciones intelectuales. Esto incluye respetar los derechos de autor, las patentes, las marcas registradas y los secretos comerciales, asegurando que el software que se desarrolla o se utiliza no infrinja estos derechos.</w:t>
      </w:r>
    </w:p>
    <w:p w14:paraId="16BAAFAF" w14:textId="77777777" w:rsidR="004C03DE" w:rsidRPr="004C03DE" w:rsidRDefault="004C03DE" w:rsidP="004C03DE">
      <w:pPr>
        <w:spacing w:line="276" w:lineRule="auto"/>
        <w:jc w:val="both"/>
        <w:rPr>
          <w:rFonts w:ascii="Arial" w:hAnsi="Arial" w:cs="Arial"/>
        </w:rPr>
      </w:pPr>
    </w:p>
    <w:p w14:paraId="12F292A3" w14:textId="77777777" w:rsidR="004C03DE" w:rsidRPr="004C03DE" w:rsidRDefault="004C03DE" w:rsidP="004C03DE">
      <w:pPr>
        <w:spacing w:line="276" w:lineRule="auto"/>
        <w:jc w:val="both"/>
        <w:rPr>
          <w:rFonts w:ascii="Arial" w:hAnsi="Arial" w:cs="Arial"/>
        </w:rPr>
      </w:pPr>
      <w:r w:rsidRPr="004C03DE">
        <w:rPr>
          <w:rFonts w:ascii="Arial" w:hAnsi="Arial" w:cs="Arial"/>
        </w:rPr>
        <w:t xml:space="preserve">El derecho de propiedad intelectual protege las invenciones y creaciones de los desarrolladores, permitiéndoles obtener reconocimiento y beneficios económicos por su trabajo. Los ingenieros de software deben asegurarse de que cualquier código, biblioteca o recurso que utilicen en sus proyectos esté adecuadamente licenciado y que cumplan con los términos de las licencias de software. Esto puede </w:t>
      </w:r>
      <w:r w:rsidRPr="004C03DE">
        <w:rPr>
          <w:rFonts w:ascii="Arial" w:hAnsi="Arial" w:cs="Arial"/>
        </w:rPr>
        <w:lastRenderedPageBreak/>
        <w:t>implicar el pago de tarifas de licencia, la atribución adecuada de los autores originales, o la liberación de su propio código bajo una licencia compatible.</w:t>
      </w:r>
    </w:p>
    <w:p w14:paraId="7EF02451" w14:textId="77777777" w:rsidR="004C03DE" w:rsidRPr="004C03DE" w:rsidRDefault="004C03DE" w:rsidP="004C03DE">
      <w:pPr>
        <w:spacing w:line="276" w:lineRule="auto"/>
        <w:jc w:val="both"/>
        <w:rPr>
          <w:rFonts w:ascii="Arial" w:hAnsi="Arial" w:cs="Arial"/>
        </w:rPr>
      </w:pPr>
    </w:p>
    <w:p w14:paraId="5DAE44F7" w14:textId="77777777" w:rsidR="004C03DE" w:rsidRPr="004C03DE" w:rsidRDefault="004C03DE" w:rsidP="004C03DE">
      <w:pPr>
        <w:spacing w:line="276" w:lineRule="auto"/>
        <w:jc w:val="both"/>
        <w:rPr>
          <w:rFonts w:ascii="Arial" w:hAnsi="Arial" w:cs="Arial"/>
        </w:rPr>
      </w:pPr>
      <w:r w:rsidRPr="004C03DE">
        <w:rPr>
          <w:rFonts w:ascii="Arial" w:hAnsi="Arial" w:cs="Arial"/>
        </w:rPr>
        <w:t>El uso indebido del trabajo de otros sin el debido reconocimiento o autorización no solo es una violación de la ley, sino también un acto antiético que puede desincentivar la innovación y perjudicar a los creadores. Los ingenieros de software deben estar particularmente atentos a las licencias de código abierto, que permiten el uso y la modificación de software, pero bajo ciertas condiciones. No cumplir con los términos de estas licencias puede resultar en sanciones legales y dañar la reputación del ingeniero y de la organización para la que trabaja.</w:t>
      </w:r>
    </w:p>
    <w:p w14:paraId="01989638" w14:textId="77777777" w:rsidR="004C03DE" w:rsidRPr="004C03DE" w:rsidRDefault="004C03DE" w:rsidP="004C03DE">
      <w:pPr>
        <w:spacing w:line="276" w:lineRule="auto"/>
        <w:jc w:val="both"/>
        <w:rPr>
          <w:rFonts w:ascii="Arial" w:hAnsi="Arial" w:cs="Arial"/>
        </w:rPr>
      </w:pPr>
    </w:p>
    <w:p w14:paraId="55C797B1" w14:textId="77777777" w:rsidR="004C03DE" w:rsidRPr="004C03DE" w:rsidRDefault="004C03DE" w:rsidP="004C03DE">
      <w:pPr>
        <w:spacing w:line="276" w:lineRule="auto"/>
        <w:jc w:val="both"/>
        <w:rPr>
          <w:rFonts w:ascii="Arial" w:hAnsi="Arial" w:cs="Arial"/>
        </w:rPr>
      </w:pPr>
      <w:r w:rsidRPr="004C03DE">
        <w:rPr>
          <w:rFonts w:ascii="Arial" w:hAnsi="Arial" w:cs="Arial"/>
        </w:rPr>
        <w:t>Además, los ingenieros de software deben ser conscientes de las implicaciones éticas y legales de la reutilización de código o ideas desarrolladas en empleos anteriores. Por ejemplo, copiar código o ideas de un proyecto anterior a un nuevo proyecto sin la autorización del empleador anterior puede constituir una violación de los derechos de propiedad intelectual. Es fundamental que los ingenieros entiendan y respeten los acuerdos de propiedad intelectual que hayan firmado con sus empleadores, asegurándose de que cualquier reutilización de trabajo anterior esté completamente autorizada.</w:t>
      </w:r>
    </w:p>
    <w:p w14:paraId="651347BA" w14:textId="77777777" w:rsidR="004C03DE" w:rsidRPr="004C03DE" w:rsidRDefault="004C03DE" w:rsidP="004C03DE">
      <w:pPr>
        <w:spacing w:line="276" w:lineRule="auto"/>
        <w:jc w:val="both"/>
        <w:rPr>
          <w:rFonts w:ascii="Arial" w:hAnsi="Arial" w:cs="Arial"/>
        </w:rPr>
      </w:pPr>
    </w:p>
    <w:p w14:paraId="2FB39B7D" w14:textId="77777777" w:rsidR="004C03DE" w:rsidRPr="004C03DE" w:rsidRDefault="004C03DE" w:rsidP="004C03DE">
      <w:pPr>
        <w:spacing w:line="276" w:lineRule="auto"/>
        <w:jc w:val="both"/>
        <w:rPr>
          <w:rFonts w:ascii="Arial" w:hAnsi="Arial" w:cs="Arial"/>
        </w:rPr>
      </w:pPr>
      <w:r w:rsidRPr="004C03DE">
        <w:rPr>
          <w:rFonts w:ascii="Arial" w:hAnsi="Arial" w:cs="Arial"/>
        </w:rPr>
        <w:t>El respeto por la propiedad intelectual también incluye la obligación de los ingenieros de software de proteger sus propias invenciones y creaciones. Esto puede implicar la solicitud de patentes, la protección de secretos comerciales y la defensa de los derechos de autor. Al hacerlo, los ingenieros no solo protegen sus propios intereses, sino que también contribuyen al desarrollo de un entorno de innovación justo y equitativo.</w:t>
      </w:r>
    </w:p>
    <w:p w14:paraId="1860D9FD" w14:textId="77777777" w:rsidR="004C03DE" w:rsidRPr="004C03DE" w:rsidRDefault="004C03DE" w:rsidP="004C03DE">
      <w:pPr>
        <w:spacing w:line="276" w:lineRule="auto"/>
        <w:jc w:val="both"/>
        <w:rPr>
          <w:rFonts w:ascii="Arial" w:hAnsi="Arial" w:cs="Arial"/>
        </w:rPr>
      </w:pPr>
    </w:p>
    <w:p w14:paraId="56976EA3" w14:textId="77777777" w:rsidR="004C03DE" w:rsidRPr="004C03DE" w:rsidRDefault="004C03DE" w:rsidP="004C03DE">
      <w:pPr>
        <w:spacing w:line="276" w:lineRule="auto"/>
        <w:jc w:val="both"/>
        <w:rPr>
          <w:rFonts w:ascii="Arial" w:hAnsi="Arial" w:cs="Arial"/>
        </w:rPr>
      </w:pPr>
      <w:r w:rsidRPr="004C03DE">
        <w:rPr>
          <w:rFonts w:ascii="Arial" w:hAnsi="Arial" w:cs="Arial"/>
        </w:rPr>
        <w:t>Finalmente, la ética profesional exige que los ingenieros de software actúen con integridad en todas las cuestiones relacionadas con la propiedad intelectual. Esto significa evitar cualquier forma de plagio o uso indebido del trabajo de otros, así como estar dispuestos a corregir cualquier infracción inadvertida. Los ingenieros deben esforzarse por contribuir al avance del conocimiento y la tecnología de manera que respete y valore las contribuciones de otros.</w:t>
      </w:r>
    </w:p>
    <w:p w14:paraId="0A7C581B" w14:textId="77777777" w:rsidR="004C03DE" w:rsidRPr="004C03DE" w:rsidRDefault="004C03DE" w:rsidP="004C03DE">
      <w:pPr>
        <w:spacing w:line="276" w:lineRule="auto"/>
        <w:jc w:val="both"/>
        <w:rPr>
          <w:rFonts w:ascii="Arial" w:hAnsi="Arial" w:cs="Arial"/>
        </w:rPr>
      </w:pPr>
    </w:p>
    <w:p w14:paraId="5F4CC512" w14:textId="0B3E88E6" w:rsidR="004C03DE" w:rsidRPr="004C03DE" w:rsidRDefault="004C03DE" w:rsidP="004C03DE">
      <w:pPr>
        <w:spacing w:line="276" w:lineRule="auto"/>
        <w:jc w:val="both"/>
        <w:rPr>
          <w:rFonts w:ascii="Arial" w:hAnsi="Arial" w:cs="Arial"/>
          <w:b/>
          <w:bCs/>
        </w:rPr>
      </w:pPr>
      <w:r w:rsidRPr="004C03DE">
        <w:rPr>
          <w:rFonts w:ascii="Arial" w:hAnsi="Arial" w:cs="Arial"/>
          <w:b/>
          <w:bCs/>
        </w:rPr>
        <w:t>Uso Inapropiado de la Computadora</w:t>
      </w:r>
    </w:p>
    <w:p w14:paraId="1F312566" w14:textId="77777777" w:rsidR="004C03DE" w:rsidRPr="004C03DE" w:rsidRDefault="004C03DE" w:rsidP="004C03DE">
      <w:pPr>
        <w:spacing w:line="276" w:lineRule="auto"/>
        <w:jc w:val="both"/>
        <w:rPr>
          <w:rFonts w:ascii="Arial" w:hAnsi="Arial" w:cs="Arial"/>
        </w:rPr>
      </w:pPr>
    </w:p>
    <w:p w14:paraId="3B747613" w14:textId="77777777" w:rsidR="004C03DE" w:rsidRPr="004C03DE" w:rsidRDefault="004C03DE" w:rsidP="004C03DE">
      <w:pPr>
        <w:spacing w:line="276" w:lineRule="auto"/>
        <w:jc w:val="both"/>
        <w:rPr>
          <w:rFonts w:ascii="Arial" w:hAnsi="Arial" w:cs="Arial"/>
        </w:rPr>
      </w:pPr>
      <w:r w:rsidRPr="004C03DE">
        <w:rPr>
          <w:rFonts w:ascii="Arial" w:hAnsi="Arial" w:cs="Arial"/>
        </w:rPr>
        <w:t xml:space="preserve">El uso inapropiado de la computadora es un tema crítico en la ética profesional, especialmente en la era digital moderna. Los ingenieros de software tienen acceso a herramientas y tecnologías poderosas que, si se utilizan incorrectamente, pueden causar un daño significativo. Esto incluye desde la creación y distribución de </w:t>
      </w:r>
      <w:r w:rsidRPr="004C03DE">
        <w:rPr>
          <w:rFonts w:ascii="Arial" w:hAnsi="Arial" w:cs="Arial"/>
        </w:rPr>
        <w:lastRenderedPageBreak/>
        <w:t>software malicioso, hasta el uso no autorizado de recursos informáticos o la manipulación de datos para fines personales o malintencionados.</w:t>
      </w:r>
    </w:p>
    <w:p w14:paraId="7DE27D55" w14:textId="77777777" w:rsidR="004C03DE" w:rsidRPr="004C03DE" w:rsidRDefault="004C03DE" w:rsidP="004C03DE">
      <w:pPr>
        <w:spacing w:line="276" w:lineRule="auto"/>
        <w:jc w:val="both"/>
        <w:rPr>
          <w:rFonts w:ascii="Arial" w:hAnsi="Arial" w:cs="Arial"/>
        </w:rPr>
      </w:pPr>
    </w:p>
    <w:p w14:paraId="74EF1C30" w14:textId="77777777" w:rsidR="004C03DE" w:rsidRPr="004C03DE" w:rsidRDefault="004C03DE" w:rsidP="004C03DE">
      <w:pPr>
        <w:spacing w:line="276" w:lineRule="auto"/>
        <w:jc w:val="both"/>
        <w:rPr>
          <w:rFonts w:ascii="Arial" w:hAnsi="Arial" w:cs="Arial"/>
        </w:rPr>
      </w:pPr>
      <w:r w:rsidRPr="004C03DE">
        <w:rPr>
          <w:rFonts w:ascii="Arial" w:hAnsi="Arial" w:cs="Arial"/>
        </w:rPr>
        <w:t>Una de las formas más graves de uso inapropiado de la computadora es el desarrollo y la distribución de software malicioso, como virus, malware, spyware o ransomware. Estos tipos de software pueden causar daños extensos a los sistemas informáticos, comprometer la seguridad de los datos y afectar gravemente a individuos y organizaciones. La ética profesional exige que los ingenieros de software utilicen sus habilidades para crear software que proteja y beneficie a los usuarios, en lugar de causarles daño.</w:t>
      </w:r>
    </w:p>
    <w:p w14:paraId="14195673" w14:textId="77777777" w:rsidR="004C03DE" w:rsidRPr="004C03DE" w:rsidRDefault="004C03DE" w:rsidP="004C03DE">
      <w:pPr>
        <w:spacing w:line="276" w:lineRule="auto"/>
        <w:jc w:val="both"/>
        <w:rPr>
          <w:rFonts w:ascii="Arial" w:hAnsi="Arial" w:cs="Arial"/>
        </w:rPr>
      </w:pPr>
    </w:p>
    <w:p w14:paraId="2B163ABE" w14:textId="77777777" w:rsidR="004C03DE" w:rsidRPr="004C03DE" w:rsidRDefault="004C03DE" w:rsidP="004C03DE">
      <w:pPr>
        <w:spacing w:line="276" w:lineRule="auto"/>
        <w:jc w:val="both"/>
        <w:rPr>
          <w:rFonts w:ascii="Arial" w:hAnsi="Arial" w:cs="Arial"/>
        </w:rPr>
      </w:pPr>
      <w:r w:rsidRPr="004C03DE">
        <w:rPr>
          <w:rFonts w:ascii="Arial" w:hAnsi="Arial" w:cs="Arial"/>
        </w:rPr>
        <w:t>El uso inapropiado de la computadora también puede incluir la explotación de vulnerabilidades en el software o en las redes para obtener acceso no autorizado a sistemas o datos. Los ingenieros de software, debido a su conocimiento técnico avanzado, tienen una responsabilidad especial para garantizar que no se aprovechen de estas habilidades para fines ilegales o poco éticos. En lugar de explotar vulnerabilidades, los ingenieros deben trabajar para identificar y corregir estos problemas, contribuyendo a la seguridad y estabilidad de los sistemas.</w:t>
      </w:r>
    </w:p>
    <w:p w14:paraId="0ED85103" w14:textId="77777777" w:rsidR="004C03DE" w:rsidRPr="004C03DE" w:rsidRDefault="004C03DE" w:rsidP="004C03DE">
      <w:pPr>
        <w:spacing w:line="276" w:lineRule="auto"/>
        <w:jc w:val="both"/>
        <w:rPr>
          <w:rFonts w:ascii="Arial" w:hAnsi="Arial" w:cs="Arial"/>
        </w:rPr>
      </w:pPr>
    </w:p>
    <w:p w14:paraId="3E0F200A" w14:textId="77777777" w:rsidR="004C03DE" w:rsidRPr="004C03DE" w:rsidRDefault="004C03DE" w:rsidP="004C03DE">
      <w:pPr>
        <w:spacing w:line="276" w:lineRule="auto"/>
        <w:jc w:val="both"/>
        <w:rPr>
          <w:rFonts w:ascii="Arial" w:hAnsi="Arial" w:cs="Arial"/>
        </w:rPr>
      </w:pPr>
      <w:r w:rsidRPr="004C03DE">
        <w:rPr>
          <w:rFonts w:ascii="Arial" w:hAnsi="Arial" w:cs="Arial"/>
        </w:rPr>
        <w:t>Otro aspecto del uso inapropiado de la computadora es el uso indebido de los recursos informáticos de una organización. Esto puede incluir</w:t>
      </w:r>
      <w:r>
        <w:rPr>
          <w:rFonts w:ascii="Arial" w:hAnsi="Arial" w:cs="Arial"/>
        </w:rPr>
        <w:t xml:space="preserve"> </w:t>
      </w:r>
      <w:r w:rsidRPr="004C03DE">
        <w:rPr>
          <w:rFonts w:ascii="Arial" w:hAnsi="Arial" w:cs="Arial"/>
        </w:rPr>
        <w:t>el uso personal de computadoras y redes de la empresa para actividades no relacionadas con el trabajo, lo que puede resultar en una disminución de la productividad y en posibles riesgos de seguridad. La ética profesional exige que los ingenieros de software utilicen los recursos de la empresa de manera responsable y de acuerdo con las políticas internas, asegurándose de que su trabajo se enfoque en las tareas asignadas y no en actividades personales o no autorizadas.</w:t>
      </w:r>
    </w:p>
    <w:p w14:paraId="654CE6DA" w14:textId="77777777" w:rsidR="004C03DE" w:rsidRPr="004C03DE" w:rsidRDefault="004C03DE" w:rsidP="004C03DE">
      <w:pPr>
        <w:spacing w:line="276" w:lineRule="auto"/>
        <w:jc w:val="both"/>
        <w:rPr>
          <w:rFonts w:ascii="Arial" w:hAnsi="Arial" w:cs="Arial"/>
        </w:rPr>
      </w:pPr>
    </w:p>
    <w:p w14:paraId="524118CE" w14:textId="77777777" w:rsidR="004C03DE" w:rsidRPr="004C03DE" w:rsidRDefault="004C03DE" w:rsidP="004C03DE">
      <w:pPr>
        <w:spacing w:line="276" w:lineRule="auto"/>
        <w:jc w:val="both"/>
        <w:rPr>
          <w:rFonts w:ascii="Arial" w:hAnsi="Arial" w:cs="Arial"/>
        </w:rPr>
      </w:pPr>
      <w:r w:rsidRPr="004C03DE">
        <w:rPr>
          <w:rFonts w:ascii="Arial" w:hAnsi="Arial" w:cs="Arial"/>
        </w:rPr>
        <w:t>El uso inapropiado de la computadora también puede manifestarse en la manipulación o falsificación de datos. Los ingenieros de software deben manejar los datos de manera precisa y honesta, sin alterarlos para beneficiar a una parte interesada o para cumplir con objetivos comerciales o personales. La manipulación de datos no solo es antiética, sino que también puede tener consecuencias legales graves y socavar la confianza en la organización.</w:t>
      </w:r>
    </w:p>
    <w:p w14:paraId="266167FC" w14:textId="77777777" w:rsidR="004C03DE" w:rsidRPr="004C03DE" w:rsidRDefault="004C03DE" w:rsidP="004C03DE">
      <w:pPr>
        <w:spacing w:line="276" w:lineRule="auto"/>
        <w:jc w:val="both"/>
        <w:rPr>
          <w:rFonts w:ascii="Arial" w:hAnsi="Arial" w:cs="Arial"/>
        </w:rPr>
      </w:pPr>
    </w:p>
    <w:p w14:paraId="2F156D31" w14:textId="01DEFD87" w:rsidR="004C03DE" w:rsidRDefault="004C03DE" w:rsidP="004C03DE">
      <w:pPr>
        <w:spacing w:line="276" w:lineRule="auto"/>
        <w:jc w:val="both"/>
        <w:rPr>
          <w:rFonts w:ascii="Arial" w:hAnsi="Arial" w:cs="Arial"/>
        </w:rPr>
      </w:pPr>
      <w:r w:rsidRPr="004C03DE">
        <w:rPr>
          <w:rFonts w:ascii="Arial" w:hAnsi="Arial" w:cs="Arial"/>
        </w:rPr>
        <w:t xml:space="preserve">Finalmente, la ética profesional exige que los ingenieros de software se esfuercen por educar a otros sobre el uso adecuado de la tecnología. Esto incluye no solo la formación técnica, sino también la sensibilización sobre los riesgos y las responsabilidades éticas asociadas con el uso de la tecnología. Al promover un uso responsable y ético de la computadora, los ingenieros de software pueden ayudar </w:t>
      </w:r>
      <w:r w:rsidRPr="004C03DE">
        <w:rPr>
          <w:rFonts w:ascii="Arial" w:hAnsi="Arial" w:cs="Arial"/>
        </w:rPr>
        <w:lastRenderedPageBreak/>
        <w:t>a prevenir el uso indebido y contribuir a la creación de un entorno digital más seguro y confiable.</w:t>
      </w:r>
    </w:p>
    <w:p w14:paraId="2C027851" w14:textId="77777777" w:rsidR="004C03DE" w:rsidRPr="004C03DE" w:rsidRDefault="004C03DE" w:rsidP="004C03DE">
      <w:pPr>
        <w:spacing w:line="276" w:lineRule="auto"/>
        <w:jc w:val="both"/>
        <w:rPr>
          <w:rFonts w:ascii="Arial" w:hAnsi="Arial" w:cs="Arial"/>
        </w:rPr>
      </w:pPr>
    </w:p>
    <w:p w14:paraId="640AC6E4" w14:textId="302BB2B1" w:rsidR="004C03DE" w:rsidRPr="004C03DE" w:rsidRDefault="004C03DE" w:rsidP="004C03DE">
      <w:pPr>
        <w:spacing w:line="276" w:lineRule="auto"/>
        <w:jc w:val="both"/>
        <w:rPr>
          <w:rFonts w:ascii="Arial" w:hAnsi="Arial" w:cs="Arial"/>
          <w:b/>
          <w:bCs/>
          <w:sz w:val="28"/>
          <w:szCs w:val="28"/>
        </w:rPr>
      </w:pPr>
      <w:r w:rsidRPr="004C03DE">
        <w:rPr>
          <w:rFonts w:ascii="Arial" w:hAnsi="Arial" w:cs="Arial"/>
          <w:b/>
          <w:bCs/>
          <w:sz w:val="28"/>
          <w:szCs w:val="28"/>
        </w:rPr>
        <w:t>Conclusión</w:t>
      </w:r>
    </w:p>
    <w:p w14:paraId="0C7D0DB8" w14:textId="77777777" w:rsidR="004C03DE" w:rsidRPr="004C03DE" w:rsidRDefault="004C03DE" w:rsidP="004C03DE">
      <w:pPr>
        <w:spacing w:line="276" w:lineRule="auto"/>
        <w:jc w:val="both"/>
        <w:rPr>
          <w:rFonts w:ascii="Arial" w:hAnsi="Arial" w:cs="Arial"/>
        </w:rPr>
      </w:pPr>
    </w:p>
    <w:p w14:paraId="34840D1B" w14:textId="77777777" w:rsidR="004C03DE" w:rsidRPr="004C03DE" w:rsidRDefault="004C03DE" w:rsidP="004C03DE">
      <w:pPr>
        <w:spacing w:line="276" w:lineRule="auto"/>
        <w:jc w:val="both"/>
        <w:rPr>
          <w:rFonts w:ascii="Arial" w:hAnsi="Arial" w:cs="Arial"/>
        </w:rPr>
      </w:pPr>
      <w:r w:rsidRPr="004C03DE">
        <w:rPr>
          <w:rFonts w:ascii="Arial" w:hAnsi="Arial" w:cs="Arial"/>
        </w:rPr>
        <w:t>La ética profesional en la ingeniería de software es fundamental para garantizar que la tecnología se desarrolle y utilice de manera responsable y beneficiosa para la sociedad. La confidencialidad, la competencia, el respeto por la propiedad intelectual y el uso apropiado de las computadoras son principios clave que guían a los ingenieros en su práctica diaria. Al adherirse a estos principios, los profesionales no solo protegen a sus clientes y usuarios, sino que también fortalecen la confianza en la industria tecnológica, promoviendo un desarrollo sostenible y ético del software.</w:t>
      </w:r>
    </w:p>
    <w:p w14:paraId="48F7A6AA" w14:textId="77777777" w:rsidR="004C03DE" w:rsidRDefault="004C03DE" w:rsidP="004C03DE">
      <w:pPr>
        <w:spacing w:line="276" w:lineRule="auto"/>
        <w:rPr>
          <w:rFonts w:ascii="Arial" w:hAnsi="Arial" w:cs="Arial"/>
        </w:rPr>
      </w:pPr>
    </w:p>
    <w:p w14:paraId="1D1FAD31" w14:textId="77777777" w:rsidR="00C97623" w:rsidRPr="004C03DE" w:rsidRDefault="00C97623" w:rsidP="004C03DE">
      <w:pPr>
        <w:spacing w:line="276" w:lineRule="auto"/>
        <w:rPr>
          <w:rFonts w:ascii="Arial" w:hAnsi="Arial" w:cs="Arial"/>
        </w:rPr>
      </w:pPr>
    </w:p>
    <w:p w14:paraId="5FC1AA23" w14:textId="08C2B1CD" w:rsidR="004C03DE" w:rsidRPr="004C03DE" w:rsidRDefault="004C03DE" w:rsidP="004C03DE">
      <w:pPr>
        <w:spacing w:line="276" w:lineRule="auto"/>
        <w:rPr>
          <w:rFonts w:ascii="Arial" w:hAnsi="Arial" w:cs="Arial"/>
          <w:lang w:val="en-US"/>
        </w:rPr>
      </w:pPr>
      <w:bookmarkStart w:id="0" w:name="OLE_LINK1"/>
      <w:bookmarkStart w:id="1" w:name="OLE_LINK2"/>
      <w:proofErr w:type="spellStart"/>
      <w:r w:rsidRPr="004C03DE">
        <w:rPr>
          <w:rFonts w:ascii="Arial" w:hAnsi="Arial" w:cs="Arial"/>
          <w:lang w:val="en-US"/>
        </w:rPr>
        <w:t>Referencias</w:t>
      </w:r>
      <w:proofErr w:type="spellEnd"/>
    </w:p>
    <w:p w14:paraId="23A8ED83" w14:textId="77777777" w:rsidR="004C03DE" w:rsidRPr="004C03DE" w:rsidRDefault="004C03DE" w:rsidP="004C03DE">
      <w:pPr>
        <w:spacing w:line="276" w:lineRule="auto"/>
        <w:rPr>
          <w:rFonts w:ascii="Arial" w:hAnsi="Arial" w:cs="Arial"/>
          <w:lang w:val="en-US"/>
        </w:rPr>
      </w:pPr>
      <w:r w:rsidRPr="004C03DE">
        <w:rPr>
          <w:rFonts w:ascii="Arial" w:hAnsi="Arial" w:cs="Arial"/>
          <w:lang w:val="en-US"/>
        </w:rPr>
        <w:t xml:space="preserve">- </w:t>
      </w:r>
      <w:proofErr w:type="spellStart"/>
      <w:r w:rsidRPr="004C03DE">
        <w:rPr>
          <w:rFonts w:ascii="Arial" w:hAnsi="Arial" w:cs="Arial"/>
          <w:lang w:val="en-US"/>
        </w:rPr>
        <w:t>Gotterbarn</w:t>
      </w:r>
      <w:proofErr w:type="spellEnd"/>
      <w:r w:rsidRPr="004C03DE">
        <w:rPr>
          <w:rFonts w:ascii="Arial" w:hAnsi="Arial" w:cs="Arial"/>
          <w:lang w:val="en-US"/>
        </w:rPr>
        <w:t>, D., Miller, K. W., &amp; Rogerson, S. (1997). Software Engineering Code of Ethics. IEEE Computer Society/ACM Joint Task Force on Software Engineering Ethics and Professional Practices.</w:t>
      </w:r>
    </w:p>
    <w:p w14:paraId="22AC8A8A" w14:textId="77777777" w:rsidR="004C03DE" w:rsidRPr="004C03DE" w:rsidRDefault="004C03DE" w:rsidP="004C03DE">
      <w:pPr>
        <w:spacing w:line="276" w:lineRule="auto"/>
        <w:rPr>
          <w:rFonts w:ascii="Arial" w:hAnsi="Arial" w:cs="Arial"/>
          <w:lang w:val="en-US"/>
        </w:rPr>
      </w:pPr>
      <w:r w:rsidRPr="004C03DE">
        <w:rPr>
          <w:rFonts w:ascii="Arial" w:hAnsi="Arial" w:cs="Arial"/>
          <w:lang w:val="en-US"/>
        </w:rPr>
        <w:t>- Johnson, D. G., &amp; Warkentin, M. (2004). Ethics in IT and Computer Science. IEEE Technology and Society Magazine.</w:t>
      </w:r>
    </w:p>
    <w:p w14:paraId="504BA2B4" w14:textId="77777777" w:rsidR="004C03DE" w:rsidRPr="004C03DE" w:rsidRDefault="004C03DE" w:rsidP="004C03DE">
      <w:pPr>
        <w:spacing w:line="276" w:lineRule="auto"/>
        <w:rPr>
          <w:rFonts w:ascii="Arial" w:hAnsi="Arial" w:cs="Arial"/>
          <w:lang w:val="en-US"/>
        </w:rPr>
      </w:pPr>
      <w:r w:rsidRPr="004C03DE">
        <w:rPr>
          <w:rFonts w:ascii="Arial" w:hAnsi="Arial" w:cs="Arial"/>
          <w:lang w:val="en-US"/>
        </w:rPr>
        <w:t>- Quinn, M. J. (2005). Ethics for the Information Age. Pearson.</w:t>
      </w:r>
    </w:p>
    <w:p w14:paraId="00ADB3AD" w14:textId="77777777" w:rsidR="004C03DE" w:rsidRPr="004C03DE" w:rsidRDefault="004C03DE" w:rsidP="004C03DE">
      <w:pPr>
        <w:spacing w:line="276" w:lineRule="auto"/>
        <w:rPr>
          <w:rFonts w:ascii="Arial" w:hAnsi="Arial" w:cs="Arial"/>
        </w:rPr>
      </w:pPr>
      <w:r w:rsidRPr="004C03DE">
        <w:rPr>
          <w:rFonts w:ascii="Arial" w:hAnsi="Arial" w:cs="Arial"/>
          <w:lang w:val="en-US"/>
        </w:rPr>
        <w:t xml:space="preserve">- Tavani, H. T. (2011). Ethics and Technology: Controversies, Questions, and Strategies for Ethical Computing. </w:t>
      </w:r>
      <w:r w:rsidRPr="004C03DE">
        <w:rPr>
          <w:rFonts w:ascii="Arial" w:hAnsi="Arial" w:cs="Arial"/>
        </w:rPr>
        <w:t>Wiley.</w:t>
      </w:r>
    </w:p>
    <w:p w14:paraId="77ECFC4C" w14:textId="22D2B6FC" w:rsidR="00981DA8" w:rsidRPr="004C03DE" w:rsidRDefault="004C03DE" w:rsidP="004C03DE">
      <w:pPr>
        <w:spacing w:line="276" w:lineRule="auto"/>
        <w:rPr>
          <w:rFonts w:ascii="Arial" w:hAnsi="Arial" w:cs="Arial"/>
        </w:rPr>
      </w:pPr>
      <w:r w:rsidRPr="004C03DE">
        <w:rPr>
          <w:rFonts w:ascii="Arial" w:hAnsi="Arial" w:cs="Arial"/>
          <w:lang w:val="en-US"/>
        </w:rPr>
        <w:t xml:space="preserve">- </w:t>
      </w:r>
      <w:proofErr w:type="spellStart"/>
      <w:r w:rsidRPr="004C03DE">
        <w:rPr>
          <w:rFonts w:ascii="Arial" w:hAnsi="Arial" w:cs="Arial"/>
          <w:lang w:val="en-US"/>
        </w:rPr>
        <w:t>Spinello</w:t>
      </w:r>
      <w:proofErr w:type="spellEnd"/>
      <w:r w:rsidRPr="004C03DE">
        <w:rPr>
          <w:rFonts w:ascii="Arial" w:hAnsi="Arial" w:cs="Arial"/>
          <w:lang w:val="en-US"/>
        </w:rPr>
        <w:t xml:space="preserve">, R. A. (2012). </w:t>
      </w:r>
      <w:proofErr w:type="spellStart"/>
      <w:r w:rsidRPr="004C03DE">
        <w:rPr>
          <w:rFonts w:ascii="Arial" w:hAnsi="Arial" w:cs="Arial"/>
          <w:lang w:val="en-US"/>
        </w:rPr>
        <w:t>Cyberethics</w:t>
      </w:r>
      <w:proofErr w:type="spellEnd"/>
      <w:r w:rsidRPr="004C03DE">
        <w:rPr>
          <w:rFonts w:ascii="Arial" w:hAnsi="Arial" w:cs="Arial"/>
          <w:lang w:val="en-US"/>
        </w:rPr>
        <w:t xml:space="preserve">: Morality and Law in Cyberspace. </w:t>
      </w:r>
      <w:r w:rsidRPr="004C03DE">
        <w:rPr>
          <w:rFonts w:ascii="Arial" w:hAnsi="Arial" w:cs="Arial"/>
        </w:rPr>
        <w:t>Jones &amp; Bartlett Learning.</w:t>
      </w:r>
      <w:bookmarkEnd w:id="0"/>
      <w:bookmarkEnd w:id="1"/>
    </w:p>
    <w:sectPr w:rsidR="00981DA8" w:rsidRPr="004C03DE" w:rsidSect="006563E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93488" w14:textId="77777777" w:rsidR="00D420E0" w:rsidRDefault="00D420E0" w:rsidP="004C03DE">
      <w:r>
        <w:separator/>
      </w:r>
    </w:p>
  </w:endnote>
  <w:endnote w:type="continuationSeparator" w:id="0">
    <w:p w14:paraId="50CA922E" w14:textId="77777777" w:rsidR="00D420E0" w:rsidRDefault="00D420E0" w:rsidP="004C03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791900D" w14:textId="77777777" w:rsidR="00D420E0" w:rsidRDefault="00D420E0" w:rsidP="004C03DE">
      <w:r>
        <w:separator/>
      </w:r>
    </w:p>
  </w:footnote>
  <w:footnote w:type="continuationSeparator" w:id="0">
    <w:p w14:paraId="4A1135BC" w14:textId="77777777" w:rsidR="00D420E0" w:rsidRDefault="00D420E0" w:rsidP="004C03DE">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2"/>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3DE"/>
    <w:rsid w:val="004C03DE"/>
    <w:rsid w:val="006563E1"/>
    <w:rsid w:val="00981DA8"/>
    <w:rsid w:val="00C97623"/>
    <w:rsid w:val="00D420E0"/>
    <w:rsid w:val="00D95F9D"/>
    <w:rsid w:val="00E2655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4:docId w14:val="35730954"/>
  <w15:chartTrackingRefBased/>
  <w15:docId w15:val="{B3D1D0FE-C3A7-AB4B-9517-4CC86E7404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s-MX"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6558"/>
    <w:rPr>
      <w:rFonts w:ascii="Times New Roman" w:eastAsia="Times New Roman" w:hAnsi="Times New Roman" w:cs="Times New Roman"/>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4C03DE"/>
    <w:pPr>
      <w:tabs>
        <w:tab w:val="center" w:pos="4419"/>
        <w:tab w:val="right" w:pos="8838"/>
      </w:tabs>
    </w:pPr>
  </w:style>
  <w:style w:type="character" w:customStyle="1" w:styleId="EncabezadoCar">
    <w:name w:val="Encabezado Car"/>
    <w:basedOn w:val="Fuentedeprrafopredeter"/>
    <w:link w:val="Encabezado"/>
    <w:uiPriority w:val="99"/>
    <w:rsid w:val="004C03DE"/>
  </w:style>
  <w:style w:type="paragraph" w:styleId="Piedepgina">
    <w:name w:val="footer"/>
    <w:basedOn w:val="Normal"/>
    <w:link w:val="PiedepginaCar"/>
    <w:uiPriority w:val="99"/>
    <w:unhideWhenUsed/>
    <w:rsid w:val="004C03DE"/>
    <w:pPr>
      <w:tabs>
        <w:tab w:val="center" w:pos="4419"/>
        <w:tab w:val="right" w:pos="8838"/>
      </w:tabs>
    </w:pPr>
  </w:style>
  <w:style w:type="character" w:customStyle="1" w:styleId="PiedepginaCar">
    <w:name w:val="Pie de página Car"/>
    <w:basedOn w:val="Fuentedeprrafopredeter"/>
    <w:link w:val="Piedepgina"/>
    <w:uiPriority w:val="99"/>
    <w:rsid w:val="004C03DE"/>
  </w:style>
  <w:style w:type="paragraph" w:styleId="NormalWeb">
    <w:name w:val="Normal (Web)"/>
    <w:basedOn w:val="Normal"/>
    <w:uiPriority w:val="99"/>
    <w:semiHidden/>
    <w:unhideWhenUsed/>
    <w:rsid w:val="00E26558"/>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510859">
      <w:bodyDiv w:val="1"/>
      <w:marLeft w:val="0"/>
      <w:marRight w:val="0"/>
      <w:marTop w:val="0"/>
      <w:marBottom w:val="0"/>
      <w:divBdr>
        <w:top w:val="none" w:sz="0" w:space="0" w:color="auto"/>
        <w:left w:val="none" w:sz="0" w:space="0" w:color="auto"/>
        <w:bottom w:val="none" w:sz="0" w:space="0" w:color="auto"/>
        <w:right w:val="none" w:sz="0" w:space="0" w:color="auto"/>
      </w:divBdr>
    </w:div>
    <w:div w:id="713046027">
      <w:bodyDiv w:val="1"/>
      <w:marLeft w:val="0"/>
      <w:marRight w:val="0"/>
      <w:marTop w:val="0"/>
      <w:marBottom w:val="0"/>
      <w:divBdr>
        <w:top w:val="none" w:sz="0" w:space="0" w:color="auto"/>
        <w:left w:val="none" w:sz="0" w:space="0" w:color="auto"/>
        <w:bottom w:val="none" w:sz="0" w:space="0" w:color="auto"/>
        <w:right w:val="none" w:sz="0" w:space="0" w:color="auto"/>
      </w:divBdr>
    </w:div>
    <w:div w:id="1383018619">
      <w:bodyDiv w:val="1"/>
      <w:marLeft w:val="0"/>
      <w:marRight w:val="0"/>
      <w:marTop w:val="0"/>
      <w:marBottom w:val="0"/>
      <w:divBdr>
        <w:top w:val="none" w:sz="0" w:space="0" w:color="auto"/>
        <w:left w:val="none" w:sz="0" w:space="0" w:color="auto"/>
        <w:bottom w:val="none" w:sz="0" w:space="0" w:color="auto"/>
        <w:right w:val="none" w:sz="0" w:space="0" w:color="auto"/>
      </w:divBdr>
    </w:div>
    <w:div w:id="1840079338">
      <w:bodyDiv w:val="1"/>
      <w:marLeft w:val="0"/>
      <w:marRight w:val="0"/>
      <w:marTop w:val="0"/>
      <w:marBottom w:val="0"/>
      <w:divBdr>
        <w:top w:val="none" w:sz="0" w:space="0" w:color="auto"/>
        <w:left w:val="none" w:sz="0" w:space="0" w:color="auto"/>
        <w:bottom w:val="none" w:sz="0" w:space="0" w:color="auto"/>
        <w:right w:val="none" w:sz="0" w:space="0" w:color="auto"/>
      </w:divBdr>
      <w:divsChild>
        <w:div w:id="1145119329">
          <w:marLeft w:val="0"/>
          <w:marRight w:val="0"/>
          <w:marTop w:val="0"/>
          <w:marBottom w:val="0"/>
          <w:divBdr>
            <w:top w:val="none" w:sz="0" w:space="0" w:color="auto"/>
            <w:left w:val="none" w:sz="0" w:space="0" w:color="auto"/>
            <w:bottom w:val="none" w:sz="0" w:space="0" w:color="auto"/>
            <w:right w:val="none" w:sz="0" w:space="0" w:color="auto"/>
          </w:divBdr>
        </w:div>
        <w:div w:id="208070861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8</Pages>
  <Words>2664</Words>
  <Characters>14654</Characters>
  <Application>Microsoft Office Word</Application>
  <DocSecurity>0</DocSecurity>
  <Lines>122</Lines>
  <Paragraphs>34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17284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LARA COTA, ALAN ISMAEL</dc:creator>
  <cp:keywords/>
  <dc:description/>
  <cp:lastModifiedBy>LARA COTA, ALAN ISMAEL</cp:lastModifiedBy>
  <cp:revision>2</cp:revision>
  <dcterms:created xsi:type="dcterms:W3CDTF">2024-08-16T00:28:00Z</dcterms:created>
  <dcterms:modified xsi:type="dcterms:W3CDTF">2024-08-16T00:50:00Z</dcterms:modified>
</cp:coreProperties>
</file>