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23A" w:rsidRDefault="0073023A" w:rsidP="0073023A">
      <w:pPr>
        <w:jc w:val="center"/>
        <w:rPr>
          <w:b/>
          <w:color w:val="4D4D4D"/>
          <w:spacing w:val="1"/>
          <w:w w:val="105"/>
          <w:sz w:val="28"/>
        </w:rPr>
      </w:pPr>
      <w:r>
        <w:rPr>
          <w:b/>
          <w:color w:val="4D4D4D"/>
          <w:spacing w:val="1"/>
          <w:w w:val="105"/>
          <w:sz w:val="28"/>
        </w:rPr>
        <w:t>Hola Mundo</w:t>
      </w:r>
      <w:r w:rsidRPr="00147235">
        <w:rPr>
          <w:b/>
          <w:color w:val="4D4D4D"/>
          <w:spacing w:val="1"/>
          <w:w w:val="105"/>
          <w:sz w:val="28"/>
        </w:rPr>
        <w:t xml:space="preserve"> de Express</w:t>
      </w:r>
    </w:p>
    <w:p w:rsidR="0073023A" w:rsidRDefault="0073023A" w:rsidP="0073023A">
      <w:pPr>
        <w:jc w:val="both"/>
        <w:rPr>
          <w:color w:val="4D4D4D"/>
          <w:spacing w:val="1"/>
          <w:w w:val="105"/>
          <w:lang w:val="es-ES"/>
        </w:rPr>
      </w:pPr>
      <w:r>
        <w:rPr>
          <w:color w:val="4D4D4D"/>
          <w:spacing w:val="1"/>
          <w:w w:val="105"/>
          <w:lang w:val="es-ES"/>
        </w:rPr>
        <w:t xml:space="preserve">Ahora que sabemos un poco más sobre que es Express, introduciremos un pequeño ejemplo de una aplicación muy básica en Express. </w:t>
      </w:r>
    </w:p>
    <w:p w:rsidR="0073023A" w:rsidRPr="003571F6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/</w:t>
      </w:r>
      <w:proofErr w:type="gramStart"/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/</w:t>
      </w:r>
      <w:r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1) </w:t>
      </w:r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Requerimos o importamos '</w:t>
      </w:r>
      <w:proofErr w:type="spellStart"/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express</w:t>
      </w:r>
      <w:proofErr w:type="spellEnd"/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' a nuestra aplicación.</w:t>
      </w:r>
    </w:p>
    <w:p w:rsidR="0073023A" w:rsidRPr="003571F6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proofErr w:type="spellEnd"/>
      <w:r w:rsidRPr="003571F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r w:rsidRPr="003571F6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express</w:t>
      </w:r>
      <w:proofErr w:type="spellEnd"/>
      <w:r w:rsidRPr="003571F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3571F6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3571F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r w:rsidRPr="003571F6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require</w:t>
      </w:r>
      <w:proofErr w:type="spellEnd"/>
      <w:r w:rsidRPr="003571F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3571F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</w:t>
      </w:r>
      <w:proofErr w:type="spellStart"/>
      <w:r w:rsidRPr="003571F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express</w:t>
      </w:r>
      <w:proofErr w:type="spellEnd"/>
      <w:r w:rsidRPr="003571F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</w:t>
      </w:r>
      <w:r w:rsidRPr="003571F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73023A" w:rsidRPr="003571F6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73023A" w:rsidRPr="003571F6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/</w:t>
      </w:r>
      <w:proofErr w:type="gramStart"/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/</w:t>
      </w:r>
      <w:r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2) </w:t>
      </w:r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Instanciamos '</w:t>
      </w:r>
      <w:proofErr w:type="spellStart"/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express</w:t>
      </w:r>
      <w:proofErr w:type="spellEnd"/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' en una variable llamada 'app' por convención.</w:t>
      </w:r>
    </w:p>
    <w:p w:rsidR="0073023A" w:rsidRPr="003571F6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proofErr w:type="spellEnd"/>
      <w:r w:rsidRPr="003571F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3571F6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3571F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3571F6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3571F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proofErr w:type="gramStart"/>
      <w:r w:rsidRPr="003571F6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express</w:t>
      </w:r>
      <w:proofErr w:type="spellEnd"/>
      <w:r w:rsidRPr="003571F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3571F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73023A" w:rsidRPr="003571F6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73023A" w:rsidRPr="003571F6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/</w:t>
      </w:r>
      <w:proofErr w:type="gramStart"/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/</w:t>
      </w:r>
      <w:r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3) </w:t>
      </w:r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Le indicamos a '</w:t>
      </w:r>
      <w:proofErr w:type="spellStart"/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express</w:t>
      </w:r>
      <w:proofErr w:type="spellEnd"/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' un verbo HTTP '</w:t>
      </w:r>
      <w:proofErr w:type="spellStart"/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get</w:t>
      </w:r>
      <w:proofErr w:type="spellEnd"/>
      <w:r w:rsidRPr="003571F6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' y una ruta.</w:t>
      </w:r>
    </w:p>
    <w:p w:rsidR="0073023A" w:rsidRPr="00B83BD6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proofErr w:type="gramStart"/>
      <w:r w:rsidRPr="00B83BD6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B83BD6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get</w:t>
      </w:r>
      <w:proofErr w:type="spellEnd"/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B83BD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'/'</w:t>
      </w:r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, (</w:t>
      </w:r>
      <w:proofErr w:type="spellStart"/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req</w:t>
      </w:r>
      <w:proofErr w:type="spellEnd"/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res) </w:t>
      </w:r>
      <w:r w:rsidRPr="00B83BD6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=&gt;</w:t>
      </w:r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73023A" w:rsidRPr="00B83BD6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</w:t>
      </w:r>
      <w:proofErr w:type="spellStart"/>
      <w:proofErr w:type="gramStart"/>
      <w:r w:rsidRPr="00B83BD6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</w:t>
      </w:r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B83BD6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send</w:t>
      </w:r>
      <w:proofErr w:type="spellEnd"/>
      <w:proofErr w:type="gramEnd"/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B83BD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'¡Hola mundo!'</w:t>
      </w:r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73023A" w:rsidRPr="00B83BD6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});</w:t>
      </w:r>
    </w:p>
    <w:p w:rsidR="0073023A" w:rsidRPr="003571F6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44907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/</w:t>
      </w:r>
      <w:proofErr w:type="gramStart"/>
      <w:r w:rsidRPr="00A44907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/(</w:t>
      </w:r>
      <w:proofErr w:type="gramEnd"/>
      <w:r w:rsidRPr="00A44907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4) Le indicamos a '</w:t>
      </w:r>
      <w:proofErr w:type="spellStart"/>
      <w:r w:rsidRPr="00A44907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express</w:t>
      </w:r>
      <w:proofErr w:type="spellEnd"/>
      <w:r w:rsidRPr="00A44907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' que escuche posibles peticiones en el puerto 3000</w:t>
      </w:r>
      <w:r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 con el host 127.0.0.1 </w:t>
      </w:r>
      <w:r w:rsidRPr="00A44907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.</w:t>
      </w: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proofErr w:type="spellEnd"/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proofErr w:type="spellStart"/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port</w:t>
      </w:r>
      <w:proofErr w:type="spellEnd"/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44907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44907">
        <w:rPr>
          <w:rFonts w:ascii="Consolas" w:eastAsia="Times New Roman" w:hAnsi="Consolas" w:cs="Times New Roman"/>
          <w:color w:val="D33682"/>
          <w:sz w:val="18"/>
          <w:szCs w:val="21"/>
          <w:lang w:eastAsia="es-MX"/>
        </w:rPr>
        <w:t>3000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proofErr w:type="spellEnd"/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host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44907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44907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'127.0.0.1'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proofErr w:type="gramStart"/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listen</w:t>
      </w:r>
      <w:proofErr w:type="spellEnd"/>
      <w:proofErr w:type="gramEnd"/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spellStart"/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port</w:t>
      </w:r>
      <w:proofErr w:type="spellEnd"/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host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() </w:t>
      </w:r>
      <w:r w:rsidRPr="00A44907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=&gt;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</w:t>
      </w:r>
      <w:proofErr w:type="gramStart"/>
      <w:r w:rsidRPr="00A44907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console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log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A44907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'¡Escuchando en puerto 3000!'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});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Como podemos ver, en el punto (1), requerimos el módulo de </w:t>
      </w:r>
      <w:proofErr w:type="spellStart"/>
      <w:r>
        <w:rPr>
          <w:i/>
          <w:color w:val="4D4D4D"/>
          <w:spacing w:val="1"/>
          <w:w w:val="105"/>
        </w:rPr>
        <w:t>express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>para poder usarlo en nuestra aplicación. Como todavía no lo hemos instalado, es necesario correr el comando de “</w:t>
      </w:r>
      <w:proofErr w:type="spellStart"/>
      <w:r>
        <w:rPr>
          <w:i/>
          <w:color w:val="4D4D4D"/>
          <w:spacing w:val="1"/>
          <w:w w:val="105"/>
        </w:rPr>
        <w:t>npm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proofErr w:type="spellStart"/>
      <w:r>
        <w:rPr>
          <w:i/>
          <w:color w:val="4D4D4D"/>
          <w:spacing w:val="1"/>
          <w:w w:val="105"/>
        </w:rPr>
        <w:t>install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proofErr w:type="spellStart"/>
      <w:r>
        <w:rPr>
          <w:i/>
          <w:color w:val="4D4D4D"/>
          <w:spacing w:val="1"/>
          <w:w w:val="105"/>
        </w:rPr>
        <w:t>express</w:t>
      </w:r>
      <w:proofErr w:type="spellEnd"/>
      <w:r>
        <w:rPr>
          <w:i/>
          <w:color w:val="4D4D4D"/>
          <w:spacing w:val="1"/>
          <w:w w:val="105"/>
        </w:rPr>
        <w:t xml:space="preserve"> --</w:t>
      </w:r>
      <w:proofErr w:type="spellStart"/>
      <w:r>
        <w:rPr>
          <w:i/>
          <w:color w:val="4D4D4D"/>
          <w:spacing w:val="1"/>
          <w:w w:val="105"/>
        </w:rPr>
        <w:t>save</w:t>
      </w:r>
      <w:proofErr w:type="spellEnd"/>
      <w:r>
        <w:rPr>
          <w:color w:val="4D4D4D"/>
          <w:spacing w:val="1"/>
          <w:w w:val="105"/>
        </w:rPr>
        <w:t>” desde la carpeta en la que se encuentre nuestro archivo JavaScript, para así poder utilizarlo correctamente.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4EFA0973" wp14:editId="6949731E">
            <wp:extent cx="4892040" cy="4191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Una vez ejecutado el comando de </w:t>
      </w:r>
      <w:proofErr w:type="spellStart"/>
      <w:r>
        <w:rPr>
          <w:i/>
          <w:color w:val="4D4D4D"/>
          <w:spacing w:val="1"/>
          <w:w w:val="105"/>
        </w:rPr>
        <w:t>npm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proofErr w:type="spellStart"/>
      <w:r>
        <w:rPr>
          <w:i/>
          <w:color w:val="4D4D4D"/>
          <w:spacing w:val="1"/>
          <w:w w:val="105"/>
        </w:rPr>
        <w:t>install</w:t>
      </w:r>
      <w:proofErr w:type="spellEnd"/>
      <w:r>
        <w:rPr>
          <w:color w:val="4D4D4D"/>
          <w:spacing w:val="1"/>
          <w:w w:val="105"/>
        </w:rPr>
        <w:t xml:space="preserve">, se nos creará nuestra carpeta </w:t>
      </w:r>
      <w:proofErr w:type="spellStart"/>
      <w:r>
        <w:rPr>
          <w:i/>
          <w:color w:val="4D4D4D"/>
          <w:spacing w:val="1"/>
          <w:w w:val="105"/>
        </w:rPr>
        <w:t>node_modules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y un archivo </w:t>
      </w:r>
      <w:proofErr w:type="spellStart"/>
      <w:proofErr w:type="gramStart"/>
      <w:r>
        <w:rPr>
          <w:i/>
          <w:color w:val="4D4D4D"/>
          <w:spacing w:val="1"/>
          <w:w w:val="105"/>
        </w:rPr>
        <w:t>package.json</w:t>
      </w:r>
      <w:proofErr w:type="spellEnd"/>
      <w:proofErr w:type="gramEnd"/>
      <w:r>
        <w:rPr>
          <w:i/>
          <w:color w:val="4D4D4D"/>
          <w:spacing w:val="1"/>
          <w:w w:val="105"/>
        </w:rPr>
        <w:t xml:space="preserve"> (</w:t>
      </w:r>
      <w:r>
        <w:rPr>
          <w:color w:val="4D4D4D"/>
          <w:spacing w:val="1"/>
          <w:w w:val="105"/>
        </w:rPr>
        <w:t>componentes que ya explicamos en la sección de NPM</w:t>
      </w:r>
      <w:r>
        <w:rPr>
          <w:i/>
          <w:color w:val="4D4D4D"/>
          <w:spacing w:val="1"/>
          <w:w w:val="105"/>
        </w:rPr>
        <w:t>).</w:t>
      </w:r>
      <w:r>
        <w:rPr>
          <w:color w:val="4D4D4D"/>
          <w:spacing w:val="1"/>
          <w:w w:val="105"/>
        </w:rPr>
        <w:t xml:space="preserve"> Y nuestro directorio quedaría tal que así:</w:t>
      </w:r>
    </w:p>
    <w:p w:rsidR="0073023A" w:rsidRDefault="0073023A" w:rsidP="0073023A">
      <w:pPr>
        <w:jc w:val="center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41D226C8" wp14:editId="36269B2D">
            <wp:extent cx="3110230" cy="156186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" r="25" b="51608"/>
                    <a:stretch/>
                  </pic:blipFill>
                  <pic:spPr bwMode="auto">
                    <a:xfrm>
                      <a:off x="0" y="0"/>
                      <a:ext cx="3110230" cy="156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>Ahora, continuando con la explicación del código del punto (2):</w:t>
      </w:r>
    </w:p>
    <w:p w:rsidR="0073023A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proofErr w:type="spellEnd"/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562203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proofErr w:type="gramStart"/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express</w:t>
      </w:r>
      <w:proofErr w:type="spellEnd"/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73023A" w:rsidRDefault="0073023A" w:rsidP="004C48A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Podemos ver cómo se utiliza una variable llamada “</w:t>
      </w:r>
      <w:proofErr w:type="gramStart"/>
      <w:r>
        <w:rPr>
          <w:i/>
          <w:color w:val="4D4D4D"/>
          <w:spacing w:val="1"/>
          <w:w w:val="105"/>
        </w:rPr>
        <w:t>app</w:t>
      </w:r>
      <w:proofErr w:type="gramEnd"/>
      <w:r>
        <w:rPr>
          <w:color w:val="4D4D4D"/>
          <w:spacing w:val="1"/>
          <w:w w:val="105"/>
        </w:rPr>
        <w:t xml:space="preserve">” para instanciar </w:t>
      </w:r>
      <w:proofErr w:type="spellStart"/>
      <w:r>
        <w:rPr>
          <w:i/>
          <w:color w:val="4D4D4D"/>
          <w:spacing w:val="1"/>
          <w:w w:val="105"/>
        </w:rPr>
        <w:t>express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>en ella y aunque el nombre puede ser cambiado, se recomienda por convención siempre llamarla así.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En el punto (3):</w:t>
      </w:r>
    </w:p>
    <w:p w:rsidR="0073023A" w:rsidRPr="00562203" w:rsidRDefault="0073023A" w:rsidP="0073023A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proofErr w:type="spellStart"/>
      <w:proofErr w:type="gramStart"/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get</w:t>
      </w:r>
      <w:proofErr w:type="spellEnd"/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562203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'/'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spellStart"/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req</w:t>
      </w:r>
      <w:proofErr w:type="spellEnd"/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, res)</w:t>
      </w:r>
      <w:r w:rsidRPr="00562203">
        <w:rPr>
          <w:rFonts w:ascii="Consolas" w:eastAsia="Times New Roman" w:hAnsi="Consolas" w:cs="Times New Roman"/>
          <w:color w:val="333333"/>
          <w:sz w:val="14"/>
          <w:szCs w:val="21"/>
          <w:lang w:eastAsia="es-MX"/>
        </w:rPr>
        <w:t xml:space="preserve"> </w:t>
      </w:r>
      <w:r w:rsidRPr="00562203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=&gt;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73023A" w:rsidRPr="00562203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</w:t>
      </w:r>
      <w:proofErr w:type="spellStart"/>
      <w:proofErr w:type="gramStart"/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send</w:t>
      </w:r>
      <w:proofErr w:type="spellEnd"/>
      <w:proofErr w:type="gramEnd"/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562203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'¡Hola mundo!'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73023A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});</w:t>
      </w:r>
    </w:p>
    <w:p w:rsidR="0073023A" w:rsidRPr="00562203" w:rsidRDefault="0073023A" w:rsidP="004C48A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bookmarkStart w:id="0" w:name="_GoBack"/>
      <w:bookmarkEnd w:id="0"/>
    </w:p>
    <w:p w:rsidR="0073023A" w:rsidRDefault="0073023A" w:rsidP="0073023A">
      <w:pPr>
        <w:jc w:val="both"/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Observamos cómo la variable “</w:t>
      </w:r>
      <w:proofErr w:type="gramStart"/>
      <w:r>
        <w:rPr>
          <w:i/>
          <w:color w:val="4D4D4D"/>
          <w:spacing w:val="1"/>
          <w:w w:val="105"/>
        </w:rPr>
        <w:t>app</w:t>
      </w:r>
      <w:proofErr w:type="gramEnd"/>
      <w:r>
        <w:rPr>
          <w:color w:val="4D4D4D"/>
          <w:spacing w:val="1"/>
          <w:w w:val="105"/>
        </w:rPr>
        <w:t xml:space="preserve">” instanciada anteriormente contiene un método llamado </w:t>
      </w:r>
      <w:r>
        <w:rPr>
          <w:i/>
          <w:color w:val="4D4D4D"/>
          <w:spacing w:val="1"/>
          <w:w w:val="105"/>
        </w:rPr>
        <w:t>“</w:t>
      </w:r>
      <w:proofErr w:type="spellStart"/>
      <w:r>
        <w:rPr>
          <w:i/>
          <w:color w:val="4D4D4D"/>
          <w:spacing w:val="1"/>
          <w:w w:val="105"/>
        </w:rPr>
        <w:t>get</w:t>
      </w:r>
      <w:proofErr w:type="spellEnd"/>
      <w:r>
        <w:rPr>
          <w:i/>
          <w:color w:val="4D4D4D"/>
          <w:spacing w:val="1"/>
          <w:w w:val="105"/>
        </w:rPr>
        <w:t xml:space="preserve">”. </w:t>
      </w:r>
      <w:r>
        <w:rPr>
          <w:color w:val="4D4D4D"/>
          <w:spacing w:val="1"/>
          <w:w w:val="105"/>
        </w:rPr>
        <w:t>Si recordamos los distintos verbos del protocolo HTTP, entre ellos, había uno llamado GET. Esta función de “</w:t>
      </w:r>
      <w:r>
        <w:rPr>
          <w:i/>
          <w:color w:val="4D4D4D"/>
          <w:spacing w:val="1"/>
          <w:w w:val="105"/>
        </w:rPr>
        <w:t>app</w:t>
      </w:r>
      <w:r>
        <w:rPr>
          <w:color w:val="4D4D4D"/>
          <w:spacing w:val="1"/>
          <w:w w:val="105"/>
        </w:rPr>
        <w:t xml:space="preserve">” nos permite indicarle a </w:t>
      </w:r>
      <w:proofErr w:type="spellStart"/>
      <w:r>
        <w:rPr>
          <w:i/>
          <w:color w:val="4D4D4D"/>
          <w:spacing w:val="1"/>
          <w:w w:val="105"/>
        </w:rPr>
        <w:t>express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que cuando un cliente envié una petición GET al servidor y </w:t>
      </w:r>
      <w:proofErr w:type="spellStart"/>
      <w:r>
        <w:rPr>
          <w:i/>
          <w:color w:val="4D4D4D"/>
          <w:spacing w:val="1"/>
          <w:w w:val="105"/>
        </w:rPr>
        <w:t>express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la reciba, dicha petición tendrá que ir encaminada a </w:t>
      </w:r>
      <w:r>
        <w:rPr>
          <w:i/>
          <w:color w:val="4D4D4D"/>
          <w:spacing w:val="1"/>
          <w:w w:val="105"/>
        </w:rPr>
        <w:t>“</w:t>
      </w:r>
      <w:proofErr w:type="spellStart"/>
      <w:proofErr w:type="gramStart"/>
      <w:r>
        <w:rPr>
          <w:i/>
          <w:color w:val="4D4D4D"/>
          <w:spacing w:val="1"/>
          <w:w w:val="105"/>
        </w:rPr>
        <w:t>app.get</w:t>
      </w:r>
      <w:proofErr w:type="spellEnd"/>
      <w:r>
        <w:rPr>
          <w:i/>
          <w:color w:val="4D4D4D"/>
          <w:spacing w:val="1"/>
          <w:w w:val="105"/>
        </w:rPr>
        <w:t>(</w:t>
      </w:r>
      <w:proofErr w:type="gramEnd"/>
      <w:r>
        <w:rPr>
          <w:i/>
          <w:color w:val="4D4D4D"/>
          <w:spacing w:val="1"/>
          <w:w w:val="105"/>
        </w:rPr>
        <w:t xml:space="preserve">…)”. </w:t>
      </w:r>
      <w:r>
        <w:rPr>
          <w:color w:val="4D4D4D"/>
          <w:spacing w:val="1"/>
          <w:w w:val="105"/>
        </w:rPr>
        <w:t xml:space="preserve">Este patrón de diseño es muy poderoso y nos permite modularizar nuestro código basándonos en el tipo de petición (GET, POST, PUT, etc.) que se reciba en </w:t>
      </w:r>
      <w:proofErr w:type="spellStart"/>
      <w:r>
        <w:rPr>
          <w:i/>
          <w:color w:val="4D4D4D"/>
          <w:spacing w:val="1"/>
          <w:w w:val="105"/>
        </w:rPr>
        <w:t>express</w:t>
      </w:r>
      <w:proofErr w:type="spellEnd"/>
      <w:r>
        <w:rPr>
          <w:i/>
          <w:color w:val="4D4D4D"/>
          <w:spacing w:val="1"/>
          <w:w w:val="105"/>
        </w:rPr>
        <w:t>.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Al igual que existe “</w:t>
      </w:r>
      <w:proofErr w:type="spellStart"/>
      <w:proofErr w:type="gramStart"/>
      <w:r>
        <w:rPr>
          <w:i/>
          <w:color w:val="4D4D4D"/>
          <w:spacing w:val="1"/>
          <w:w w:val="105"/>
        </w:rPr>
        <w:t>app.get</w:t>
      </w:r>
      <w:proofErr w:type="spellEnd"/>
      <w:r>
        <w:rPr>
          <w:i/>
          <w:color w:val="4D4D4D"/>
          <w:spacing w:val="1"/>
          <w:w w:val="105"/>
        </w:rPr>
        <w:t>(</w:t>
      </w:r>
      <w:proofErr w:type="gramEnd"/>
      <w:r>
        <w:rPr>
          <w:i/>
          <w:color w:val="4D4D4D"/>
          <w:spacing w:val="1"/>
          <w:w w:val="105"/>
        </w:rPr>
        <w:t>…)</w:t>
      </w:r>
      <w:r>
        <w:rPr>
          <w:color w:val="4D4D4D"/>
          <w:spacing w:val="1"/>
          <w:w w:val="105"/>
        </w:rPr>
        <w:t>”, existe una función en “</w:t>
      </w:r>
      <w:r>
        <w:rPr>
          <w:i/>
          <w:color w:val="4D4D4D"/>
          <w:spacing w:val="1"/>
          <w:w w:val="105"/>
        </w:rPr>
        <w:t>app</w:t>
      </w:r>
      <w:r>
        <w:rPr>
          <w:color w:val="4D4D4D"/>
          <w:spacing w:val="1"/>
          <w:w w:val="105"/>
        </w:rPr>
        <w:t xml:space="preserve">” para cada uno de los verbos HTTP. Es decir, también existe </w:t>
      </w:r>
      <w:proofErr w:type="spellStart"/>
      <w:proofErr w:type="gramStart"/>
      <w:r>
        <w:rPr>
          <w:i/>
          <w:color w:val="4D4D4D"/>
          <w:spacing w:val="1"/>
          <w:w w:val="105"/>
        </w:rPr>
        <w:t>app.post</w:t>
      </w:r>
      <w:proofErr w:type="spellEnd"/>
      <w:r>
        <w:rPr>
          <w:i/>
          <w:color w:val="4D4D4D"/>
          <w:spacing w:val="1"/>
          <w:w w:val="105"/>
        </w:rPr>
        <w:t>(</w:t>
      </w:r>
      <w:proofErr w:type="gramEnd"/>
      <w:r>
        <w:rPr>
          <w:i/>
          <w:color w:val="4D4D4D"/>
          <w:spacing w:val="1"/>
          <w:w w:val="105"/>
        </w:rPr>
        <w:t xml:space="preserve">…), </w:t>
      </w:r>
      <w:proofErr w:type="spellStart"/>
      <w:r>
        <w:rPr>
          <w:i/>
          <w:color w:val="4D4D4D"/>
          <w:spacing w:val="1"/>
          <w:w w:val="105"/>
        </w:rPr>
        <w:t>app.put</w:t>
      </w:r>
      <w:proofErr w:type="spellEnd"/>
      <w:r>
        <w:rPr>
          <w:i/>
          <w:color w:val="4D4D4D"/>
          <w:spacing w:val="1"/>
          <w:w w:val="105"/>
        </w:rPr>
        <w:t xml:space="preserve">(…), </w:t>
      </w:r>
      <w:proofErr w:type="spellStart"/>
      <w:r>
        <w:rPr>
          <w:i/>
          <w:color w:val="4D4D4D"/>
          <w:spacing w:val="1"/>
          <w:w w:val="105"/>
        </w:rPr>
        <w:t>app.delete</w:t>
      </w:r>
      <w:proofErr w:type="spellEnd"/>
      <w:r>
        <w:rPr>
          <w:i/>
          <w:color w:val="4D4D4D"/>
          <w:spacing w:val="1"/>
          <w:w w:val="105"/>
        </w:rPr>
        <w:t xml:space="preserve">(…), </w:t>
      </w:r>
      <w:r>
        <w:rPr>
          <w:color w:val="4D4D4D"/>
          <w:spacing w:val="1"/>
          <w:w w:val="105"/>
        </w:rPr>
        <w:t>etcétera.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Si vemos en el punto (3), el primero parámetro de “</w:t>
      </w:r>
      <w:proofErr w:type="spellStart"/>
      <w:proofErr w:type="gramStart"/>
      <w:r>
        <w:rPr>
          <w:i/>
          <w:color w:val="4D4D4D"/>
          <w:spacing w:val="1"/>
          <w:w w:val="105"/>
        </w:rPr>
        <w:t>app.get</w:t>
      </w:r>
      <w:proofErr w:type="spellEnd"/>
      <w:r>
        <w:rPr>
          <w:i/>
          <w:color w:val="4D4D4D"/>
          <w:spacing w:val="1"/>
          <w:w w:val="105"/>
        </w:rPr>
        <w:t>(</w:t>
      </w:r>
      <w:proofErr w:type="gramEnd"/>
      <w:r>
        <w:rPr>
          <w:i/>
          <w:color w:val="4D4D4D"/>
          <w:spacing w:val="1"/>
          <w:w w:val="105"/>
        </w:rPr>
        <w:t xml:space="preserve">…)” </w:t>
      </w:r>
      <w:r>
        <w:rPr>
          <w:color w:val="4D4D4D"/>
          <w:spacing w:val="1"/>
          <w:w w:val="105"/>
        </w:rPr>
        <w:t xml:space="preserve">es una </w:t>
      </w:r>
      <w:r>
        <w:rPr>
          <w:i/>
          <w:color w:val="4D4D4D"/>
          <w:spacing w:val="1"/>
          <w:w w:val="105"/>
        </w:rPr>
        <w:t xml:space="preserve">string </w:t>
      </w:r>
      <w:r>
        <w:rPr>
          <w:color w:val="4D4D4D"/>
          <w:spacing w:val="1"/>
          <w:w w:val="105"/>
        </w:rPr>
        <w:t xml:space="preserve">con valor de ‘/’. Esto le indica a </w:t>
      </w:r>
      <w:proofErr w:type="spellStart"/>
      <w:r>
        <w:rPr>
          <w:i/>
          <w:color w:val="4D4D4D"/>
          <w:spacing w:val="1"/>
          <w:w w:val="105"/>
        </w:rPr>
        <w:t>express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que cada vez que una petición llegue al servidor con una </w:t>
      </w:r>
      <w:r w:rsidRPr="009B4A47">
        <w:rPr>
          <w:b/>
          <w:color w:val="4D4D4D"/>
          <w:spacing w:val="1"/>
          <w:w w:val="105"/>
        </w:rPr>
        <w:t>ruta</w:t>
      </w:r>
      <w:r>
        <w:rPr>
          <w:color w:val="4D4D4D"/>
          <w:spacing w:val="1"/>
          <w:w w:val="105"/>
        </w:rPr>
        <w:t xml:space="preserve"> de ‘/’, la encamine a esta porción de código.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Pude ser un poco confuso qué es una </w:t>
      </w:r>
      <w:r>
        <w:rPr>
          <w:b/>
          <w:color w:val="4D4D4D"/>
          <w:spacing w:val="1"/>
          <w:w w:val="105"/>
        </w:rPr>
        <w:t>ruta</w:t>
      </w:r>
      <w:r>
        <w:rPr>
          <w:color w:val="4D4D4D"/>
          <w:spacing w:val="1"/>
          <w:w w:val="105"/>
        </w:rPr>
        <w:t>, pero veámoslo de la siguiente manera: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Supongamos que tenemos nuestro servidor de </w:t>
      </w:r>
      <w:r>
        <w:rPr>
          <w:i/>
          <w:color w:val="4D4D4D"/>
          <w:spacing w:val="1"/>
          <w:w w:val="105"/>
        </w:rPr>
        <w:t>Express</w:t>
      </w:r>
      <w:r>
        <w:rPr>
          <w:color w:val="4D4D4D"/>
          <w:spacing w:val="1"/>
          <w:w w:val="105"/>
        </w:rPr>
        <w:t xml:space="preserve"> montado de manera local en nuestra computadora, eso quiere decir que nuestro </w:t>
      </w:r>
      <w:r>
        <w:rPr>
          <w:i/>
          <w:color w:val="4D4D4D"/>
          <w:spacing w:val="1"/>
          <w:w w:val="105"/>
        </w:rPr>
        <w:t xml:space="preserve">host </w:t>
      </w:r>
      <w:r>
        <w:rPr>
          <w:color w:val="4D4D4D"/>
          <w:spacing w:val="1"/>
          <w:w w:val="105"/>
        </w:rPr>
        <w:t>será “</w:t>
      </w:r>
      <w:r w:rsidRPr="00A44907">
        <w:rPr>
          <w:i/>
          <w:color w:val="4D4D4D"/>
          <w:spacing w:val="1"/>
          <w:w w:val="105"/>
        </w:rPr>
        <w:t>127.0.0.1</w:t>
      </w:r>
      <w:r>
        <w:rPr>
          <w:color w:val="4D4D4D"/>
          <w:spacing w:val="1"/>
          <w:w w:val="105"/>
        </w:rPr>
        <w:t>” o lo que es lo mismo, “</w:t>
      </w:r>
      <w:r w:rsidRPr="00A44907">
        <w:rPr>
          <w:i/>
          <w:color w:val="4D4D4D"/>
          <w:spacing w:val="1"/>
          <w:w w:val="105"/>
        </w:rPr>
        <w:t>localhost</w:t>
      </w:r>
      <w:r>
        <w:rPr>
          <w:color w:val="4D4D4D"/>
          <w:spacing w:val="1"/>
          <w:w w:val="105"/>
        </w:rPr>
        <w:t xml:space="preserve">”, ahora imaginemos que </w:t>
      </w:r>
      <w:r>
        <w:rPr>
          <w:i/>
          <w:color w:val="4D4D4D"/>
          <w:spacing w:val="1"/>
          <w:w w:val="105"/>
        </w:rPr>
        <w:t xml:space="preserve">Express </w:t>
      </w:r>
      <w:r>
        <w:rPr>
          <w:color w:val="4D4D4D"/>
          <w:spacing w:val="1"/>
          <w:w w:val="105"/>
        </w:rPr>
        <w:t xml:space="preserve">está escuchando en el puerto </w:t>
      </w:r>
      <w:r w:rsidRPr="009B4A47">
        <w:rPr>
          <w:i/>
          <w:color w:val="4D4D4D"/>
          <w:spacing w:val="1"/>
          <w:w w:val="105"/>
        </w:rPr>
        <w:t>3000</w:t>
      </w:r>
      <w:r>
        <w:rPr>
          <w:i/>
          <w:color w:val="4D4D4D"/>
          <w:spacing w:val="1"/>
          <w:w w:val="105"/>
        </w:rPr>
        <w:t xml:space="preserve">. </w:t>
      </w:r>
      <w:r>
        <w:rPr>
          <w:color w:val="4D4D4D"/>
          <w:spacing w:val="1"/>
          <w:w w:val="105"/>
        </w:rPr>
        <w:t>Esto quiere decir que todas las peticiones que lleguen a nuestro servidor usarán la siguiente estructura:</w:t>
      </w:r>
    </w:p>
    <w:p w:rsidR="0073023A" w:rsidRDefault="0073023A" w:rsidP="0073023A">
      <w:pPr>
        <w:jc w:val="center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021BE2FF" wp14:editId="02DFF55B">
            <wp:extent cx="4003040" cy="148499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97" cy="149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Si analizamos la estructura anterior, podemos ver que para que una petición pueda llegar a nuestro servidor, tiene que especificar un </w:t>
      </w:r>
      <w:r>
        <w:rPr>
          <w:i/>
          <w:color w:val="4D4D4D"/>
          <w:spacing w:val="1"/>
          <w:w w:val="105"/>
        </w:rPr>
        <w:t xml:space="preserve">Host </w:t>
      </w:r>
      <w:r>
        <w:rPr>
          <w:color w:val="4D4D4D"/>
          <w:spacing w:val="1"/>
          <w:w w:val="105"/>
        </w:rPr>
        <w:t xml:space="preserve">(en nuestro caso </w:t>
      </w:r>
      <w:r>
        <w:rPr>
          <w:i/>
          <w:color w:val="4D4D4D"/>
          <w:spacing w:val="1"/>
          <w:w w:val="105"/>
        </w:rPr>
        <w:t xml:space="preserve">127.0.0.1 </w:t>
      </w:r>
      <w:r>
        <w:rPr>
          <w:color w:val="4D4D4D"/>
          <w:spacing w:val="1"/>
          <w:w w:val="105"/>
        </w:rPr>
        <w:t xml:space="preserve">porque es local), un Puerto (en nuestro caso, el puerto </w:t>
      </w:r>
      <w:r>
        <w:rPr>
          <w:i/>
          <w:color w:val="4D4D4D"/>
          <w:spacing w:val="1"/>
          <w:w w:val="105"/>
        </w:rPr>
        <w:t>3000</w:t>
      </w:r>
      <w:r>
        <w:rPr>
          <w:color w:val="4D4D4D"/>
          <w:spacing w:val="1"/>
          <w:w w:val="105"/>
        </w:rPr>
        <w:t>)</w:t>
      </w:r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y la Ruta. 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>Si regresamos a nuestro ejemplo:</w:t>
      </w:r>
    </w:p>
    <w:p w:rsidR="0073023A" w:rsidRDefault="0073023A" w:rsidP="0073023A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proofErr w:type="gramStart"/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get</w:t>
      </w:r>
      <w:proofErr w:type="spellEnd"/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562203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'/'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spellStart"/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req</w:t>
      </w:r>
      <w:proofErr w:type="spellEnd"/>
      <w:r w:rsidRPr="00B83BD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, res)</w:t>
      </w:r>
      <w:r w:rsidRPr="00562203">
        <w:rPr>
          <w:rFonts w:ascii="Consolas" w:eastAsia="Times New Roman" w:hAnsi="Consolas" w:cs="Times New Roman"/>
          <w:color w:val="333333"/>
          <w:sz w:val="14"/>
          <w:szCs w:val="21"/>
          <w:lang w:eastAsia="es-MX"/>
        </w:rPr>
        <w:t xml:space="preserve"> </w:t>
      </w:r>
      <w:r w:rsidRPr="00562203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=&gt;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73023A" w:rsidRPr="00562203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   </w:t>
      </w:r>
      <w:proofErr w:type="spellStart"/>
      <w:proofErr w:type="gramStart"/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send</w:t>
      </w:r>
      <w:proofErr w:type="spellEnd"/>
      <w:proofErr w:type="gramEnd"/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562203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'¡Hola mundo!'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73023A" w:rsidRPr="00562203" w:rsidRDefault="0073023A" w:rsidP="0073023A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})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Podemos ver que le estamos indicando a </w:t>
      </w:r>
      <w:r>
        <w:rPr>
          <w:i/>
          <w:color w:val="4D4D4D"/>
          <w:spacing w:val="1"/>
          <w:w w:val="105"/>
        </w:rPr>
        <w:t xml:space="preserve">Express </w:t>
      </w:r>
      <w:r>
        <w:rPr>
          <w:color w:val="4D4D4D"/>
          <w:spacing w:val="1"/>
          <w:w w:val="105"/>
        </w:rPr>
        <w:t xml:space="preserve">que a todas las peticiones que lleguen a la Ruta Principal con el verbo HTTP de tipo GET, les responda con una </w:t>
      </w:r>
      <w:r>
        <w:rPr>
          <w:i/>
          <w:color w:val="4D4D4D"/>
          <w:spacing w:val="1"/>
          <w:w w:val="105"/>
        </w:rPr>
        <w:t xml:space="preserve">string </w:t>
      </w:r>
      <w:r>
        <w:rPr>
          <w:color w:val="4D4D4D"/>
          <w:spacing w:val="1"/>
          <w:w w:val="105"/>
        </w:rPr>
        <w:t>‘¡Hola mundo!’. Ahora, si corremos el archivo con el siguiente comando: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64D457AF" wp14:editId="4134CB2E">
            <wp:extent cx="4892040" cy="448945"/>
            <wp:effectExtent l="0" t="0" r="381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Después nos dirigimos a nuestro navegador, e ingresamos </w:t>
      </w:r>
      <w:hyperlink r:id="rId8" w:history="1">
        <w:r w:rsidRPr="000A0FAC">
          <w:rPr>
            <w:rStyle w:val="Hipervnculo"/>
            <w:spacing w:val="1"/>
            <w:w w:val="105"/>
          </w:rPr>
          <w:t>127.0.0.1:3000/</w:t>
        </w:r>
      </w:hyperlink>
      <w:r>
        <w:rPr>
          <w:color w:val="4D4D4D"/>
          <w:spacing w:val="1"/>
          <w:w w:val="105"/>
        </w:rPr>
        <w:t>, veremos lo siguiente:</w:t>
      </w:r>
    </w:p>
    <w:p w:rsidR="0073023A" w:rsidRDefault="0073023A" w:rsidP="0073023A">
      <w:pPr>
        <w:jc w:val="center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21638A84" wp14:editId="02C5A586">
            <wp:extent cx="3857625" cy="1257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2995"/>
                    <a:stretch/>
                  </pic:blipFill>
                  <pic:spPr bwMode="auto">
                    <a:xfrm>
                      <a:off x="0" y="0"/>
                      <a:ext cx="38576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Al ingresar el host, el puerto y dar </w:t>
      </w:r>
      <w:proofErr w:type="spellStart"/>
      <w:r>
        <w:rPr>
          <w:color w:val="4D4D4D"/>
          <w:spacing w:val="1"/>
          <w:w w:val="105"/>
        </w:rPr>
        <w:t>Enter</w:t>
      </w:r>
      <w:proofErr w:type="spellEnd"/>
      <w:r>
        <w:rPr>
          <w:color w:val="4D4D4D"/>
          <w:spacing w:val="1"/>
          <w:w w:val="105"/>
        </w:rPr>
        <w:t xml:space="preserve">, hicimos que nuestro navegador hiciera una petición HTTP de tipo GET a nuestro servidor de </w:t>
      </w:r>
      <w:r>
        <w:rPr>
          <w:i/>
          <w:color w:val="4D4D4D"/>
          <w:spacing w:val="1"/>
          <w:w w:val="105"/>
        </w:rPr>
        <w:t xml:space="preserve">Express </w:t>
      </w:r>
      <w:r>
        <w:rPr>
          <w:color w:val="4D4D4D"/>
          <w:spacing w:val="1"/>
          <w:w w:val="105"/>
        </w:rPr>
        <w:t xml:space="preserve">y como en nuestro archivo holaMundoExpress.js, le especificamos a </w:t>
      </w:r>
      <w:r>
        <w:rPr>
          <w:i/>
          <w:color w:val="4D4D4D"/>
          <w:spacing w:val="1"/>
          <w:w w:val="105"/>
        </w:rPr>
        <w:t>Express</w:t>
      </w:r>
      <w:r>
        <w:rPr>
          <w:color w:val="4D4D4D"/>
          <w:spacing w:val="1"/>
          <w:w w:val="105"/>
        </w:rPr>
        <w:t xml:space="preserve"> que, si recibía una petición de tipo GET en la ruta principal, entonces tendría que responder con una </w:t>
      </w:r>
      <w:r>
        <w:rPr>
          <w:i/>
          <w:color w:val="4D4D4D"/>
          <w:spacing w:val="1"/>
          <w:w w:val="105"/>
        </w:rPr>
        <w:t xml:space="preserve">string </w:t>
      </w:r>
      <w:r>
        <w:rPr>
          <w:color w:val="4D4D4D"/>
          <w:spacing w:val="1"/>
          <w:w w:val="105"/>
        </w:rPr>
        <w:t>de ‘¡Hola Mundo!’ al cliente (nuestro navegador).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</w:p>
    <w:p w:rsidR="0073023A" w:rsidRPr="006C43E1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El segundo parámetro de </w:t>
      </w:r>
      <w:r>
        <w:rPr>
          <w:i/>
          <w:color w:val="4D4D4D"/>
          <w:spacing w:val="1"/>
          <w:w w:val="105"/>
        </w:rPr>
        <w:t>“</w:t>
      </w:r>
      <w:proofErr w:type="spellStart"/>
      <w:proofErr w:type="gramStart"/>
      <w:r>
        <w:rPr>
          <w:i/>
          <w:color w:val="4D4D4D"/>
          <w:spacing w:val="1"/>
          <w:w w:val="105"/>
        </w:rPr>
        <w:t>app.get</w:t>
      </w:r>
      <w:proofErr w:type="spellEnd"/>
      <w:r>
        <w:rPr>
          <w:i/>
          <w:color w:val="4D4D4D"/>
          <w:spacing w:val="1"/>
          <w:w w:val="105"/>
        </w:rPr>
        <w:t>(</w:t>
      </w:r>
      <w:proofErr w:type="gramEnd"/>
      <w:r>
        <w:rPr>
          <w:i/>
          <w:color w:val="4D4D4D"/>
          <w:spacing w:val="1"/>
          <w:w w:val="105"/>
        </w:rPr>
        <w:t xml:space="preserve">…)” </w:t>
      </w:r>
      <w:r>
        <w:rPr>
          <w:color w:val="4D4D4D"/>
          <w:spacing w:val="1"/>
          <w:w w:val="105"/>
        </w:rPr>
        <w:t xml:space="preserve">es una </w:t>
      </w:r>
      <w:proofErr w:type="spellStart"/>
      <w:r>
        <w:rPr>
          <w:i/>
          <w:color w:val="4D4D4D"/>
          <w:spacing w:val="1"/>
          <w:w w:val="105"/>
        </w:rPr>
        <w:t>callback</w:t>
      </w:r>
      <w:proofErr w:type="spellEnd"/>
      <w:r>
        <w:rPr>
          <w:i/>
          <w:color w:val="4D4D4D"/>
          <w:spacing w:val="1"/>
          <w:w w:val="105"/>
        </w:rPr>
        <w:t xml:space="preserve">, </w:t>
      </w:r>
      <w:r>
        <w:rPr>
          <w:color w:val="4D4D4D"/>
          <w:spacing w:val="1"/>
          <w:w w:val="105"/>
        </w:rPr>
        <w:t xml:space="preserve">concepto que ya explicamos al inicio de la sección de </w:t>
      </w:r>
      <w:proofErr w:type="spellStart"/>
      <w:r>
        <w:rPr>
          <w:color w:val="4D4D4D"/>
          <w:spacing w:val="1"/>
          <w:w w:val="105"/>
        </w:rPr>
        <w:t>Node</w:t>
      </w:r>
      <w:proofErr w:type="spellEnd"/>
      <w:r>
        <w:rPr>
          <w:color w:val="4D4D4D"/>
          <w:spacing w:val="1"/>
          <w:w w:val="105"/>
        </w:rPr>
        <w:t xml:space="preserve">. </w:t>
      </w:r>
      <w:r>
        <w:rPr>
          <w:i/>
          <w:color w:val="4D4D4D"/>
          <w:spacing w:val="1"/>
          <w:w w:val="105"/>
        </w:rPr>
        <w:t xml:space="preserve">Express </w:t>
      </w:r>
      <w:r>
        <w:rPr>
          <w:color w:val="4D4D4D"/>
          <w:spacing w:val="1"/>
          <w:w w:val="105"/>
        </w:rPr>
        <w:t xml:space="preserve">inyectará en esta </w:t>
      </w:r>
      <w:proofErr w:type="spellStart"/>
      <w:r>
        <w:rPr>
          <w:i/>
          <w:color w:val="4D4D4D"/>
          <w:spacing w:val="1"/>
          <w:w w:val="105"/>
        </w:rPr>
        <w:t>callback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los valores del objeto </w:t>
      </w:r>
      <w:proofErr w:type="spellStart"/>
      <w:r>
        <w:rPr>
          <w:i/>
          <w:color w:val="4D4D4D"/>
          <w:spacing w:val="1"/>
          <w:w w:val="105"/>
        </w:rPr>
        <w:t>req</w:t>
      </w:r>
      <w:proofErr w:type="spellEnd"/>
      <w:r>
        <w:rPr>
          <w:i/>
          <w:color w:val="4D4D4D"/>
          <w:spacing w:val="1"/>
          <w:w w:val="105"/>
        </w:rPr>
        <w:t xml:space="preserve"> (</w:t>
      </w:r>
      <w:r>
        <w:rPr>
          <w:color w:val="4D4D4D"/>
          <w:spacing w:val="1"/>
          <w:w w:val="105"/>
        </w:rPr>
        <w:t xml:space="preserve">la </w:t>
      </w:r>
      <w:proofErr w:type="spellStart"/>
      <w:r>
        <w:rPr>
          <w:color w:val="4D4D4D"/>
          <w:spacing w:val="1"/>
          <w:w w:val="105"/>
        </w:rPr>
        <w:t>request</w:t>
      </w:r>
      <w:proofErr w:type="spellEnd"/>
      <w:r>
        <w:rPr>
          <w:color w:val="4D4D4D"/>
          <w:spacing w:val="1"/>
          <w:w w:val="105"/>
        </w:rPr>
        <w:t xml:space="preserve"> o petición</w:t>
      </w:r>
      <w:r>
        <w:rPr>
          <w:i/>
          <w:color w:val="4D4D4D"/>
          <w:spacing w:val="1"/>
          <w:w w:val="105"/>
        </w:rPr>
        <w:t xml:space="preserve">) </w:t>
      </w:r>
      <w:r>
        <w:rPr>
          <w:color w:val="4D4D4D"/>
          <w:spacing w:val="1"/>
          <w:w w:val="105"/>
        </w:rPr>
        <w:t xml:space="preserve">y </w:t>
      </w:r>
      <w:r>
        <w:rPr>
          <w:i/>
          <w:color w:val="4D4D4D"/>
          <w:spacing w:val="1"/>
          <w:w w:val="105"/>
        </w:rPr>
        <w:t>res (</w:t>
      </w:r>
      <w:r>
        <w:rPr>
          <w:color w:val="4D4D4D"/>
          <w:spacing w:val="1"/>
          <w:w w:val="105"/>
        </w:rPr>
        <w:t>la respuesta o response</w:t>
      </w:r>
      <w:r>
        <w:rPr>
          <w:i/>
          <w:color w:val="4D4D4D"/>
          <w:spacing w:val="1"/>
          <w:w w:val="105"/>
        </w:rPr>
        <w:t xml:space="preserve">). </w:t>
      </w:r>
      <w:r>
        <w:rPr>
          <w:color w:val="4D4D4D"/>
          <w:spacing w:val="1"/>
          <w:w w:val="105"/>
        </w:rPr>
        <w:t xml:space="preserve">Lo que está marcado en color rojo, es el segundo parámetro, es decir, nuestra </w:t>
      </w:r>
      <w:proofErr w:type="spellStart"/>
      <w:r>
        <w:rPr>
          <w:i/>
          <w:color w:val="4D4D4D"/>
          <w:spacing w:val="1"/>
          <w:w w:val="105"/>
        </w:rPr>
        <w:t>callback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que será llamada asíncronamente por </w:t>
      </w:r>
      <w:proofErr w:type="spellStart"/>
      <w:r>
        <w:rPr>
          <w:i/>
          <w:color w:val="4D4D4D"/>
          <w:spacing w:val="1"/>
          <w:w w:val="105"/>
        </w:rPr>
        <w:t>Node</w:t>
      </w:r>
      <w:proofErr w:type="spellEnd"/>
      <w:r>
        <w:rPr>
          <w:i/>
          <w:color w:val="4D4D4D"/>
          <w:spacing w:val="1"/>
          <w:w w:val="105"/>
        </w:rPr>
        <w:t xml:space="preserve"> y Express</w:t>
      </w:r>
      <w:r>
        <w:rPr>
          <w:color w:val="4D4D4D"/>
          <w:spacing w:val="1"/>
          <w:w w:val="105"/>
        </w:rPr>
        <w:t xml:space="preserve"> posteriormente, cuando una petición (</w:t>
      </w:r>
      <w:proofErr w:type="spellStart"/>
      <w:r>
        <w:rPr>
          <w:i/>
          <w:color w:val="4D4D4D"/>
          <w:spacing w:val="1"/>
          <w:w w:val="105"/>
        </w:rPr>
        <w:t>request</w:t>
      </w:r>
      <w:proofErr w:type="spellEnd"/>
      <w:r>
        <w:rPr>
          <w:color w:val="4D4D4D"/>
          <w:spacing w:val="1"/>
          <w:w w:val="105"/>
        </w:rPr>
        <w:t>)</w:t>
      </w:r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>llegue al servidor y concuerde con el verbo HTTP y la ruta de ‘</w:t>
      </w:r>
      <w:r>
        <w:rPr>
          <w:i/>
          <w:color w:val="4D4D4D"/>
          <w:spacing w:val="1"/>
          <w:w w:val="105"/>
        </w:rPr>
        <w:t>/’</w:t>
      </w:r>
      <w:r>
        <w:rPr>
          <w:color w:val="4D4D4D"/>
          <w:spacing w:val="1"/>
          <w:w w:val="105"/>
        </w:rPr>
        <w:t>.</w:t>
      </w:r>
    </w:p>
    <w:p w:rsidR="0073023A" w:rsidRPr="006C43E1" w:rsidRDefault="0073023A" w:rsidP="0073023A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C00000"/>
          <w:sz w:val="18"/>
          <w:szCs w:val="21"/>
          <w:lang w:eastAsia="es-MX"/>
        </w:rPr>
      </w:pPr>
      <w:proofErr w:type="spellStart"/>
      <w:proofErr w:type="gramStart"/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562203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get</w:t>
      </w:r>
      <w:proofErr w:type="spellEnd"/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562203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'/'</w:t>
      </w:r>
      <w:r w:rsidRPr="00562203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r w:rsidRPr="006C43E1">
        <w:rPr>
          <w:rFonts w:ascii="Consolas" w:eastAsia="Times New Roman" w:hAnsi="Consolas" w:cs="Times New Roman"/>
          <w:color w:val="C00000"/>
          <w:sz w:val="18"/>
          <w:szCs w:val="21"/>
          <w:lang w:eastAsia="es-MX"/>
        </w:rPr>
        <w:t>(</w:t>
      </w:r>
      <w:proofErr w:type="spellStart"/>
      <w:r w:rsidRPr="006C43E1">
        <w:rPr>
          <w:rFonts w:ascii="Consolas" w:eastAsia="Times New Roman" w:hAnsi="Consolas" w:cs="Times New Roman"/>
          <w:color w:val="C00000"/>
          <w:sz w:val="18"/>
          <w:szCs w:val="21"/>
          <w:lang w:eastAsia="es-MX"/>
        </w:rPr>
        <w:t>req</w:t>
      </w:r>
      <w:proofErr w:type="spellEnd"/>
      <w:r w:rsidRPr="006C43E1">
        <w:rPr>
          <w:rFonts w:ascii="Consolas" w:eastAsia="Times New Roman" w:hAnsi="Consolas" w:cs="Times New Roman"/>
          <w:color w:val="C00000"/>
          <w:sz w:val="18"/>
          <w:szCs w:val="21"/>
          <w:lang w:eastAsia="es-MX"/>
        </w:rPr>
        <w:t>, res)</w:t>
      </w:r>
      <w:r w:rsidRPr="00562203">
        <w:rPr>
          <w:rFonts w:ascii="Consolas" w:eastAsia="Times New Roman" w:hAnsi="Consolas" w:cs="Times New Roman"/>
          <w:color w:val="C00000"/>
          <w:sz w:val="14"/>
          <w:szCs w:val="21"/>
          <w:lang w:eastAsia="es-MX"/>
        </w:rPr>
        <w:t xml:space="preserve"> </w:t>
      </w:r>
      <w:r w:rsidRPr="00562203">
        <w:rPr>
          <w:rFonts w:ascii="Consolas" w:eastAsia="Times New Roman" w:hAnsi="Consolas" w:cs="Times New Roman"/>
          <w:b/>
          <w:bCs/>
          <w:color w:val="C00000"/>
          <w:sz w:val="18"/>
          <w:szCs w:val="21"/>
          <w:lang w:eastAsia="es-MX"/>
        </w:rPr>
        <w:t>=&gt;</w:t>
      </w:r>
      <w:r w:rsidRPr="00562203">
        <w:rPr>
          <w:rFonts w:ascii="Consolas" w:eastAsia="Times New Roman" w:hAnsi="Consolas" w:cs="Times New Roman"/>
          <w:color w:val="C00000"/>
          <w:sz w:val="18"/>
          <w:szCs w:val="21"/>
          <w:lang w:eastAsia="es-MX"/>
        </w:rPr>
        <w:t xml:space="preserve"> {</w:t>
      </w:r>
    </w:p>
    <w:p w:rsidR="0073023A" w:rsidRPr="00562203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00000"/>
          <w:sz w:val="18"/>
          <w:szCs w:val="21"/>
          <w:lang w:eastAsia="es-MX"/>
        </w:rPr>
      </w:pPr>
      <w:r w:rsidRPr="006C43E1">
        <w:rPr>
          <w:rFonts w:ascii="Consolas" w:eastAsia="Times New Roman" w:hAnsi="Consolas" w:cs="Times New Roman"/>
          <w:color w:val="C00000"/>
          <w:sz w:val="18"/>
          <w:szCs w:val="21"/>
          <w:lang w:eastAsia="es-MX"/>
        </w:rPr>
        <w:t xml:space="preserve">    </w:t>
      </w:r>
      <w:proofErr w:type="spellStart"/>
      <w:proofErr w:type="gramStart"/>
      <w:r w:rsidRPr="00562203">
        <w:rPr>
          <w:rFonts w:ascii="Consolas" w:eastAsia="Times New Roman" w:hAnsi="Consolas" w:cs="Times New Roman"/>
          <w:color w:val="C00000"/>
          <w:sz w:val="18"/>
          <w:szCs w:val="21"/>
          <w:lang w:eastAsia="es-MX"/>
        </w:rPr>
        <w:t>res.send</w:t>
      </w:r>
      <w:proofErr w:type="spellEnd"/>
      <w:proofErr w:type="gramEnd"/>
      <w:r w:rsidRPr="00562203">
        <w:rPr>
          <w:rFonts w:ascii="Consolas" w:eastAsia="Times New Roman" w:hAnsi="Consolas" w:cs="Times New Roman"/>
          <w:color w:val="C00000"/>
          <w:sz w:val="18"/>
          <w:szCs w:val="21"/>
          <w:lang w:eastAsia="es-MX"/>
        </w:rPr>
        <w:t>('¡Hola mundo!');</w:t>
      </w:r>
    </w:p>
    <w:p w:rsidR="0073023A" w:rsidRPr="00562203" w:rsidRDefault="0073023A" w:rsidP="0073023A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6C43E1">
        <w:rPr>
          <w:rFonts w:ascii="Consolas" w:eastAsia="Times New Roman" w:hAnsi="Consolas" w:cs="Times New Roman"/>
          <w:color w:val="C00000"/>
          <w:sz w:val="21"/>
          <w:szCs w:val="21"/>
          <w:lang w:eastAsia="es-MX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)</w:t>
      </w:r>
    </w:p>
    <w:p w:rsidR="0073023A" w:rsidRPr="006C43E1" w:rsidRDefault="0073023A" w:rsidP="0073023A">
      <w:pPr>
        <w:jc w:val="both"/>
        <w:rPr>
          <w:b/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Si no recuerdas cómo funciona </w:t>
      </w:r>
      <w:proofErr w:type="spellStart"/>
      <w:r>
        <w:rPr>
          <w:color w:val="4D4D4D"/>
          <w:spacing w:val="1"/>
          <w:w w:val="105"/>
        </w:rPr>
        <w:t>Node</w:t>
      </w:r>
      <w:proofErr w:type="spellEnd"/>
      <w:r>
        <w:rPr>
          <w:color w:val="4D4D4D"/>
          <w:spacing w:val="1"/>
          <w:w w:val="105"/>
        </w:rPr>
        <w:t xml:space="preserve"> y su naturaleza asíncrona, puedes volver a leer las secciones de “</w:t>
      </w:r>
      <w:r>
        <w:rPr>
          <w:b/>
          <w:i/>
          <w:color w:val="4D4D4D"/>
          <w:spacing w:val="1"/>
          <w:w w:val="105"/>
        </w:rPr>
        <w:t xml:space="preserve">Hola Mundo en </w:t>
      </w:r>
      <w:proofErr w:type="spellStart"/>
      <w:r>
        <w:rPr>
          <w:b/>
          <w:i/>
          <w:color w:val="4D4D4D"/>
          <w:spacing w:val="1"/>
          <w:w w:val="105"/>
        </w:rPr>
        <w:t>Node</w:t>
      </w:r>
      <w:proofErr w:type="spellEnd"/>
      <w:r>
        <w:rPr>
          <w:color w:val="4D4D4D"/>
          <w:spacing w:val="1"/>
          <w:w w:val="105"/>
        </w:rPr>
        <w:t>”, “</w:t>
      </w:r>
      <w:r>
        <w:rPr>
          <w:b/>
          <w:i/>
          <w:color w:val="4D4D4D"/>
          <w:spacing w:val="1"/>
          <w:w w:val="105"/>
        </w:rPr>
        <w:t>Programación Asíncrona</w:t>
      </w:r>
      <w:r>
        <w:rPr>
          <w:color w:val="4D4D4D"/>
          <w:spacing w:val="1"/>
          <w:w w:val="105"/>
        </w:rPr>
        <w:t>”</w:t>
      </w:r>
      <w:r>
        <w:rPr>
          <w:b/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>y</w:t>
      </w:r>
      <w:r>
        <w:rPr>
          <w:b/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>“</w:t>
      </w:r>
      <w:r>
        <w:rPr>
          <w:b/>
          <w:i/>
          <w:color w:val="4D4D4D"/>
          <w:spacing w:val="1"/>
          <w:w w:val="105"/>
        </w:rPr>
        <w:t>Programación Asíncrona en Node.js</w:t>
      </w:r>
      <w:r>
        <w:rPr>
          <w:color w:val="4D4D4D"/>
          <w:spacing w:val="1"/>
          <w:w w:val="105"/>
        </w:rPr>
        <w:t>” para refrescar un poco la memoria.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Una vez que llegue una petición y concuerde el verbo HTTP y la ruta, </w:t>
      </w:r>
      <w:r>
        <w:rPr>
          <w:i/>
          <w:color w:val="4D4D4D"/>
          <w:spacing w:val="1"/>
          <w:w w:val="105"/>
        </w:rPr>
        <w:t xml:space="preserve">Express </w:t>
      </w:r>
      <w:r>
        <w:rPr>
          <w:color w:val="4D4D4D"/>
          <w:spacing w:val="1"/>
          <w:w w:val="105"/>
        </w:rPr>
        <w:t>usará la función “</w:t>
      </w:r>
      <w:proofErr w:type="spellStart"/>
      <w:r w:rsidRPr="007564C2">
        <w:rPr>
          <w:i/>
          <w:color w:val="4D4D4D"/>
          <w:spacing w:val="1"/>
          <w:w w:val="105"/>
        </w:rPr>
        <w:t>send</w:t>
      </w:r>
      <w:proofErr w:type="spellEnd"/>
      <w:r>
        <w:rPr>
          <w:color w:val="4D4D4D"/>
          <w:spacing w:val="1"/>
          <w:w w:val="105"/>
        </w:rPr>
        <w:t>”</w:t>
      </w:r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del objeto </w:t>
      </w:r>
      <w:r>
        <w:rPr>
          <w:i/>
          <w:color w:val="4D4D4D"/>
          <w:spacing w:val="1"/>
          <w:w w:val="105"/>
        </w:rPr>
        <w:t>res (</w:t>
      </w:r>
      <w:r>
        <w:rPr>
          <w:color w:val="4D4D4D"/>
          <w:spacing w:val="1"/>
          <w:w w:val="105"/>
        </w:rPr>
        <w:t xml:space="preserve">es decir, el objeto </w:t>
      </w:r>
      <w:r>
        <w:rPr>
          <w:i/>
          <w:color w:val="4D4D4D"/>
          <w:spacing w:val="1"/>
          <w:w w:val="105"/>
        </w:rPr>
        <w:t xml:space="preserve">response, </w:t>
      </w:r>
      <w:r>
        <w:rPr>
          <w:color w:val="4D4D4D"/>
          <w:spacing w:val="1"/>
          <w:w w:val="105"/>
        </w:rPr>
        <w:t>que en español es petición</w:t>
      </w:r>
      <w:r>
        <w:rPr>
          <w:i/>
          <w:color w:val="4D4D4D"/>
          <w:spacing w:val="1"/>
          <w:w w:val="105"/>
        </w:rPr>
        <w:t xml:space="preserve">) </w:t>
      </w:r>
      <w:r>
        <w:rPr>
          <w:color w:val="4D4D4D"/>
          <w:spacing w:val="1"/>
          <w:w w:val="105"/>
        </w:rPr>
        <w:t>para regresarle el valor ‘¡Hola Mundo!’ al cliente.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 Por último, en el punto (4)</w:t>
      </w: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proofErr w:type="spellEnd"/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port</w:t>
      </w:r>
      <w:proofErr w:type="spellEnd"/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44907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44907">
        <w:rPr>
          <w:rFonts w:ascii="Consolas" w:eastAsia="Times New Roman" w:hAnsi="Consolas" w:cs="Times New Roman"/>
          <w:color w:val="D33682"/>
          <w:sz w:val="18"/>
          <w:szCs w:val="21"/>
          <w:lang w:eastAsia="es-MX"/>
        </w:rPr>
        <w:t>3000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proofErr w:type="spellEnd"/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host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44907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44907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'127.0.0.1'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proofErr w:type="gramStart"/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listen</w:t>
      </w:r>
      <w:proofErr w:type="spellEnd"/>
      <w:proofErr w:type="gramEnd"/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spellStart"/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port</w:t>
      </w:r>
      <w:proofErr w:type="spellEnd"/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host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() </w:t>
      </w:r>
      <w:r w:rsidRPr="00A44907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=&gt;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</w:t>
      </w:r>
      <w:proofErr w:type="gramStart"/>
      <w:r w:rsidRPr="00A44907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console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A44907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log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A44907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'¡Escuchando en puerto 3000!'</w:t>
      </w: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73023A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44907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});</w:t>
      </w:r>
    </w:p>
    <w:p w:rsidR="0073023A" w:rsidRPr="00A44907" w:rsidRDefault="0073023A" w:rsidP="0073023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Utilizamos la función de </w:t>
      </w:r>
      <w:r>
        <w:rPr>
          <w:i/>
          <w:color w:val="4D4D4D"/>
          <w:spacing w:val="1"/>
          <w:w w:val="105"/>
        </w:rPr>
        <w:t xml:space="preserve">“listen”, </w:t>
      </w:r>
      <w:r>
        <w:rPr>
          <w:color w:val="4D4D4D"/>
          <w:spacing w:val="1"/>
          <w:w w:val="105"/>
        </w:rPr>
        <w:t xml:space="preserve">que le indica a </w:t>
      </w:r>
      <w:r>
        <w:rPr>
          <w:i/>
          <w:color w:val="4D4D4D"/>
          <w:spacing w:val="1"/>
          <w:w w:val="105"/>
        </w:rPr>
        <w:t xml:space="preserve">Express </w:t>
      </w:r>
      <w:r>
        <w:rPr>
          <w:color w:val="4D4D4D"/>
          <w:spacing w:val="1"/>
          <w:w w:val="105"/>
        </w:rPr>
        <w:t xml:space="preserve">que esté esperando (o escuchando) peticiones en el puerto </w:t>
      </w:r>
      <w:r>
        <w:rPr>
          <w:i/>
          <w:color w:val="4D4D4D"/>
          <w:spacing w:val="1"/>
          <w:w w:val="105"/>
        </w:rPr>
        <w:t>“3000” (</w:t>
      </w:r>
      <w:r>
        <w:rPr>
          <w:color w:val="4D4D4D"/>
          <w:spacing w:val="1"/>
          <w:w w:val="105"/>
        </w:rPr>
        <w:t>primer parámetro</w:t>
      </w:r>
      <w:r>
        <w:rPr>
          <w:i/>
          <w:color w:val="4D4D4D"/>
          <w:spacing w:val="1"/>
          <w:w w:val="105"/>
        </w:rPr>
        <w:t xml:space="preserve">) </w:t>
      </w:r>
      <w:r>
        <w:rPr>
          <w:color w:val="4D4D4D"/>
          <w:spacing w:val="1"/>
          <w:w w:val="105"/>
        </w:rPr>
        <w:t xml:space="preserve">del host </w:t>
      </w:r>
      <w:r>
        <w:rPr>
          <w:i/>
          <w:color w:val="4D4D4D"/>
          <w:spacing w:val="1"/>
          <w:w w:val="105"/>
        </w:rPr>
        <w:t xml:space="preserve">“127.0.0.1” </w:t>
      </w:r>
      <w:r w:rsidRPr="007564C2">
        <w:rPr>
          <w:color w:val="4D4D4D"/>
          <w:spacing w:val="1"/>
          <w:w w:val="105"/>
        </w:rPr>
        <w:t>(segundo parámetro)</w:t>
      </w:r>
      <w:r>
        <w:rPr>
          <w:color w:val="4D4D4D"/>
          <w:spacing w:val="1"/>
          <w:w w:val="105"/>
        </w:rPr>
        <w:t xml:space="preserve"> y finalmente le indicamos pasamos una </w:t>
      </w:r>
      <w:proofErr w:type="spellStart"/>
      <w:r>
        <w:rPr>
          <w:i/>
          <w:color w:val="4D4D4D"/>
          <w:spacing w:val="1"/>
          <w:w w:val="105"/>
        </w:rPr>
        <w:t>callback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sin parámetro propios, como tercer parámetro. Esta </w:t>
      </w:r>
      <w:proofErr w:type="spellStart"/>
      <w:r>
        <w:rPr>
          <w:i/>
          <w:color w:val="4D4D4D"/>
          <w:spacing w:val="1"/>
          <w:w w:val="105"/>
        </w:rPr>
        <w:t>callback</w:t>
      </w:r>
      <w:proofErr w:type="spellEnd"/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será ejecutada cuando se inicie el servidor e imprimirá la </w:t>
      </w:r>
      <w:r>
        <w:rPr>
          <w:i/>
          <w:color w:val="4D4D4D"/>
          <w:spacing w:val="1"/>
          <w:w w:val="105"/>
        </w:rPr>
        <w:t xml:space="preserve">string </w:t>
      </w:r>
      <w:r>
        <w:rPr>
          <w:color w:val="4D4D4D"/>
          <w:spacing w:val="1"/>
          <w:w w:val="105"/>
        </w:rPr>
        <w:t>‘¡Escuchando en puerto 3000!’ en la consola.</w:t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736BC8AA" wp14:editId="08FE0A70">
            <wp:extent cx="4892040" cy="57912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</w:p>
    <w:p w:rsidR="0073023A" w:rsidRDefault="0073023A" w:rsidP="0073023A">
      <w:pPr>
        <w:jc w:val="both"/>
        <w:rPr>
          <w:color w:val="4D4D4D"/>
          <w:spacing w:val="1"/>
          <w:w w:val="105"/>
        </w:rPr>
      </w:pPr>
    </w:p>
    <w:p w:rsidR="003D497B" w:rsidRDefault="003D497B"/>
    <w:sectPr w:rsidR="003D4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3A"/>
    <w:rsid w:val="003D497B"/>
    <w:rsid w:val="004C48A3"/>
    <w:rsid w:val="0073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0C64A-C875-4B5F-8E50-BF846802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2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0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BARRERA DEL RIO</dc:creator>
  <cp:keywords/>
  <dc:description/>
  <cp:lastModifiedBy>MARCOS BARRERA DEL RIO</cp:lastModifiedBy>
  <cp:revision>2</cp:revision>
  <dcterms:created xsi:type="dcterms:W3CDTF">2018-01-14T03:43:00Z</dcterms:created>
  <dcterms:modified xsi:type="dcterms:W3CDTF">2018-01-14T04:00:00Z</dcterms:modified>
</cp:coreProperties>
</file>