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32" w:rsidRDefault="003343EA">
      <w:pPr>
        <w:suppressAutoHyphens/>
        <w:spacing w:after="0" w:line="360" w:lineRule="auto"/>
        <w:jc w:val="center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ANNA CAROLINA DA SILVA ALBERTINI</w:t>
      </w:r>
    </w:p>
    <w:p w:rsidR="00BD6132" w:rsidRDefault="003343EA">
      <w:pPr>
        <w:suppressAutoHyphens/>
        <w:spacing w:after="0" w:line="360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10/04/1985 – COREN: 188448</w:t>
      </w:r>
    </w:p>
    <w:p w:rsidR="00BD6132" w:rsidRDefault="003343EA">
      <w:pPr>
        <w:suppressAutoHyphens/>
        <w:spacing w:after="0" w:line="360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Rua Brás Vidigal, </w:t>
      </w:r>
      <w:proofErr w:type="gramStart"/>
      <w:r>
        <w:rPr>
          <w:rFonts w:ascii="Arial" w:eastAsia="Arial" w:hAnsi="Arial" w:cs="Arial"/>
          <w:i/>
          <w:sz w:val="24"/>
        </w:rPr>
        <w:t>71</w:t>
      </w:r>
      <w:proofErr w:type="gramEnd"/>
      <w:r>
        <w:rPr>
          <w:rFonts w:ascii="Arial" w:eastAsia="Arial" w:hAnsi="Arial" w:cs="Arial"/>
          <w:i/>
          <w:sz w:val="24"/>
        </w:rPr>
        <w:t xml:space="preserve"> </w:t>
      </w:r>
    </w:p>
    <w:p w:rsidR="00BD6132" w:rsidRDefault="003343EA">
      <w:pPr>
        <w:suppressAutoHyphens/>
        <w:spacing w:after="0" w:line="360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Cidade Líder - São Paulo – SP</w:t>
      </w:r>
      <w:proofErr w:type="gramStart"/>
      <w:r>
        <w:rPr>
          <w:rFonts w:ascii="Arial" w:eastAsia="Arial" w:hAnsi="Arial" w:cs="Arial"/>
          <w:i/>
          <w:sz w:val="24"/>
        </w:rPr>
        <w:t xml:space="preserve">  </w:t>
      </w:r>
      <w:proofErr w:type="gramEnd"/>
      <w:r>
        <w:rPr>
          <w:rFonts w:ascii="Arial" w:eastAsia="Arial" w:hAnsi="Arial" w:cs="Arial"/>
          <w:i/>
          <w:sz w:val="24"/>
        </w:rPr>
        <w:t>CEP: 08280-620</w:t>
      </w:r>
    </w:p>
    <w:p w:rsidR="00BD6132" w:rsidRDefault="003343EA">
      <w:pPr>
        <w:suppressAutoHyphens/>
        <w:spacing w:after="0" w:line="360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Telefones: (11) 2217-0970/ (11) 94169-9135. E-mail: </w:t>
      </w:r>
      <w:hyperlink r:id="rId4">
        <w:r>
          <w:rPr>
            <w:rFonts w:ascii="Arial" w:eastAsia="Arial" w:hAnsi="Arial" w:cs="Arial"/>
            <w:i/>
            <w:color w:val="0000FF"/>
            <w:sz w:val="24"/>
            <w:u w:val="single"/>
          </w:rPr>
          <w:t>annacarol_04@hotmail.com</w:t>
        </w:r>
      </w:hyperlink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OBJETIVOS:</w:t>
      </w: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Atuar como enfermeira, garantindo excelência no atendimento prestado e segurança ao paciente, visando superar suas expectativas. 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FORMAÇÃO: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Graduação em Enfermagem pela Faculdade Santa Marcelina Unidade Itaquera.  Conclusão em 2007.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Pós Graduação Clínica Médica e Cirúrgica na </w:t>
      </w:r>
      <w:proofErr w:type="spellStart"/>
      <w:r>
        <w:rPr>
          <w:rFonts w:ascii="Arial" w:eastAsia="Arial" w:hAnsi="Arial" w:cs="Arial"/>
          <w:sz w:val="24"/>
        </w:rPr>
        <w:t>Unifesp</w:t>
      </w:r>
      <w:proofErr w:type="spellEnd"/>
      <w:r>
        <w:rPr>
          <w:rFonts w:ascii="Arial" w:eastAsia="Arial" w:hAnsi="Arial" w:cs="Arial"/>
          <w:sz w:val="24"/>
        </w:rPr>
        <w:t>. Conclusão em 2009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Pós Graduação em Enfermagem em UTI Pediátrica no Centro Universitário São Camilo. Trancado em 2010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PROFISSIONAL:</w:t>
      </w:r>
    </w:p>
    <w:p w:rsidR="00E70C0C" w:rsidRDefault="00E70C0C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Enfermeira na unidade de Clínica Médica e Cirúrgica (Ala VIP) no Hospital Sírio Libanês (08/2014 – atualmente)</w:t>
      </w:r>
    </w:p>
    <w:p w:rsidR="00E70C0C" w:rsidRDefault="00E70C0C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Enfermeira na unidade de Clínica Médica e Cirúrgica no Hospital e Maternidade Rede D'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São Luiz Anália Franco (01/2010 – 10/2014)</w:t>
      </w:r>
    </w:p>
    <w:p w:rsidR="00E70C0C" w:rsidRDefault="00E70C0C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Enfermeira em UTI Pediátrica no Hospital Santa Marcelina de Itaquera (01/2009 – 10/2010) </w:t>
      </w:r>
    </w:p>
    <w:p w:rsidR="00E70C0C" w:rsidRDefault="00E70C0C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Enfermeira na unidade de Clínica Médica e Cirúrgica no Hospital Santa Marcelina de Itaquera (07/2008 a 12/2008)</w:t>
      </w:r>
    </w:p>
    <w:p w:rsidR="00E70C0C" w:rsidRDefault="00E70C0C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Estágio Curricular na UTI Adulto do Hospital Santa Marcelina de Itaquera (04/2007 a 12/2007)</w:t>
      </w:r>
    </w:p>
    <w:p w:rsidR="00BD6132" w:rsidRDefault="003343EA" w:rsidP="00E70C0C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Estágio na </w:t>
      </w:r>
      <w:proofErr w:type="spellStart"/>
      <w:r>
        <w:rPr>
          <w:rFonts w:ascii="Arial" w:eastAsia="Arial" w:hAnsi="Arial" w:cs="Arial"/>
          <w:sz w:val="24"/>
        </w:rPr>
        <w:t>Oncoclin</w:t>
      </w:r>
      <w:proofErr w:type="spellEnd"/>
      <w:r>
        <w:rPr>
          <w:rFonts w:ascii="Arial" w:eastAsia="Arial" w:hAnsi="Arial" w:cs="Arial"/>
          <w:sz w:val="24"/>
        </w:rPr>
        <w:t xml:space="preserve"> (Tratamento quimioterápico) entre 06/2006 a 08/2006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PARTICIPAÇÃO EM EVENTOS</w:t>
      </w:r>
      <w:proofErr w:type="gramStart"/>
      <w:r>
        <w:rPr>
          <w:rFonts w:ascii="Arial" w:eastAsia="Arial" w:hAnsi="Arial" w:cs="Arial"/>
          <w:b/>
          <w:sz w:val="24"/>
        </w:rPr>
        <w:t xml:space="preserve">  </w:t>
      </w:r>
      <w:proofErr w:type="gramEnd"/>
      <w:r>
        <w:rPr>
          <w:rFonts w:ascii="Arial" w:eastAsia="Arial" w:hAnsi="Arial" w:cs="Arial"/>
          <w:b/>
          <w:sz w:val="24"/>
        </w:rPr>
        <w:t>E QUALIFICAÇÕES</w:t>
      </w:r>
    </w:p>
    <w:p w:rsidR="00BD6132" w:rsidRDefault="00BD6132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O cuidado e o manejo da terapia </w:t>
      </w:r>
      <w:proofErr w:type="spellStart"/>
      <w:r>
        <w:rPr>
          <w:rFonts w:ascii="Arial" w:eastAsia="Arial" w:hAnsi="Arial" w:cs="Arial"/>
          <w:sz w:val="24"/>
        </w:rPr>
        <w:t>ventilatória</w:t>
      </w:r>
      <w:proofErr w:type="spellEnd"/>
      <w:r>
        <w:rPr>
          <w:rFonts w:ascii="Arial" w:eastAsia="Arial" w:hAnsi="Arial" w:cs="Arial"/>
          <w:sz w:val="24"/>
        </w:rPr>
        <w:t xml:space="preserve">, em 2007 no </w:t>
      </w:r>
      <w:proofErr w:type="spellStart"/>
      <w:proofErr w:type="gramStart"/>
      <w:r>
        <w:rPr>
          <w:rFonts w:ascii="Arial" w:eastAsia="Arial" w:hAnsi="Arial" w:cs="Arial"/>
          <w:sz w:val="24"/>
        </w:rPr>
        <w:t>HCor</w:t>
      </w:r>
      <w:proofErr w:type="spellEnd"/>
      <w:proofErr w:type="gramEnd"/>
      <w:r>
        <w:rPr>
          <w:rFonts w:ascii="Arial" w:eastAsia="Arial" w:hAnsi="Arial" w:cs="Arial"/>
          <w:sz w:val="24"/>
        </w:rPr>
        <w:t>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Atualização das Diretrizes da </w:t>
      </w:r>
      <w:proofErr w:type="spellStart"/>
      <w:r>
        <w:rPr>
          <w:rFonts w:ascii="Arial" w:eastAsia="Arial" w:hAnsi="Arial" w:cs="Arial"/>
          <w:sz w:val="24"/>
        </w:rPr>
        <w:t>American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Heart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Associations</w:t>
      </w:r>
      <w:proofErr w:type="spellEnd"/>
      <w:r>
        <w:rPr>
          <w:rFonts w:ascii="Arial" w:eastAsia="Arial" w:hAnsi="Arial" w:cs="Arial"/>
          <w:sz w:val="24"/>
        </w:rPr>
        <w:t xml:space="preserve"> com abordagem dos protocolos Suporte Básico de Vida (BLS) e suporte Avançado de Vida (ACLS) para </w:t>
      </w:r>
      <w:proofErr w:type="spellStart"/>
      <w:r>
        <w:rPr>
          <w:rFonts w:ascii="Arial" w:eastAsia="Arial" w:hAnsi="Arial" w:cs="Arial"/>
          <w:sz w:val="24"/>
        </w:rPr>
        <w:t>neonatologia</w:t>
      </w:r>
      <w:proofErr w:type="spellEnd"/>
      <w:r>
        <w:rPr>
          <w:rFonts w:ascii="Arial" w:eastAsia="Arial" w:hAnsi="Arial" w:cs="Arial"/>
          <w:sz w:val="24"/>
        </w:rPr>
        <w:t xml:space="preserve"> em 2008 – Hospital Santa Marcelina;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* Cuidado ao paciente crônico renal, hemodiálise e interpretação de exames laboratoriais, 2009 – Hospital Santa Marcelina;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Tratamento de Úlceras Crônicas com abordagem em </w:t>
      </w:r>
      <w:proofErr w:type="spellStart"/>
      <w:r>
        <w:rPr>
          <w:rFonts w:ascii="Arial" w:eastAsia="Arial" w:hAnsi="Arial" w:cs="Arial"/>
          <w:sz w:val="24"/>
        </w:rPr>
        <w:t>Alginato</w:t>
      </w:r>
      <w:proofErr w:type="spellEnd"/>
      <w:r>
        <w:rPr>
          <w:rFonts w:ascii="Arial" w:eastAsia="Arial" w:hAnsi="Arial" w:cs="Arial"/>
          <w:sz w:val="24"/>
        </w:rPr>
        <w:t xml:space="preserve"> e </w:t>
      </w:r>
      <w:proofErr w:type="spellStart"/>
      <w:r>
        <w:rPr>
          <w:rFonts w:ascii="Arial" w:eastAsia="Arial" w:hAnsi="Arial" w:cs="Arial"/>
          <w:sz w:val="24"/>
        </w:rPr>
        <w:t>Hidrocolóide</w:t>
      </w:r>
      <w:proofErr w:type="spellEnd"/>
      <w:r>
        <w:rPr>
          <w:rFonts w:ascii="Arial" w:eastAsia="Arial" w:hAnsi="Arial" w:cs="Arial"/>
          <w:sz w:val="24"/>
        </w:rPr>
        <w:t xml:space="preserve"> em 2010 – Hospital Santa Marcelina;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Habilitação para passagem de PICC pela </w:t>
      </w:r>
      <w:proofErr w:type="spellStart"/>
      <w:r>
        <w:rPr>
          <w:rFonts w:ascii="Arial" w:eastAsia="Arial" w:hAnsi="Arial" w:cs="Arial"/>
          <w:sz w:val="24"/>
        </w:rPr>
        <w:t>Ellus</w:t>
      </w:r>
      <w:proofErr w:type="spellEnd"/>
      <w:r>
        <w:rPr>
          <w:rFonts w:ascii="Arial" w:eastAsia="Arial" w:hAnsi="Arial" w:cs="Arial"/>
          <w:sz w:val="24"/>
        </w:rPr>
        <w:t xml:space="preserve"> Saúde, incluindo técnica de punção guiada por agulha e passagem por USG (2011);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* Membro do Grupo de Estudos da SAE no Hospital e Maternidade Rede D'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São Luiz Anália Franco, atuando em conjunto na revisão e melhoria dos protocolos internos;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Membro do grupo de estudos sobre cuidados e implantação de cateteres no Hospital e Maternidade Rede </w:t>
      </w:r>
      <w:proofErr w:type="spellStart"/>
      <w:proofErr w:type="gramStart"/>
      <w:r>
        <w:rPr>
          <w:rFonts w:ascii="Arial" w:eastAsia="Arial" w:hAnsi="Arial" w:cs="Arial"/>
          <w:sz w:val="24"/>
        </w:rPr>
        <w:t>D`or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São Luiz Anália Franco, atuando em conjunto na revisão e melhoria dos protocolos internos;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Participação no processo de implantação do prontuário eletrônico pelo sistema TASY em 2010, atuando no suporte para treinamento aos médicos e equipe multidisciplinar, além da sinalização de ajustes a serem feitos juntamente com a </w:t>
      </w:r>
      <w:proofErr w:type="spellStart"/>
      <w:r>
        <w:rPr>
          <w:rFonts w:ascii="Arial" w:eastAsia="Arial" w:hAnsi="Arial" w:cs="Arial"/>
          <w:sz w:val="24"/>
        </w:rPr>
        <w:t>Wheb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BD6132" w:rsidRDefault="003343EA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 Participação no processo de </w:t>
      </w:r>
      <w:proofErr w:type="spellStart"/>
      <w:r>
        <w:rPr>
          <w:rFonts w:ascii="Arial" w:eastAsia="Arial" w:hAnsi="Arial" w:cs="Arial"/>
          <w:sz w:val="24"/>
        </w:rPr>
        <w:t>acreditação</w:t>
      </w:r>
      <w:proofErr w:type="spellEnd"/>
      <w:r>
        <w:rPr>
          <w:rFonts w:ascii="Arial" w:eastAsia="Arial" w:hAnsi="Arial" w:cs="Arial"/>
          <w:sz w:val="24"/>
        </w:rPr>
        <w:t xml:space="preserve"> institucional pela manutenção da ONA nível </w:t>
      </w:r>
      <w:proofErr w:type="gramStart"/>
      <w:r>
        <w:rPr>
          <w:rFonts w:ascii="Arial" w:eastAsia="Arial" w:hAnsi="Arial" w:cs="Arial"/>
          <w:sz w:val="24"/>
        </w:rPr>
        <w:t>3</w:t>
      </w:r>
      <w:proofErr w:type="gramEnd"/>
      <w:r>
        <w:rPr>
          <w:rFonts w:ascii="Arial" w:eastAsia="Arial" w:hAnsi="Arial" w:cs="Arial"/>
          <w:sz w:val="24"/>
        </w:rPr>
        <w:t xml:space="preserve"> no Hospital e Maternidade Rede D´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São Luiz Anália Franco (2013)</w:t>
      </w:r>
      <w:r w:rsidR="00A07F9D">
        <w:rPr>
          <w:rFonts w:ascii="Arial" w:eastAsia="Arial" w:hAnsi="Arial" w:cs="Arial"/>
          <w:sz w:val="24"/>
        </w:rPr>
        <w:t xml:space="preserve"> e </w:t>
      </w:r>
      <w:proofErr w:type="spellStart"/>
      <w:r w:rsidR="00A07F9D">
        <w:rPr>
          <w:rFonts w:ascii="Arial" w:eastAsia="Arial" w:hAnsi="Arial" w:cs="Arial"/>
          <w:sz w:val="24"/>
        </w:rPr>
        <w:t>Joint</w:t>
      </w:r>
      <w:proofErr w:type="spellEnd"/>
      <w:r w:rsidR="00A07F9D">
        <w:rPr>
          <w:rFonts w:ascii="Arial" w:eastAsia="Arial" w:hAnsi="Arial" w:cs="Arial"/>
          <w:sz w:val="24"/>
        </w:rPr>
        <w:t xml:space="preserve"> </w:t>
      </w:r>
      <w:proofErr w:type="spellStart"/>
      <w:r w:rsidR="00A07F9D">
        <w:rPr>
          <w:rFonts w:ascii="Arial" w:eastAsia="Arial" w:hAnsi="Arial" w:cs="Arial"/>
          <w:sz w:val="24"/>
        </w:rPr>
        <w:t>Comission</w:t>
      </w:r>
      <w:proofErr w:type="spellEnd"/>
      <w:r w:rsidR="00A07F9D">
        <w:rPr>
          <w:rFonts w:ascii="Arial" w:eastAsia="Arial" w:hAnsi="Arial" w:cs="Arial"/>
          <w:sz w:val="24"/>
        </w:rPr>
        <w:t xml:space="preserve"> no Hospital Sírio Libanês (2015)</w:t>
      </w: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  <w:t>* Participação do VII Simpósio Internacional de Enfermagem, promovido pelo Hospital Albert Einstein durante a Feira Hospitalar em Maio/</w:t>
      </w:r>
      <w:proofErr w:type="gramStart"/>
      <w:r>
        <w:rPr>
          <w:rFonts w:ascii="Arial" w:eastAsia="Arial" w:hAnsi="Arial" w:cs="Arial"/>
          <w:sz w:val="24"/>
        </w:rPr>
        <w:t>2014</w:t>
      </w:r>
      <w:proofErr w:type="gramEnd"/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7D2330" w:rsidRDefault="007D2330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PUBLICAÇÕES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Trabalho de Conclusão de Curso intitulado: O conhecimento e a prática preventiva em relação ao câncer </w:t>
      </w:r>
      <w:proofErr w:type="spellStart"/>
      <w:r>
        <w:rPr>
          <w:rFonts w:ascii="Arial" w:eastAsia="Arial" w:hAnsi="Arial" w:cs="Arial"/>
          <w:i/>
          <w:sz w:val="24"/>
        </w:rPr>
        <w:t>cervico-uterino</w:t>
      </w:r>
      <w:proofErr w:type="spellEnd"/>
      <w:r>
        <w:rPr>
          <w:rFonts w:ascii="Arial" w:eastAsia="Arial" w:hAnsi="Arial" w:cs="Arial"/>
          <w:i/>
          <w:sz w:val="24"/>
        </w:rPr>
        <w:t xml:space="preserve"> de mulheres de uma periferia na região leste de São Paulo. Orientado pela Professora Mestre Zenaide Aguiar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Trabalho de Conclusão de Curso intitulado: Curativos na Deiscência de Sutura Abdominal. Orientado pela Professora Mestre Solange </w:t>
      </w:r>
      <w:proofErr w:type="spellStart"/>
      <w:r>
        <w:rPr>
          <w:rFonts w:ascii="Arial" w:eastAsia="Arial" w:hAnsi="Arial" w:cs="Arial"/>
          <w:i/>
          <w:sz w:val="24"/>
        </w:rPr>
        <w:t>Diccini</w:t>
      </w:r>
      <w:proofErr w:type="spellEnd"/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3343EA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Trabalho de Conclusão de Curso intitulado: A importância da avaliação clínica pelo enfermeiro diante do Padrão Respiratório Ineficaz em Pediatria. Orientado pela Professora Mestre </w:t>
      </w:r>
      <w:proofErr w:type="spellStart"/>
      <w:r>
        <w:rPr>
          <w:rFonts w:ascii="Arial" w:eastAsia="Arial" w:hAnsi="Arial" w:cs="Arial"/>
          <w:i/>
          <w:sz w:val="24"/>
        </w:rPr>
        <w:t>Mariangela</w:t>
      </w:r>
      <w:proofErr w:type="spellEnd"/>
      <w:r>
        <w:rPr>
          <w:rFonts w:ascii="Arial" w:eastAsia="Arial" w:hAnsi="Arial" w:cs="Arial"/>
          <w:i/>
          <w:sz w:val="24"/>
        </w:rPr>
        <w:t xml:space="preserve"> Abate de Soares Lara </w:t>
      </w: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p w:rsidR="00BD6132" w:rsidRDefault="00BD6132">
      <w:pPr>
        <w:suppressAutoHyphens/>
        <w:spacing w:after="0" w:line="360" w:lineRule="auto"/>
        <w:jc w:val="both"/>
        <w:rPr>
          <w:rFonts w:ascii="Arial" w:eastAsia="Arial" w:hAnsi="Arial" w:cs="Arial"/>
          <w:i/>
          <w:sz w:val="24"/>
        </w:rPr>
      </w:pPr>
    </w:p>
    <w:sectPr w:rsidR="00BD6132" w:rsidSect="00C6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D6132"/>
    <w:rsid w:val="003343EA"/>
    <w:rsid w:val="007D2330"/>
    <w:rsid w:val="00A07F9D"/>
    <w:rsid w:val="00BD6132"/>
    <w:rsid w:val="00C6657B"/>
    <w:rsid w:val="00CC59E6"/>
    <w:rsid w:val="00E7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carol_04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550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PCCasa</cp:lastModifiedBy>
  <cp:revision>5</cp:revision>
  <cp:lastPrinted>2016-09-30T01:24:00Z</cp:lastPrinted>
  <dcterms:created xsi:type="dcterms:W3CDTF">2015-03-28T01:55:00Z</dcterms:created>
  <dcterms:modified xsi:type="dcterms:W3CDTF">2016-09-30T01:33:00Z</dcterms:modified>
</cp:coreProperties>
</file>