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89" w:rsidRPr="00915370" w:rsidRDefault="00EB68D9" w:rsidP="00774C2E">
      <w:pPr>
        <w:pBdr>
          <w:bottom w:val="single" w:sz="8" w:space="1" w:color="BFBFBF"/>
        </w:pBdr>
        <w:spacing w:after="0" w:line="312" w:lineRule="auto"/>
        <w:jc w:val="center"/>
        <w:outlineLvl w:val="0"/>
        <w:rPr>
          <w:rFonts w:ascii="Verdana" w:hAnsi="Verdana" w:cs="Tahoma"/>
          <w:b/>
          <w:sz w:val="6"/>
          <w:szCs w:val="6"/>
        </w:rPr>
      </w:pPr>
      <w:bookmarkStart w:id="0" w:name="_GoBack"/>
      <w:bookmarkEnd w:id="0"/>
      <w:r>
        <w:rPr>
          <w:rFonts w:ascii="Verdana" w:hAnsi="Verdana"/>
          <w:b/>
          <w:smallCaps/>
          <w:color w:val="auto"/>
          <w:sz w:val="40"/>
          <w:szCs w:val="40"/>
        </w:rPr>
        <w:t>Daiane Guerra Gusson Oliveira</w:t>
      </w:r>
    </w:p>
    <w:p w:rsidR="00FD36CA" w:rsidRPr="00CC260A" w:rsidRDefault="00FD36CA" w:rsidP="00CE3E95">
      <w:pPr>
        <w:pBdr>
          <w:bottom w:val="single" w:sz="8" w:space="1" w:color="BFBFBF"/>
        </w:pBdr>
        <w:spacing w:after="0" w:line="312" w:lineRule="auto"/>
        <w:outlineLvl w:val="0"/>
        <w:rPr>
          <w:rFonts w:ascii="Verdana" w:hAnsi="Verdana" w:cs="Tahoma"/>
          <w:sz w:val="6"/>
          <w:szCs w:val="6"/>
        </w:rPr>
      </w:pPr>
    </w:p>
    <w:p w:rsidR="00FD36CA" w:rsidRPr="00FC5337" w:rsidRDefault="00FD36CA" w:rsidP="00FC5337">
      <w:pPr>
        <w:jc w:val="center"/>
        <w:rPr>
          <w:rFonts w:ascii="Calibri" w:hAnsi="Calibri"/>
          <w:b/>
          <w:color w:val="auto"/>
          <w:sz w:val="22"/>
          <w:szCs w:val="22"/>
          <w:lang w:eastAsia="pt-BR"/>
        </w:rPr>
      </w:pPr>
      <w:r w:rsidRPr="00CC260A">
        <w:rPr>
          <w:rFonts w:ascii="Verdana" w:hAnsi="Verdana" w:cs="Tahoma"/>
          <w:color w:val="404040"/>
        </w:rPr>
        <w:sym w:font="Wingdings 2" w:char="F027"/>
      </w:r>
      <w:r w:rsidR="005D75DB">
        <w:rPr>
          <w:rFonts w:ascii="Verdana" w:hAnsi="Verdana" w:cs="Tahoma"/>
          <w:color w:val="404040"/>
        </w:rPr>
        <w:t xml:space="preserve"> </w:t>
      </w:r>
      <w:r w:rsidR="005A0E30">
        <w:rPr>
          <w:rFonts w:ascii="Verdana" w:hAnsi="Verdana" w:cs="Tahoma"/>
          <w:color w:val="404040"/>
        </w:rPr>
        <w:t xml:space="preserve">(11) </w:t>
      </w:r>
      <w:r w:rsidR="00BE60FF">
        <w:rPr>
          <w:rFonts w:ascii="Verdana" w:hAnsi="Verdana" w:cs="Tahoma"/>
          <w:color w:val="404040"/>
        </w:rPr>
        <w:t>99662-8413</w:t>
      </w:r>
      <w:r w:rsidR="005A0E30">
        <w:rPr>
          <w:rFonts w:ascii="Verdana" w:hAnsi="Verdana" w:cs="Tahoma"/>
          <w:color w:val="404040"/>
        </w:rPr>
        <w:t xml:space="preserve"> </w:t>
      </w:r>
      <w:r w:rsidRPr="00CC260A">
        <w:rPr>
          <w:rFonts w:ascii="Verdana" w:hAnsi="Verdana" w:cs="Tahoma"/>
          <w:color w:val="404040"/>
        </w:rPr>
        <w:sym w:font="Wingdings" w:char="F038"/>
      </w:r>
      <w:r w:rsidRPr="00CC260A">
        <w:rPr>
          <w:rFonts w:ascii="Verdana" w:hAnsi="Verdana" w:cs="Tahoma"/>
          <w:color w:val="404040"/>
        </w:rPr>
        <w:t xml:space="preserve"> </w:t>
      </w:r>
      <w:r w:rsidR="00915370">
        <w:rPr>
          <w:rFonts w:ascii="Verdana" w:hAnsi="Verdana" w:cs="Tahoma"/>
          <w:color w:val="404040"/>
        </w:rPr>
        <w:t>E</w:t>
      </w:r>
      <w:r w:rsidR="00290563">
        <w:rPr>
          <w:rFonts w:ascii="Verdana" w:hAnsi="Verdana" w:cs="Tahoma"/>
          <w:color w:val="404040"/>
        </w:rPr>
        <w:t>-</w:t>
      </w:r>
      <w:r w:rsidRPr="00CC260A">
        <w:rPr>
          <w:rFonts w:ascii="Verdana" w:hAnsi="Verdana" w:cs="Tahoma"/>
          <w:color w:val="404040"/>
        </w:rPr>
        <w:t>mail</w:t>
      </w:r>
      <w:r w:rsidR="006678DC">
        <w:rPr>
          <w:rFonts w:ascii="Verdana" w:hAnsi="Verdana" w:cs="Tahoma"/>
          <w:color w:val="404040"/>
        </w:rPr>
        <w:t>:</w:t>
      </w:r>
      <w:r w:rsidR="00FC5337">
        <w:rPr>
          <w:rFonts w:ascii="Verdana" w:hAnsi="Verdana" w:cs="Tahoma"/>
          <w:color w:val="404040"/>
        </w:rPr>
        <w:t xml:space="preserve"> </w:t>
      </w:r>
      <w:r w:rsidR="00BE60FF">
        <w:rPr>
          <w:rFonts w:ascii="Verdana" w:hAnsi="Verdana" w:cs="Tahoma"/>
          <w:b/>
          <w:color w:val="404040"/>
        </w:rPr>
        <w:t>daianegu@hotmail.com</w:t>
      </w:r>
    </w:p>
    <w:p w:rsidR="006678DC" w:rsidRDefault="006678DC" w:rsidP="005D75DB">
      <w:pPr>
        <w:spacing w:after="0" w:line="360" w:lineRule="auto"/>
        <w:jc w:val="center"/>
        <w:rPr>
          <w:rFonts w:ascii="Verdana" w:hAnsi="Verdana" w:cs="Tahoma"/>
          <w:color w:val="404040"/>
        </w:rPr>
      </w:pPr>
      <w:r>
        <w:rPr>
          <w:rFonts w:ascii="Verdana" w:hAnsi="Verdana" w:cs="Tahoma"/>
          <w:color w:val="404040"/>
        </w:rPr>
        <w:t>Endereço:</w:t>
      </w:r>
      <w:r w:rsidR="00F5506E">
        <w:rPr>
          <w:rFonts w:ascii="Verdana" w:hAnsi="Verdana" w:cs="Tahoma"/>
          <w:color w:val="404040"/>
        </w:rPr>
        <w:t xml:space="preserve"> Rua Vera Cruz, 40 – Apto 12 – Jardim Bela Vista</w:t>
      </w:r>
    </w:p>
    <w:p w:rsidR="006678DC" w:rsidRDefault="00F5506E" w:rsidP="005D75DB">
      <w:pPr>
        <w:spacing w:after="0" w:line="360" w:lineRule="auto"/>
        <w:jc w:val="center"/>
        <w:rPr>
          <w:rFonts w:ascii="Verdana" w:hAnsi="Verdana" w:cs="Tahoma"/>
          <w:color w:val="404040"/>
        </w:rPr>
      </w:pPr>
      <w:r>
        <w:rPr>
          <w:rFonts w:ascii="Verdana" w:hAnsi="Verdana" w:cs="Tahoma"/>
          <w:color w:val="404040"/>
        </w:rPr>
        <w:t>07132-420 – Guarulhos - SP</w:t>
      </w:r>
    </w:p>
    <w:p w:rsidR="00FD36CA" w:rsidRPr="005D75DB" w:rsidRDefault="00271169" w:rsidP="005D75DB">
      <w:pPr>
        <w:spacing w:after="0" w:line="360" w:lineRule="auto"/>
        <w:jc w:val="center"/>
        <w:rPr>
          <w:rFonts w:ascii="Verdana" w:hAnsi="Verdana" w:cs="Tahoma"/>
          <w:color w:val="404040"/>
        </w:rPr>
      </w:pPr>
      <w:r>
        <w:rPr>
          <w:rFonts w:ascii="Verdana" w:hAnsi="Verdana" w:cs="Tahoma"/>
          <w:color w:val="404040"/>
        </w:rPr>
        <w:t>Brasileira</w:t>
      </w:r>
      <w:r w:rsidR="00422481" w:rsidRPr="005D75DB">
        <w:rPr>
          <w:rFonts w:ascii="Verdana" w:hAnsi="Verdana" w:cs="Tahoma"/>
          <w:color w:val="404040"/>
        </w:rPr>
        <w:t>,</w:t>
      </w:r>
      <w:r w:rsidR="005D75DB">
        <w:rPr>
          <w:rFonts w:ascii="Verdana" w:hAnsi="Verdana" w:cs="Tahoma"/>
          <w:color w:val="404040"/>
        </w:rPr>
        <w:t xml:space="preserve"> </w:t>
      </w:r>
      <w:r>
        <w:rPr>
          <w:rFonts w:ascii="Verdana" w:hAnsi="Verdana" w:cs="Tahoma"/>
          <w:color w:val="404040"/>
        </w:rPr>
        <w:t>27 anos</w:t>
      </w:r>
      <w:r w:rsidR="00E57A8F" w:rsidRPr="005D75DB">
        <w:rPr>
          <w:rFonts w:ascii="Verdana" w:hAnsi="Verdana" w:cs="Tahoma"/>
          <w:color w:val="404040"/>
        </w:rPr>
        <w:t>,</w:t>
      </w:r>
      <w:r w:rsidR="005D75DB">
        <w:rPr>
          <w:rFonts w:ascii="Verdana" w:hAnsi="Verdana" w:cs="Tahoma"/>
          <w:color w:val="404040"/>
        </w:rPr>
        <w:t xml:space="preserve"> </w:t>
      </w:r>
      <w:r>
        <w:rPr>
          <w:rFonts w:ascii="Verdana" w:hAnsi="Verdana" w:cs="Tahoma"/>
          <w:color w:val="404040"/>
        </w:rPr>
        <w:t>Casada</w:t>
      </w:r>
      <w:r w:rsidR="005D75DB" w:rsidRPr="005D75DB">
        <w:rPr>
          <w:rFonts w:ascii="Verdana" w:hAnsi="Verdana" w:cs="Tahoma"/>
          <w:color w:val="404040"/>
        </w:rPr>
        <w:t>.</w:t>
      </w:r>
    </w:p>
    <w:p w:rsidR="00FD36CA" w:rsidRPr="00CC260A" w:rsidRDefault="00FD36CA" w:rsidP="005D75DB">
      <w:pPr>
        <w:spacing w:after="0" w:line="360" w:lineRule="auto"/>
        <w:jc w:val="center"/>
        <w:rPr>
          <w:rFonts w:ascii="Verdana" w:hAnsi="Verdana" w:cs="Tahoma"/>
          <w:color w:val="404040"/>
          <w:sz w:val="16"/>
          <w:szCs w:val="16"/>
        </w:rPr>
      </w:pPr>
    </w:p>
    <w:p w:rsidR="00FD36CA" w:rsidRPr="00CC260A" w:rsidRDefault="00416CBF" w:rsidP="005D75DB">
      <w:pPr>
        <w:pStyle w:val="Seo"/>
        <w:pBdr>
          <w:bottom w:val="single" w:sz="8" w:space="1" w:color="BFBFBF"/>
        </w:pBdr>
        <w:spacing w:before="0"/>
        <w:jc w:val="center"/>
        <w:rPr>
          <w:rFonts w:ascii="Verdana" w:hAnsi="Verdana"/>
          <w:b/>
          <w:caps w:val="0"/>
          <w:smallCaps/>
          <w:color w:val="000000"/>
          <w:sz w:val="24"/>
          <w:szCs w:val="24"/>
        </w:rPr>
      </w:pPr>
      <w:r w:rsidRPr="00CC260A">
        <w:rPr>
          <w:rFonts w:ascii="Verdana" w:hAnsi="Verdana"/>
          <w:b/>
          <w:caps w:val="0"/>
          <w:smallCaps/>
          <w:color w:val="000000"/>
          <w:sz w:val="24"/>
          <w:szCs w:val="24"/>
        </w:rPr>
        <w:t>Objetivo</w:t>
      </w:r>
    </w:p>
    <w:p w:rsidR="00FD36CA" w:rsidRPr="00CC260A" w:rsidRDefault="00FD36CA" w:rsidP="005D75DB">
      <w:pPr>
        <w:pStyle w:val="Seo"/>
        <w:jc w:val="center"/>
        <w:rPr>
          <w:rFonts w:ascii="Verdana" w:hAnsi="Verdana"/>
          <w:sz w:val="6"/>
          <w:szCs w:val="6"/>
        </w:rPr>
      </w:pPr>
    </w:p>
    <w:p w:rsidR="00FD36CA" w:rsidRPr="00CC260A" w:rsidRDefault="008244A5" w:rsidP="006678DC">
      <w:pPr>
        <w:pStyle w:val="Seo"/>
        <w:spacing w:before="0"/>
        <w:jc w:val="center"/>
        <w:rPr>
          <w:rFonts w:ascii="Verdana" w:hAnsi="Verdana"/>
          <w:b/>
          <w:caps w:val="0"/>
          <w:smallCaps/>
          <w:color w:val="000000"/>
          <w:sz w:val="22"/>
          <w:szCs w:val="22"/>
        </w:rPr>
      </w:pPr>
      <w:r>
        <w:rPr>
          <w:rFonts w:ascii="Verdana" w:hAnsi="Verdana"/>
          <w:b/>
          <w:caps w:val="0"/>
          <w:smallCaps/>
          <w:color w:val="000000"/>
          <w:sz w:val="22"/>
          <w:szCs w:val="22"/>
        </w:rPr>
        <w:t>Enfermeira Administrativa</w:t>
      </w:r>
    </w:p>
    <w:p w:rsidR="00AE7841" w:rsidRPr="00677A04" w:rsidRDefault="00AE7841" w:rsidP="005D75DB">
      <w:pPr>
        <w:pStyle w:val="Seo"/>
        <w:spacing w:before="0"/>
        <w:jc w:val="center"/>
        <w:rPr>
          <w:rFonts w:ascii="Verdana" w:hAnsi="Verdana"/>
          <w:b/>
          <w:caps w:val="0"/>
          <w:smallCaps/>
          <w:color w:val="FF0000"/>
          <w:sz w:val="22"/>
          <w:szCs w:val="22"/>
        </w:rPr>
      </w:pPr>
    </w:p>
    <w:p w:rsidR="00145260" w:rsidRDefault="00145260" w:rsidP="0001263D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000000"/>
        </w:rPr>
      </w:pPr>
    </w:p>
    <w:p w:rsidR="0001263D" w:rsidRDefault="0001263D" w:rsidP="0001263D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000000"/>
        </w:rPr>
      </w:pPr>
      <w:r>
        <w:rPr>
          <w:rFonts w:ascii="Verdana" w:hAnsi="Verdana"/>
          <w:b/>
          <w:caps w:val="0"/>
          <w:smallCaps/>
          <w:color w:val="000000"/>
        </w:rPr>
        <w:t>Perfil Profissional</w:t>
      </w:r>
    </w:p>
    <w:p w:rsidR="005A0E30" w:rsidRDefault="005A0E30" w:rsidP="005A0E30">
      <w:pPr>
        <w:spacing w:after="60" w:line="240" w:lineRule="auto"/>
        <w:ind w:left="720"/>
        <w:jc w:val="both"/>
        <w:rPr>
          <w:rFonts w:ascii="Arial" w:hAnsi="Arial" w:cs="Arial"/>
        </w:rPr>
      </w:pPr>
    </w:p>
    <w:p w:rsidR="000979F5" w:rsidRDefault="00BC7CC3" w:rsidP="00FC5337">
      <w:pPr>
        <w:numPr>
          <w:ilvl w:val="0"/>
          <w:numId w:val="37"/>
        </w:numPr>
        <w:spacing w:after="60" w:line="240" w:lineRule="auto"/>
        <w:jc w:val="both"/>
        <w:rPr>
          <w:rFonts w:ascii="Arial" w:hAnsi="Arial" w:cs="Arial"/>
        </w:rPr>
      </w:pPr>
      <w:r w:rsidRPr="004D3795">
        <w:rPr>
          <w:rFonts w:ascii="Arial" w:hAnsi="Arial" w:cs="Arial"/>
        </w:rPr>
        <w:t xml:space="preserve">Carreira desenvolvida </w:t>
      </w:r>
      <w:r w:rsidR="00CB226B">
        <w:rPr>
          <w:rFonts w:ascii="Arial" w:hAnsi="Arial" w:cs="Arial"/>
        </w:rPr>
        <w:t>na área de Enfermagem</w:t>
      </w:r>
      <w:r w:rsidR="0008737C">
        <w:rPr>
          <w:rFonts w:ascii="Arial" w:hAnsi="Arial" w:cs="Arial"/>
        </w:rPr>
        <w:t xml:space="preserve"> em empresas de Home Care, como </w:t>
      </w:r>
      <w:r w:rsidR="0008737C" w:rsidRPr="0008737C">
        <w:rPr>
          <w:rFonts w:ascii="Arial" w:hAnsi="Arial" w:cs="Arial"/>
          <w:b/>
        </w:rPr>
        <w:t>MedLar, Dome Care</w:t>
      </w:r>
      <w:r w:rsidR="0008737C">
        <w:rPr>
          <w:rFonts w:ascii="Arial" w:hAnsi="Arial" w:cs="Arial"/>
        </w:rPr>
        <w:t xml:space="preserve"> e </w:t>
      </w:r>
      <w:r w:rsidR="0008737C" w:rsidRPr="0008737C">
        <w:rPr>
          <w:rFonts w:ascii="Arial" w:hAnsi="Arial" w:cs="Arial"/>
          <w:b/>
        </w:rPr>
        <w:t>Pro Care</w:t>
      </w:r>
      <w:r w:rsidR="00CB226B">
        <w:rPr>
          <w:rFonts w:ascii="Arial" w:hAnsi="Arial" w:cs="Arial"/>
        </w:rPr>
        <w:t>,</w:t>
      </w:r>
      <w:r w:rsidR="000979F5" w:rsidRPr="000979F5">
        <w:rPr>
          <w:rFonts w:ascii="Arial" w:hAnsi="Arial" w:cs="Arial"/>
        </w:rPr>
        <w:t xml:space="preserve"> </w:t>
      </w:r>
      <w:r w:rsidR="000979F5">
        <w:rPr>
          <w:rFonts w:ascii="Arial" w:hAnsi="Arial" w:cs="Arial"/>
        </w:rPr>
        <w:t>com experiência na gestão e orientação de equipe multidisciplinar,</w:t>
      </w:r>
      <w:r w:rsidR="000979F5" w:rsidRPr="000979F5">
        <w:rPr>
          <w:rFonts w:ascii="Arial" w:hAnsi="Arial" w:cs="Arial"/>
        </w:rPr>
        <w:t xml:space="preserve"> assistência a pacientes nos mais diferentes níveis de complexidade, supervisão de serviços e execução geral de atividades nos âmbitos de Urgência</w:t>
      </w:r>
      <w:r w:rsidR="0008737C">
        <w:rPr>
          <w:rFonts w:ascii="Arial" w:hAnsi="Arial" w:cs="Arial"/>
        </w:rPr>
        <w:t xml:space="preserve"> e</w:t>
      </w:r>
      <w:r w:rsidR="000979F5" w:rsidRPr="000979F5">
        <w:rPr>
          <w:rFonts w:ascii="Arial" w:hAnsi="Arial" w:cs="Arial"/>
        </w:rPr>
        <w:t xml:space="preserve"> Emergência.</w:t>
      </w:r>
    </w:p>
    <w:p w:rsidR="00B43199" w:rsidRPr="000979F5" w:rsidRDefault="00B43199" w:rsidP="00B43199">
      <w:pPr>
        <w:spacing w:after="60" w:line="240" w:lineRule="auto"/>
        <w:ind w:left="720"/>
        <w:jc w:val="both"/>
        <w:rPr>
          <w:rFonts w:ascii="Arial" w:hAnsi="Arial" w:cs="Arial"/>
        </w:rPr>
      </w:pPr>
    </w:p>
    <w:p w:rsidR="00B43199" w:rsidRPr="00B43199" w:rsidRDefault="000979F5" w:rsidP="00B43199">
      <w:pPr>
        <w:numPr>
          <w:ilvl w:val="0"/>
          <w:numId w:val="37"/>
        </w:numPr>
        <w:spacing w:after="60" w:line="100" w:lineRule="atLeast"/>
        <w:jc w:val="both"/>
        <w:rPr>
          <w:rFonts w:ascii="Verdana" w:hAnsi="Verdana"/>
          <w:b/>
          <w:caps/>
          <w:smallCaps/>
          <w:color w:val="000000"/>
        </w:rPr>
      </w:pPr>
      <w:r w:rsidRPr="00B43199">
        <w:rPr>
          <w:rFonts w:ascii="Arial" w:hAnsi="Arial" w:cs="Arial"/>
        </w:rPr>
        <w:t xml:space="preserve">Responsável pelas rotinas administrativas do setor, como: elaboração de relatórios, orçamentos, prorrogação, </w:t>
      </w:r>
      <w:r w:rsidR="00EA3B4B" w:rsidRPr="00B43199">
        <w:rPr>
          <w:rFonts w:ascii="Arial" w:hAnsi="Arial" w:cs="Arial"/>
        </w:rPr>
        <w:t xml:space="preserve">aditivos, </w:t>
      </w:r>
      <w:r w:rsidR="00B35DC5" w:rsidRPr="00B43199">
        <w:rPr>
          <w:rFonts w:ascii="Arial" w:hAnsi="Arial" w:cs="Arial"/>
        </w:rPr>
        <w:t>pedido de materiais e medicamentos e interface com operadoras</w:t>
      </w:r>
      <w:r w:rsidR="00B43199">
        <w:rPr>
          <w:rFonts w:ascii="Arial" w:hAnsi="Arial" w:cs="Arial"/>
        </w:rPr>
        <w:t>.</w:t>
      </w:r>
    </w:p>
    <w:p w:rsidR="00B43199" w:rsidRDefault="00B43199" w:rsidP="00B43199">
      <w:pPr>
        <w:spacing w:after="60" w:line="240" w:lineRule="auto"/>
        <w:ind w:left="720"/>
        <w:jc w:val="both"/>
        <w:rPr>
          <w:rFonts w:ascii="Arial" w:hAnsi="Arial" w:cs="Arial"/>
        </w:rPr>
      </w:pPr>
    </w:p>
    <w:p w:rsidR="00412C31" w:rsidRPr="0008737C" w:rsidRDefault="00412C31" w:rsidP="00B43199">
      <w:pPr>
        <w:numPr>
          <w:ilvl w:val="0"/>
          <w:numId w:val="37"/>
        </w:numPr>
        <w:spacing w:after="60" w:line="100" w:lineRule="atLeast"/>
        <w:jc w:val="both"/>
        <w:rPr>
          <w:rFonts w:ascii="Verdana" w:hAnsi="Verdana"/>
          <w:b/>
          <w:caps/>
          <w:smallCaps/>
          <w:color w:val="000000"/>
        </w:rPr>
      </w:pPr>
      <w:r w:rsidRPr="00B43199">
        <w:rPr>
          <w:rFonts w:ascii="Arial" w:hAnsi="Arial" w:cs="Arial"/>
        </w:rPr>
        <w:t xml:space="preserve">Vivência na execução de auditorias, objetivando o controle de normas para garantia do correto andamento dos procedimentos. </w:t>
      </w:r>
    </w:p>
    <w:p w:rsidR="0008737C" w:rsidRDefault="0008737C" w:rsidP="0008737C">
      <w:pPr>
        <w:spacing w:after="60" w:line="100" w:lineRule="atLeast"/>
        <w:ind w:left="720"/>
        <w:jc w:val="both"/>
        <w:rPr>
          <w:rFonts w:ascii="Arial" w:hAnsi="Arial" w:cs="Arial"/>
        </w:rPr>
      </w:pPr>
    </w:p>
    <w:p w:rsidR="0008737C" w:rsidRPr="0008737C" w:rsidRDefault="0008737C" w:rsidP="0008737C">
      <w:pPr>
        <w:numPr>
          <w:ilvl w:val="0"/>
          <w:numId w:val="37"/>
        </w:numPr>
        <w:spacing w:after="60" w:line="100" w:lineRule="atLeast"/>
        <w:jc w:val="both"/>
        <w:rPr>
          <w:rFonts w:ascii="Arial" w:hAnsi="Arial" w:cs="Arial"/>
        </w:rPr>
      </w:pPr>
      <w:r w:rsidRPr="0008737C">
        <w:rPr>
          <w:rFonts w:ascii="Arial" w:hAnsi="Arial" w:cs="Arial"/>
        </w:rPr>
        <w:t>Habilidade e expertise no relacionamento com clientes internos e externos no que se refere à gestão de pessoas.</w:t>
      </w:r>
    </w:p>
    <w:p w:rsidR="0008737C" w:rsidRDefault="0008737C" w:rsidP="0008737C">
      <w:pPr>
        <w:spacing w:after="60" w:line="100" w:lineRule="atLeast"/>
        <w:ind w:left="720"/>
        <w:jc w:val="both"/>
        <w:rPr>
          <w:rFonts w:ascii="Arial" w:hAnsi="Arial" w:cs="Arial"/>
        </w:rPr>
      </w:pPr>
    </w:p>
    <w:p w:rsidR="0008737C" w:rsidRPr="0008737C" w:rsidRDefault="0008737C" w:rsidP="0008737C">
      <w:pPr>
        <w:numPr>
          <w:ilvl w:val="0"/>
          <w:numId w:val="37"/>
        </w:numPr>
        <w:spacing w:after="60" w:line="100" w:lineRule="atLeast"/>
        <w:jc w:val="both"/>
        <w:rPr>
          <w:rFonts w:ascii="Arial" w:hAnsi="Arial" w:cs="Arial"/>
        </w:rPr>
      </w:pPr>
      <w:r w:rsidRPr="0008737C">
        <w:rPr>
          <w:rFonts w:ascii="Arial" w:hAnsi="Arial" w:cs="Arial"/>
        </w:rPr>
        <w:t xml:space="preserve">Profissional com foco em resultados, visão sistêmica e analítica bastante apuradas, bem como habilidade em negociação. </w:t>
      </w:r>
    </w:p>
    <w:p w:rsidR="0008737C" w:rsidRPr="0008737C" w:rsidRDefault="0008737C" w:rsidP="0008737C">
      <w:pPr>
        <w:spacing w:after="60" w:line="100" w:lineRule="atLeast"/>
        <w:ind w:left="720"/>
        <w:jc w:val="both"/>
        <w:rPr>
          <w:rFonts w:ascii="Arial" w:hAnsi="Arial" w:cs="Arial"/>
        </w:rPr>
      </w:pPr>
    </w:p>
    <w:p w:rsidR="00412C31" w:rsidRPr="00412C31" w:rsidRDefault="00412C31" w:rsidP="00412C31">
      <w:pPr>
        <w:spacing w:after="60" w:line="100" w:lineRule="atLeast"/>
        <w:jc w:val="both"/>
        <w:rPr>
          <w:rFonts w:ascii="Verdana" w:hAnsi="Verdana"/>
          <w:b/>
          <w:caps/>
          <w:smallCaps/>
          <w:color w:val="000000"/>
        </w:rPr>
      </w:pPr>
    </w:p>
    <w:p w:rsidR="00145260" w:rsidRDefault="00145260" w:rsidP="00FD36CA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000000"/>
        </w:rPr>
      </w:pPr>
    </w:p>
    <w:p w:rsidR="00FD36CA" w:rsidRPr="00CC260A" w:rsidRDefault="00416CBF" w:rsidP="00FD36CA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000000"/>
        </w:rPr>
      </w:pPr>
      <w:r w:rsidRPr="00CC260A">
        <w:rPr>
          <w:rFonts w:ascii="Verdana" w:hAnsi="Verdana"/>
          <w:b/>
          <w:caps w:val="0"/>
          <w:smallCaps/>
          <w:color w:val="000000"/>
        </w:rPr>
        <w:t>Formação Acadêmica</w:t>
      </w:r>
    </w:p>
    <w:p w:rsidR="00B60CCA" w:rsidRDefault="00BE64E0" w:rsidP="00FC5337">
      <w:pPr>
        <w:pStyle w:val="PargrafodaLista"/>
        <w:numPr>
          <w:ilvl w:val="0"/>
          <w:numId w:val="38"/>
        </w:numPr>
        <w:spacing w:after="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Pós-graduação em Auditoria em Saúde</w:t>
      </w:r>
      <w:r w:rsidR="00492FE4">
        <w:rPr>
          <w:rFonts w:ascii="Arial" w:hAnsi="Arial" w:cs="Arial"/>
        </w:rPr>
        <w:t xml:space="preserve"> </w:t>
      </w:r>
      <w:r w:rsidR="00EF668D" w:rsidRPr="00FC5337">
        <w:rPr>
          <w:rFonts w:ascii="Arial" w:hAnsi="Arial" w:cs="Arial"/>
        </w:rPr>
        <w:t>–</w:t>
      </w:r>
      <w:r w:rsidR="006A376A" w:rsidRPr="00FC53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Centro Universitário Anhanguera</w:t>
      </w:r>
      <w:r w:rsidR="00DC2342" w:rsidRPr="00FC5337">
        <w:rPr>
          <w:rFonts w:ascii="Arial" w:hAnsi="Arial" w:cs="Arial"/>
        </w:rPr>
        <w:t xml:space="preserve"> </w:t>
      </w:r>
      <w:r w:rsidR="00492FE4">
        <w:rPr>
          <w:rFonts w:ascii="Arial" w:hAnsi="Arial" w:cs="Arial"/>
        </w:rPr>
        <w:t>–</w:t>
      </w:r>
      <w:r w:rsidR="005D75DB" w:rsidRPr="00FC53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2015</w:t>
      </w:r>
      <w:r w:rsidR="00B46A29" w:rsidRPr="00FC5337">
        <w:rPr>
          <w:rFonts w:ascii="Arial" w:hAnsi="Arial" w:cs="Arial"/>
        </w:rPr>
        <w:t>.</w:t>
      </w:r>
    </w:p>
    <w:p w:rsidR="00BE64E0" w:rsidRDefault="00BE64E0" w:rsidP="00FC5337">
      <w:pPr>
        <w:pStyle w:val="PargrafodaLista"/>
        <w:numPr>
          <w:ilvl w:val="0"/>
          <w:numId w:val="38"/>
        </w:numPr>
        <w:spacing w:after="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Pós-graduação em Enfermagem em Urgência e Emergência </w:t>
      </w:r>
      <w:r w:rsidRPr="00FC5337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Universidade Nove de Julho – 2011</w:t>
      </w:r>
    </w:p>
    <w:p w:rsidR="00492FE4" w:rsidRPr="00FC5337" w:rsidRDefault="00BE64E0" w:rsidP="00FC5337">
      <w:pPr>
        <w:pStyle w:val="PargrafodaLista"/>
        <w:numPr>
          <w:ilvl w:val="0"/>
          <w:numId w:val="38"/>
        </w:numPr>
        <w:spacing w:after="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Graduação em Enfermagem</w:t>
      </w:r>
      <w:r w:rsidR="00492FE4">
        <w:rPr>
          <w:rFonts w:ascii="Arial" w:hAnsi="Arial" w:cs="Arial"/>
        </w:rPr>
        <w:t xml:space="preserve"> </w:t>
      </w:r>
      <w:r w:rsidR="00492FE4" w:rsidRPr="00FC5337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Universidade Nove de Julho</w:t>
      </w:r>
      <w:r w:rsidR="00492FE4" w:rsidRPr="00FC5337">
        <w:rPr>
          <w:rFonts w:ascii="Arial" w:hAnsi="Arial" w:cs="Arial"/>
        </w:rPr>
        <w:t xml:space="preserve"> </w:t>
      </w:r>
      <w:r w:rsidR="00492FE4">
        <w:rPr>
          <w:rFonts w:ascii="Arial" w:hAnsi="Arial" w:cs="Arial"/>
        </w:rPr>
        <w:t>–</w:t>
      </w:r>
      <w:r w:rsidR="00492FE4" w:rsidRPr="00FC53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2009</w:t>
      </w:r>
    </w:p>
    <w:p w:rsidR="00B35A8F" w:rsidRDefault="00B35A8F" w:rsidP="00B46A29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 w:cs="Tahoma"/>
          <w:sz w:val="16"/>
          <w:szCs w:val="16"/>
        </w:rPr>
      </w:pPr>
    </w:p>
    <w:p w:rsidR="004F5881" w:rsidRDefault="004F5881" w:rsidP="00FD36CA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auto"/>
        </w:rPr>
      </w:pPr>
    </w:p>
    <w:p w:rsidR="00145260" w:rsidRDefault="00145260" w:rsidP="00FD36CA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auto"/>
        </w:rPr>
      </w:pPr>
    </w:p>
    <w:p w:rsidR="00145260" w:rsidRDefault="00145260" w:rsidP="00145260">
      <w:pPr>
        <w:pStyle w:val="Seo"/>
        <w:pBdr>
          <w:bottom w:val="single" w:sz="8" w:space="1" w:color="BFBFBF"/>
        </w:pBdr>
        <w:spacing w:before="0" w:line="288" w:lineRule="auto"/>
        <w:jc w:val="both"/>
        <w:outlineLvl w:val="0"/>
        <w:rPr>
          <w:rFonts w:ascii="Verdana" w:hAnsi="Verdana" w:cs="Arial"/>
          <w:b/>
          <w:caps w:val="0"/>
          <w:smallCaps/>
          <w:color w:val="000000"/>
        </w:rPr>
      </w:pPr>
    </w:p>
    <w:p w:rsidR="00145260" w:rsidRPr="00BF1DF5" w:rsidRDefault="00145260" w:rsidP="00145260">
      <w:pPr>
        <w:pStyle w:val="Seo"/>
        <w:pBdr>
          <w:bottom w:val="single" w:sz="8" w:space="1" w:color="BFBFBF"/>
        </w:pBdr>
        <w:spacing w:before="0" w:line="288" w:lineRule="auto"/>
        <w:jc w:val="both"/>
        <w:outlineLvl w:val="0"/>
        <w:rPr>
          <w:rFonts w:ascii="Verdana" w:hAnsi="Verdana" w:cs="Arial"/>
          <w:b/>
          <w:caps w:val="0"/>
          <w:smallCaps/>
          <w:color w:val="000000"/>
        </w:rPr>
      </w:pPr>
      <w:r w:rsidRPr="00BF1DF5">
        <w:rPr>
          <w:rFonts w:ascii="Verdana" w:hAnsi="Verdana" w:cs="Arial"/>
          <w:b/>
          <w:caps w:val="0"/>
          <w:smallCaps/>
          <w:color w:val="000000"/>
        </w:rPr>
        <w:t>Principais Cursos de Aprimoramento</w:t>
      </w:r>
    </w:p>
    <w:p w:rsidR="00145260" w:rsidRDefault="00145260" w:rsidP="00145260">
      <w:pPr>
        <w:spacing w:after="0" w:line="240" w:lineRule="auto"/>
        <w:ind w:left="284"/>
        <w:jc w:val="both"/>
        <w:rPr>
          <w:rFonts w:ascii="Arial" w:hAnsi="Arial" w:cs="Arial"/>
          <w:b/>
          <w:color w:val="auto"/>
        </w:rPr>
      </w:pPr>
    </w:p>
    <w:p w:rsidR="00145260" w:rsidRDefault="00145260" w:rsidP="00145260">
      <w:pPr>
        <w:pStyle w:val="PargrafodaLista"/>
        <w:widowControl w:val="0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ACLS – Sociedade Brasileira de Cardiologia</w:t>
      </w:r>
    </w:p>
    <w:p w:rsidR="00145260" w:rsidRDefault="00145260" w:rsidP="00145260">
      <w:pPr>
        <w:pStyle w:val="PargrafodaLista"/>
        <w:widowControl w:val="0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Cirurgias do Trato Urinário – Sírio Libanês</w:t>
      </w:r>
    </w:p>
    <w:p w:rsidR="00145260" w:rsidRDefault="00145260" w:rsidP="00145260">
      <w:pPr>
        <w:pStyle w:val="PargrafodaLista"/>
        <w:widowControl w:val="0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Home Care – UNINOVE</w:t>
      </w:r>
    </w:p>
    <w:p w:rsidR="00145260" w:rsidRDefault="00145260" w:rsidP="00145260">
      <w:pPr>
        <w:pStyle w:val="PargrafodaLista"/>
        <w:widowControl w:val="0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CCIH – Controle de Infecção Hospitalar – Hospital Professor Dr. Alípio Correa Netto</w:t>
      </w:r>
    </w:p>
    <w:p w:rsidR="00145260" w:rsidRPr="00201137" w:rsidRDefault="00145260" w:rsidP="00145260">
      <w:pPr>
        <w:pStyle w:val="PargrafodaLista"/>
        <w:widowControl w:val="0"/>
        <w:ind w:left="1440"/>
        <w:rPr>
          <w:rFonts w:ascii="Arial" w:hAnsi="Arial" w:cs="Arial"/>
        </w:rPr>
      </w:pPr>
    </w:p>
    <w:p w:rsidR="00145260" w:rsidRDefault="00145260" w:rsidP="00FD36CA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auto"/>
        </w:rPr>
      </w:pPr>
    </w:p>
    <w:p w:rsidR="00145260" w:rsidRDefault="00145260" w:rsidP="00FD36CA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auto"/>
        </w:rPr>
      </w:pPr>
    </w:p>
    <w:p w:rsidR="00145260" w:rsidRDefault="00145260" w:rsidP="00FD36CA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auto"/>
        </w:rPr>
      </w:pPr>
    </w:p>
    <w:p w:rsidR="00145260" w:rsidRDefault="00145260" w:rsidP="00FD36CA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auto"/>
        </w:rPr>
      </w:pPr>
    </w:p>
    <w:p w:rsidR="00145260" w:rsidRDefault="00145260" w:rsidP="00FD36CA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auto"/>
        </w:rPr>
      </w:pPr>
    </w:p>
    <w:p w:rsidR="00FD36CA" w:rsidRPr="00CC260A" w:rsidRDefault="00FD36CA" w:rsidP="00FD36CA">
      <w:pPr>
        <w:pStyle w:val="Seo"/>
        <w:pBdr>
          <w:bottom w:val="single" w:sz="8" w:space="1" w:color="BFBFBF"/>
        </w:pBdr>
        <w:spacing w:before="0" w:line="288" w:lineRule="auto"/>
        <w:outlineLvl w:val="0"/>
        <w:rPr>
          <w:rFonts w:ascii="Verdana" w:hAnsi="Verdana"/>
          <w:b/>
          <w:caps w:val="0"/>
          <w:smallCaps/>
          <w:color w:val="auto"/>
        </w:rPr>
      </w:pPr>
      <w:r w:rsidRPr="00CC260A">
        <w:rPr>
          <w:rFonts w:ascii="Verdana" w:hAnsi="Verdana"/>
          <w:b/>
          <w:caps w:val="0"/>
          <w:smallCaps/>
          <w:color w:val="auto"/>
        </w:rPr>
        <w:t>Experiência Profissional</w:t>
      </w:r>
    </w:p>
    <w:p w:rsidR="00FD36CA" w:rsidRPr="00CC260A" w:rsidRDefault="00FD36CA" w:rsidP="00FD36CA">
      <w:pPr>
        <w:pStyle w:val="Seo"/>
        <w:spacing w:line="288" w:lineRule="auto"/>
        <w:rPr>
          <w:rFonts w:ascii="Verdana" w:hAnsi="Verdana"/>
          <w:color w:val="C00000"/>
          <w:sz w:val="6"/>
          <w:szCs w:val="6"/>
        </w:rPr>
      </w:pPr>
    </w:p>
    <w:p w:rsidR="00FD36CA" w:rsidRPr="00684AFA" w:rsidRDefault="00BD0764" w:rsidP="00D372DF">
      <w:pPr>
        <w:spacing w:after="0" w:line="288" w:lineRule="auto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b/>
        </w:rPr>
        <w:t>11/2013</w:t>
      </w:r>
      <w:r w:rsidR="00DC2342" w:rsidRPr="00684AF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="009E42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Atual</w:t>
      </w:r>
      <w:r>
        <w:rPr>
          <w:rFonts w:ascii="Arial" w:hAnsi="Arial" w:cs="Arial"/>
          <w:b/>
        </w:rPr>
        <w:tab/>
      </w:r>
      <w:r w:rsidR="00422481" w:rsidRPr="00684AFA">
        <w:rPr>
          <w:rFonts w:ascii="Arial" w:hAnsi="Arial" w:cs="Arial"/>
          <w:color w:val="404040"/>
        </w:rPr>
        <w:t xml:space="preserve">       </w:t>
      </w:r>
      <w:r w:rsidR="00B43199">
        <w:rPr>
          <w:rFonts w:ascii="Arial" w:hAnsi="Arial" w:cs="Arial"/>
          <w:b/>
        </w:rPr>
        <w:t>MEDLAR INTERNAÇÕES HOSPITALARES</w:t>
      </w:r>
    </w:p>
    <w:p w:rsidR="00616DE1" w:rsidRPr="00CB22CA" w:rsidRDefault="00616DE1" w:rsidP="00616DE1">
      <w:pPr>
        <w:spacing w:after="0" w:line="288" w:lineRule="auto"/>
        <w:ind w:left="2550"/>
        <w:jc w:val="both"/>
        <w:rPr>
          <w:rFonts w:ascii="Arial" w:hAnsi="Arial" w:cs="Arial"/>
          <w:i/>
        </w:rPr>
      </w:pPr>
      <w:r w:rsidRPr="00874A4F">
        <w:rPr>
          <w:rFonts w:ascii="Arial" w:hAnsi="Arial" w:cs="Arial"/>
          <w:i/>
        </w:rPr>
        <w:t>(</w:t>
      </w:r>
      <w:r>
        <w:rPr>
          <w:rFonts w:ascii="Arial" w:hAnsi="Arial" w:cs="Arial"/>
          <w:i/>
        </w:rPr>
        <w:t>Empresa</w:t>
      </w:r>
      <w:r>
        <w:rPr>
          <w:rFonts w:ascii="Arial" w:hAnsi="Arial" w:cs="Arial"/>
          <w:i/>
          <w:color w:val="auto"/>
        </w:rPr>
        <w:t xml:space="preserve"> </w:t>
      </w:r>
      <w:r w:rsidRPr="00CB22CA">
        <w:rPr>
          <w:rFonts w:ascii="Arial" w:hAnsi="Arial" w:cs="Arial"/>
          <w:i/>
        </w:rPr>
        <w:t>de Home Care, especializada em serviços de atenção domiciliar no Brasil).</w:t>
      </w:r>
    </w:p>
    <w:p w:rsidR="00212D2C" w:rsidRDefault="006E0689" w:rsidP="00616DE1">
      <w:pPr>
        <w:spacing w:after="0" w:line="288" w:lineRule="auto"/>
        <w:ind w:left="2127" w:firstLine="3"/>
        <w:jc w:val="both"/>
        <w:rPr>
          <w:rFonts w:ascii="Arial" w:hAnsi="Arial" w:cs="Arial"/>
        </w:rPr>
      </w:pPr>
      <w:r w:rsidRPr="00684AFA">
        <w:rPr>
          <w:rFonts w:ascii="Arial" w:hAnsi="Arial" w:cs="Arial"/>
        </w:rPr>
        <w:t xml:space="preserve">                                              </w:t>
      </w:r>
    </w:p>
    <w:p w:rsidR="006E0689" w:rsidRDefault="00212D2C" w:rsidP="00212D2C">
      <w:pPr>
        <w:spacing w:after="0" w:line="288" w:lineRule="auto"/>
        <w:rPr>
          <w:rFonts w:ascii="Arial" w:hAnsi="Arial" w:cs="Arial"/>
          <w:b/>
          <w:smallCaps/>
          <w:color w:val="404040"/>
        </w:rPr>
      </w:pPr>
      <w:r>
        <w:rPr>
          <w:rFonts w:ascii="Arial" w:hAnsi="Arial" w:cs="Arial"/>
          <w:b/>
          <w:smallCaps/>
          <w:color w:val="404040"/>
        </w:rPr>
        <w:t xml:space="preserve">                              </w:t>
      </w:r>
      <w:r w:rsidR="00FC5337">
        <w:rPr>
          <w:rFonts w:ascii="Arial" w:hAnsi="Arial" w:cs="Arial"/>
          <w:b/>
          <w:smallCaps/>
          <w:color w:val="404040"/>
        </w:rPr>
        <w:t xml:space="preserve">                           </w:t>
      </w:r>
      <w:r>
        <w:rPr>
          <w:rFonts w:ascii="Arial" w:hAnsi="Arial" w:cs="Arial"/>
          <w:b/>
          <w:smallCaps/>
          <w:color w:val="404040"/>
        </w:rPr>
        <w:t xml:space="preserve"> </w:t>
      </w:r>
      <w:r w:rsidR="006E0689">
        <w:rPr>
          <w:rFonts w:ascii="Arial" w:hAnsi="Arial" w:cs="Arial"/>
          <w:b/>
          <w:smallCaps/>
          <w:color w:val="404040"/>
        </w:rPr>
        <w:sym w:font="Wingdings 2" w:char="F050"/>
      </w:r>
      <w:r w:rsidR="00BF1DF5">
        <w:rPr>
          <w:rFonts w:ascii="Arial" w:hAnsi="Arial" w:cs="Arial"/>
          <w:b/>
          <w:smallCaps/>
          <w:color w:val="404040"/>
        </w:rPr>
        <w:t xml:space="preserve"> </w:t>
      </w:r>
      <w:r w:rsidR="008B6E10">
        <w:rPr>
          <w:rFonts w:ascii="Arial" w:hAnsi="Arial" w:cs="Arial"/>
          <w:b/>
          <w:smallCaps/>
          <w:color w:val="404040"/>
        </w:rPr>
        <w:t>Enfermeira</w:t>
      </w:r>
      <w:r w:rsidR="00616DE1">
        <w:rPr>
          <w:rFonts w:ascii="Arial" w:hAnsi="Arial" w:cs="Arial"/>
          <w:b/>
          <w:smallCaps/>
          <w:color w:val="404040"/>
        </w:rPr>
        <w:t xml:space="preserve"> Coordenadora</w:t>
      </w:r>
    </w:p>
    <w:p w:rsidR="00212D2C" w:rsidRPr="00101364" w:rsidRDefault="00212D2C" w:rsidP="00B43199">
      <w:pPr>
        <w:spacing w:after="0" w:line="240" w:lineRule="exact"/>
        <w:rPr>
          <w:rFonts w:ascii="Arial" w:hAnsi="Arial" w:cs="Arial"/>
        </w:rPr>
      </w:pPr>
    </w:p>
    <w:p w:rsidR="00212504" w:rsidRDefault="00C5166B" w:rsidP="00B43199">
      <w:pPr>
        <w:numPr>
          <w:ilvl w:val="0"/>
          <w:numId w:val="17"/>
        </w:numPr>
        <w:spacing w:after="60" w:line="240" w:lineRule="exact"/>
        <w:jc w:val="both"/>
        <w:rPr>
          <w:rFonts w:ascii="Arial" w:hAnsi="Arial" w:cs="Arial"/>
        </w:rPr>
      </w:pPr>
      <w:r w:rsidRPr="00B43199">
        <w:rPr>
          <w:rFonts w:ascii="Arial" w:hAnsi="Arial" w:cs="Arial"/>
        </w:rPr>
        <w:t xml:space="preserve">Liderança </w:t>
      </w:r>
      <w:r w:rsidR="00212504">
        <w:rPr>
          <w:rFonts w:ascii="Arial" w:hAnsi="Arial" w:cs="Arial"/>
        </w:rPr>
        <w:t xml:space="preserve">e formação </w:t>
      </w:r>
      <w:r w:rsidRPr="00B43199">
        <w:rPr>
          <w:rFonts w:ascii="Arial" w:hAnsi="Arial" w:cs="Arial"/>
        </w:rPr>
        <w:t xml:space="preserve">de equipes, </w:t>
      </w:r>
      <w:r w:rsidR="00212504">
        <w:rPr>
          <w:rFonts w:ascii="Arial" w:hAnsi="Arial" w:cs="Arial"/>
        </w:rPr>
        <w:t>sendo responsável pela contratação de</w:t>
      </w:r>
      <w:r w:rsidRPr="00B43199">
        <w:rPr>
          <w:rFonts w:ascii="Arial" w:hAnsi="Arial" w:cs="Arial"/>
        </w:rPr>
        <w:t xml:space="preserve"> Enfermeiros, Técnicos e Fisioterapeutas,</w:t>
      </w:r>
      <w:r w:rsidR="00201137" w:rsidRPr="00B43199">
        <w:rPr>
          <w:rFonts w:ascii="Arial" w:hAnsi="Arial" w:cs="Arial"/>
        </w:rPr>
        <w:t xml:space="preserve"> assim como</w:t>
      </w:r>
      <w:r w:rsidRPr="00B43199">
        <w:rPr>
          <w:rFonts w:ascii="Arial" w:hAnsi="Arial" w:cs="Arial"/>
        </w:rPr>
        <w:t xml:space="preserve"> elaboração e gestão de escala de plantonistas, buscando atender as necessidades dos pacientes.</w:t>
      </w:r>
    </w:p>
    <w:p w:rsidR="00B43199" w:rsidRPr="00B43199" w:rsidRDefault="00B43199" w:rsidP="00212504">
      <w:pPr>
        <w:spacing w:after="60" w:line="240" w:lineRule="exact"/>
        <w:ind w:left="720"/>
        <w:jc w:val="both"/>
        <w:rPr>
          <w:rFonts w:ascii="Arial" w:hAnsi="Arial" w:cs="Arial"/>
        </w:rPr>
      </w:pPr>
    </w:p>
    <w:p w:rsidR="00B43199" w:rsidRPr="00B43199" w:rsidRDefault="00604D54" w:rsidP="00B43199">
      <w:pPr>
        <w:numPr>
          <w:ilvl w:val="0"/>
          <w:numId w:val="17"/>
        </w:numPr>
        <w:spacing w:after="60" w:line="240" w:lineRule="exact"/>
        <w:jc w:val="both"/>
        <w:rPr>
          <w:rFonts w:ascii="Arial" w:hAnsi="Arial" w:cs="Arial"/>
        </w:rPr>
      </w:pPr>
      <w:r w:rsidRPr="00B43199">
        <w:rPr>
          <w:rFonts w:ascii="Arial" w:hAnsi="Arial" w:cs="Arial"/>
        </w:rPr>
        <w:t>Experiência na preparação de orçamentos</w:t>
      </w:r>
      <w:r w:rsidR="007E1B68" w:rsidRPr="00B43199">
        <w:rPr>
          <w:rFonts w:ascii="Arial" w:hAnsi="Arial" w:cs="Arial"/>
        </w:rPr>
        <w:t>, relatórios gerenciais e aditivos</w:t>
      </w:r>
      <w:r w:rsidRPr="00B43199">
        <w:rPr>
          <w:rFonts w:ascii="Arial" w:hAnsi="Arial" w:cs="Arial"/>
        </w:rPr>
        <w:t xml:space="preserve"> para as operadoras de saúde, realizando contato para repasse de informações. </w:t>
      </w:r>
      <w:r w:rsidR="00B43199">
        <w:rPr>
          <w:rFonts w:ascii="Arial" w:hAnsi="Arial" w:cs="Arial"/>
        </w:rPr>
        <w:tab/>
      </w:r>
      <w:r w:rsidR="00B43199">
        <w:rPr>
          <w:rFonts w:ascii="Arial" w:hAnsi="Arial" w:cs="Arial"/>
        </w:rPr>
        <w:br/>
      </w:r>
    </w:p>
    <w:p w:rsidR="00B43199" w:rsidRPr="00B43199" w:rsidRDefault="00007D0C" w:rsidP="00B43199">
      <w:pPr>
        <w:numPr>
          <w:ilvl w:val="0"/>
          <w:numId w:val="17"/>
        </w:numPr>
        <w:spacing w:after="60" w:line="240" w:lineRule="exact"/>
        <w:jc w:val="both"/>
        <w:rPr>
          <w:rFonts w:ascii="Arial" w:hAnsi="Arial" w:cs="Arial"/>
        </w:rPr>
      </w:pPr>
      <w:r w:rsidRPr="00B43199">
        <w:rPr>
          <w:rFonts w:ascii="Arial" w:hAnsi="Arial" w:cs="Arial"/>
        </w:rPr>
        <w:t xml:space="preserve">Atuação frente </w:t>
      </w:r>
      <w:r w:rsidR="000C6537" w:rsidRPr="00B43199">
        <w:rPr>
          <w:rFonts w:ascii="Arial" w:hAnsi="Arial" w:cs="Arial"/>
        </w:rPr>
        <w:t>às</w:t>
      </w:r>
      <w:r w:rsidRPr="00B43199">
        <w:rPr>
          <w:rFonts w:ascii="Arial" w:hAnsi="Arial" w:cs="Arial"/>
        </w:rPr>
        <w:t xml:space="preserve"> auditorias de prontuários e análise financeira, buscando </w:t>
      </w:r>
      <w:r w:rsidR="00101364" w:rsidRPr="00B43199">
        <w:rPr>
          <w:rFonts w:ascii="Arial" w:hAnsi="Arial" w:cs="Arial"/>
        </w:rPr>
        <w:t>o c</w:t>
      </w:r>
      <w:r w:rsidRPr="00B43199">
        <w:rPr>
          <w:rFonts w:ascii="Arial" w:hAnsi="Arial" w:cs="Arial"/>
        </w:rPr>
        <w:t xml:space="preserve">umprimento das diretrizes. </w:t>
      </w:r>
      <w:r w:rsidR="00B43199">
        <w:rPr>
          <w:rFonts w:ascii="Arial" w:hAnsi="Arial" w:cs="Arial"/>
        </w:rPr>
        <w:br/>
      </w:r>
    </w:p>
    <w:p w:rsidR="00007D0C" w:rsidRDefault="00935B43" w:rsidP="00B43199">
      <w:pPr>
        <w:numPr>
          <w:ilvl w:val="0"/>
          <w:numId w:val="17"/>
        </w:numPr>
        <w:spacing w:after="60"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Responsável pela definição de atendimento em ambiente domiciliar (PAD)</w:t>
      </w:r>
      <w:r w:rsidR="00FA5703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="00FA5703">
        <w:rPr>
          <w:rFonts w:ascii="Arial" w:hAnsi="Arial" w:cs="Arial"/>
        </w:rPr>
        <w:t>prestação de atendimento clínico e emergencial aos pacientes.</w:t>
      </w:r>
      <w:r w:rsidR="00B43199">
        <w:rPr>
          <w:rFonts w:ascii="Arial" w:hAnsi="Arial" w:cs="Arial"/>
        </w:rPr>
        <w:tab/>
      </w:r>
      <w:r w:rsidR="00B43199">
        <w:rPr>
          <w:rFonts w:ascii="Arial" w:hAnsi="Arial" w:cs="Arial"/>
        </w:rPr>
        <w:br/>
      </w:r>
      <w:r w:rsidR="00FA5703">
        <w:rPr>
          <w:rFonts w:ascii="Arial" w:hAnsi="Arial" w:cs="Arial"/>
        </w:rPr>
        <w:t xml:space="preserve"> </w:t>
      </w:r>
    </w:p>
    <w:p w:rsidR="00F57F67" w:rsidRDefault="00F57F67" w:rsidP="00643367">
      <w:pPr>
        <w:numPr>
          <w:ilvl w:val="0"/>
          <w:numId w:val="17"/>
        </w:numPr>
        <w:spacing w:after="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Vivência na solicitação de materiais e medicamentos para abastecimento adequado do setor. </w:t>
      </w:r>
      <w:r w:rsidR="00B43199">
        <w:rPr>
          <w:rFonts w:ascii="Arial" w:hAnsi="Arial" w:cs="Arial"/>
        </w:rPr>
        <w:br/>
      </w:r>
    </w:p>
    <w:p w:rsidR="00B43199" w:rsidRPr="00B43199" w:rsidRDefault="00643367" w:rsidP="00B43199">
      <w:pPr>
        <w:numPr>
          <w:ilvl w:val="0"/>
          <w:numId w:val="17"/>
        </w:numPr>
        <w:spacing w:after="60" w:line="240" w:lineRule="auto"/>
        <w:jc w:val="both"/>
        <w:rPr>
          <w:rFonts w:ascii="Arial" w:hAnsi="Arial" w:cs="Arial"/>
        </w:rPr>
      </w:pPr>
      <w:r w:rsidRPr="00B43199">
        <w:rPr>
          <w:rFonts w:ascii="Arial" w:hAnsi="Arial" w:cs="Arial"/>
        </w:rPr>
        <w:t>Desenvolvimento e gerenciamento de comitê multifatorial, focando no controle de infecçõ</w:t>
      </w:r>
      <w:r w:rsidR="006C1EE1" w:rsidRPr="00B43199">
        <w:rPr>
          <w:rFonts w:ascii="Arial" w:hAnsi="Arial" w:cs="Arial"/>
        </w:rPr>
        <w:t xml:space="preserve">es e uso de ATB indiscriminado e levantamento de indicadores e ações voltadas a redução do uso de antibióticos. </w:t>
      </w:r>
      <w:r w:rsidR="00B43199">
        <w:rPr>
          <w:rFonts w:ascii="Arial" w:hAnsi="Arial" w:cs="Arial"/>
        </w:rPr>
        <w:br/>
      </w:r>
    </w:p>
    <w:p w:rsidR="006C1EE1" w:rsidRDefault="003D0557" w:rsidP="0051448E">
      <w:pPr>
        <w:numPr>
          <w:ilvl w:val="0"/>
          <w:numId w:val="17"/>
        </w:numPr>
        <w:spacing w:after="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Expertise na execução de processo de acreditação ONA (Organização Nacional de Acreditação)</w:t>
      </w:r>
      <w:r w:rsidR="002F0EEA">
        <w:rPr>
          <w:rFonts w:ascii="Arial" w:hAnsi="Arial" w:cs="Arial"/>
        </w:rPr>
        <w:t>, bem como lançamento de informações no sistema IW</w:t>
      </w:r>
      <w:r>
        <w:rPr>
          <w:rFonts w:ascii="Arial" w:hAnsi="Arial" w:cs="Arial"/>
        </w:rPr>
        <w:t xml:space="preserve">. </w:t>
      </w:r>
    </w:p>
    <w:p w:rsidR="006A376A" w:rsidRDefault="006A376A" w:rsidP="00D372DF">
      <w:pPr>
        <w:spacing w:after="0" w:line="288" w:lineRule="auto"/>
        <w:jc w:val="both"/>
        <w:rPr>
          <w:rFonts w:ascii="Arial" w:hAnsi="Arial" w:cs="Arial"/>
          <w:color w:val="404040"/>
        </w:rPr>
      </w:pPr>
    </w:p>
    <w:p w:rsidR="00212504" w:rsidRDefault="00212504" w:rsidP="00C76A65">
      <w:pPr>
        <w:spacing w:after="0" w:line="288" w:lineRule="auto"/>
        <w:jc w:val="both"/>
        <w:rPr>
          <w:rFonts w:ascii="Arial" w:hAnsi="Arial" w:cs="Arial"/>
          <w:b/>
        </w:rPr>
      </w:pPr>
    </w:p>
    <w:p w:rsidR="00C76A65" w:rsidRPr="00684AFA" w:rsidRDefault="00C76A65" w:rsidP="00C76A65">
      <w:pPr>
        <w:spacing w:after="0" w:line="288" w:lineRule="auto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b/>
        </w:rPr>
        <w:t>02/2010</w:t>
      </w:r>
      <w:r w:rsidRPr="00684AF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11/2013</w:t>
      </w:r>
      <w:r w:rsidRPr="00684AFA">
        <w:rPr>
          <w:rFonts w:ascii="Arial" w:hAnsi="Arial" w:cs="Arial"/>
          <w:color w:val="404040"/>
        </w:rPr>
        <w:tab/>
        <w:t xml:space="preserve">       </w:t>
      </w:r>
      <w:r w:rsidR="00B43199">
        <w:rPr>
          <w:rFonts w:ascii="Arial" w:hAnsi="Arial" w:cs="Arial"/>
          <w:b/>
        </w:rPr>
        <w:t>DOME CARE</w:t>
      </w:r>
    </w:p>
    <w:p w:rsidR="00C76A65" w:rsidRPr="00684AFA" w:rsidRDefault="00C76A65" w:rsidP="00C76A65">
      <w:pPr>
        <w:spacing w:after="0" w:line="288" w:lineRule="auto"/>
        <w:ind w:left="2127" w:firstLine="3"/>
        <w:jc w:val="both"/>
        <w:rPr>
          <w:rFonts w:ascii="Arial" w:hAnsi="Arial" w:cs="Arial"/>
          <w:i/>
          <w:smallCaps/>
          <w:color w:val="404040"/>
        </w:rPr>
      </w:pPr>
      <w:r>
        <w:rPr>
          <w:rFonts w:ascii="Arial" w:hAnsi="Arial" w:cs="Arial"/>
          <w:i/>
        </w:rPr>
        <w:t xml:space="preserve">       </w:t>
      </w:r>
      <w:r w:rsidR="00B43199">
        <w:rPr>
          <w:rFonts w:ascii="Arial" w:hAnsi="Arial" w:cs="Arial"/>
          <w:i/>
        </w:rPr>
        <w:t>(E</w:t>
      </w:r>
      <w:r>
        <w:rPr>
          <w:rFonts w:ascii="Arial" w:hAnsi="Arial" w:cs="Arial"/>
          <w:i/>
        </w:rPr>
        <w:t>mpresa do segmento de prestação de serviços home car</w:t>
      </w:r>
      <w:r w:rsidR="00B43199">
        <w:rPr>
          <w:rFonts w:ascii="Arial" w:hAnsi="Arial" w:cs="Arial"/>
          <w:i/>
        </w:rPr>
        <w:t>e).</w:t>
      </w:r>
    </w:p>
    <w:p w:rsidR="00C76A65" w:rsidRDefault="00C76A65" w:rsidP="00C76A65">
      <w:pPr>
        <w:spacing w:after="0" w:line="288" w:lineRule="auto"/>
        <w:rPr>
          <w:rFonts w:ascii="Arial" w:hAnsi="Arial" w:cs="Arial"/>
        </w:rPr>
      </w:pPr>
      <w:r w:rsidRPr="00684AFA">
        <w:rPr>
          <w:rFonts w:ascii="Arial" w:hAnsi="Arial" w:cs="Arial"/>
        </w:rPr>
        <w:t xml:space="preserve">                                              </w:t>
      </w:r>
    </w:p>
    <w:p w:rsidR="00C76A65" w:rsidRDefault="00C76A65" w:rsidP="00C76A65">
      <w:pPr>
        <w:spacing w:after="0" w:line="288" w:lineRule="auto"/>
        <w:rPr>
          <w:rFonts w:ascii="Arial" w:hAnsi="Arial" w:cs="Arial"/>
          <w:b/>
          <w:smallCaps/>
          <w:color w:val="404040"/>
        </w:rPr>
      </w:pPr>
      <w:r>
        <w:rPr>
          <w:rFonts w:ascii="Arial" w:hAnsi="Arial" w:cs="Arial"/>
          <w:b/>
          <w:smallCaps/>
          <w:color w:val="404040"/>
        </w:rPr>
        <w:t xml:space="preserve">                                                          </w:t>
      </w:r>
      <w:r>
        <w:rPr>
          <w:rFonts w:ascii="Arial" w:hAnsi="Arial" w:cs="Arial"/>
          <w:b/>
          <w:smallCaps/>
          <w:color w:val="404040"/>
        </w:rPr>
        <w:sym w:font="Wingdings 2" w:char="F050"/>
      </w:r>
      <w:r>
        <w:rPr>
          <w:rFonts w:ascii="Arial" w:hAnsi="Arial" w:cs="Arial"/>
          <w:b/>
          <w:smallCaps/>
          <w:color w:val="404040"/>
        </w:rPr>
        <w:t xml:space="preserve"> Enfermeira Visitadora/ Enfermeira Case</w:t>
      </w:r>
    </w:p>
    <w:p w:rsidR="00C76A65" w:rsidRDefault="00C76A65" w:rsidP="00C76A65">
      <w:pPr>
        <w:spacing w:after="0" w:line="288" w:lineRule="auto"/>
        <w:rPr>
          <w:rFonts w:ascii="Arial" w:hAnsi="Arial" w:cs="Arial"/>
          <w:b/>
          <w:smallCaps/>
          <w:color w:val="404040"/>
        </w:rPr>
      </w:pPr>
    </w:p>
    <w:p w:rsidR="00775E30" w:rsidRDefault="00D77CC4" w:rsidP="00C76A65">
      <w:pPr>
        <w:numPr>
          <w:ilvl w:val="0"/>
          <w:numId w:val="17"/>
        </w:numPr>
        <w:spacing w:after="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Atuação no atendimento domiciliar, de urgência e emergência, </w:t>
      </w:r>
      <w:r w:rsidR="005D75F2">
        <w:rPr>
          <w:rFonts w:ascii="Arial" w:hAnsi="Arial" w:cs="Arial"/>
        </w:rPr>
        <w:t xml:space="preserve">estabilização do paciente até </w:t>
      </w:r>
      <w:r w:rsidR="00775E30">
        <w:rPr>
          <w:rFonts w:ascii="Arial" w:hAnsi="Arial" w:cs="Arial"/>
        </w:rPr>
        <w:t xml:space="preserve">o acolhimento da equipe médica, desospitalização e </w:t>
      </w:r>
      <w:r w:rsidR="00D71C3B">
        <w:rPr>
          <w:rFonts w:ascii="Arial" w:hAnsi="Arial" w:cs="Arial"/>
        </w:rPr>
        <w:t>monitoramento</w:t>
      </w:r>
      <w:r w:rsidR="00775E30">
        <w:rPr>
          <w:rFonts w:ascii="Arial" w:hAnsi="Arial" w:cs="Arial"/>
        </w:rPr>
        <w:t xml:space="preserve"> do quadro clínico até alta domiciliar. </w:t>
      </w:r>
      <w:r w:rsidR="00B43199">
        <w:rPr>
          <w:rFonts w:ascii="Arial" w:hAnsi="Arial" w:cs="Arial"/>
        </w:rPr>
        <w:br/>
      </w:r>
    </w:p>
    <w:p w:rsidR="00FE5F7D" w:rsidRDefault="00FE5F7D" w:rsidP="00C76A65">
      <w:pPr>
        <w:numPr>
          <w:ilvl w:val="0"/>
          <w:numId w:val="17"/>
        </w:numPr>
        <w:spacing w:after="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Condução dos trâmites de prorrogação, relatório gerencial, aditivos e contato com operadoras de saúde. </w:t>
      </w:r>
      <w:r w:rsidR="00B43199">
        <w:rPr>
          <w:rFonts w:ascii="Arial" w:hAnsi="Arial" w:cs="Arial"/>
        </w:rPr>
        <w:br/>
      </w:r>
    </w:p>
    <w:p w:rsidR="00FE5F7D" w:rsidRDefault="00FE5F7D" w:rsidP="00C76A65">
      <w:pPr>
        <w:numPr>
          <w:ilvl w:val="0"/>
          <w:numId w:val="17"/>
        </w:numPr>
        <w:spacing w:after="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Realização de fechamento de escala de profissionais, como Técnicos e Auxiliares de Enfermagem e definição de escala de atendimento. </w:t>
      </w:r>
    </w:p>
    <w:p w:rsidR="00C76A65" w:rsidRDefault="00C76A65" w:rsidP="00D372DF">
      <w:pPr>
        <w:spacing w:after="0" w:line="288" w:lineRule="auto"/>
        <w:jc w:val="both"/>
        <w:rPr>
          <w:rFonts w:ascii="Arial" w:hAnsi="Arial" w:cs="Arial"/>
          <w:color w:val="404040"/>
        </w:rPr>
      </w:pPr>
    </w:p>
    <w:p w:rsidR="00212504" w:rsidRDefault="00212504" w:rsidP="00BF1DF5">
      <w:pPr>
        <w:spacing w:after="0" w:line="288" w:lineRule="auto"/>
        <w:jc w:val="both"/>
        <w:rPr>
          <w:rFonts w:ascii="Arial" w:hAnsi="Arial" w:cs="Arial"/>
          <w:b/>
        </w:rPr>
      </w:pPr>
    </w:p>
    <w:p w:rsidR="00BF1DF5" w:rsidRPr="00684AFA" w:rsidRDefault="002A0D4C" w:rsidP="00BF1DF5">
      <w:pPr>
        <w:spacing w:after="0" w:line="288" w:lineRule="auto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b/>
        </w:rPr>
        <w:t>09/2010</w:t>
      </w:r>
      <w:r w:rsidR="00BF1DF5" w:rsidRPr="00684AF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="00BF1DF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09/2011</w:t>
      </w:r>
      <w:r w:rsidR="00BF1DF5" w:rsidRPr="00684AFA">
        <w:rPr>
          <w:rFonts w:ascii="Arial" w:hAnsi="Arial" w:cs="Arial"/>
          <w:color w:val="404040"/>
        </w:rPr>
        <w:tab/>
        <w:t xml:space="preserve">       </w:t>
      </w:r>
      <w:r w:rsidR="00B43199">
        <w:rPr>
          <w:rFonts w:ascii="Arial" w:hAnsi="Arial" w:cs="Arial"/>
          <w:b/>
        </w:rPr>
        <w:t>PRO CARE</w:t>
      </w:r>
    </w:p>
    <w:p w:rsidR="00BF1DF5" w:rsidRPr="00684AFA" w:rsidRDefault="00BF1DF5" w:rsidP="00BF1DF5">
      <w:pPr>
        <w:spacing w:after="0" w:line="288" w:lineRule="auto"/>
        <w:ind w:left="2127" w:firstLine="3"/>
        <w:jc w:val="both"/>
        <w:rPr>
          <w:rFonts w:ascii="Arial" w:hAnsi="Arial" w:cs="Arial"/>
          <w:i/>
          <w:smallCaps/>
          <w:color w:val="404040"/>
        </w:rPr>
      </w:pPr>
      <w:r>
        <w:rPr>
          <w:rFonts w:ascii="Arial" w:hAnsi="Arial" w:cs="Arial"/>
          <w:i/>
        </w:rPr>
        <w:t xml:space="preserve">       </w:t>
      </w:r>
      <w:r w:rsidR="003832EF">
        <w:rPr>
          <w:rFonts w:ascii="Arial" w:hAnsi="Arial" w:cs="Arial"/>
          <w:i/>
        </w:rPr>
        <w:t>(</w:t>
      </w:r>
      <w:r w:rsidR="00EC22B1">
        <w:rPr>
          <w:rFonts w:ascii="Arial" w:hAnsi="Arial" w:cs="Arial"/>
          <w:i/>
        </w:rPr>
        <w:t>Empresa do segmento de prestação de serviços home care</w:t>
      </w:r>
      <w:r w:rsidR="003832EF">
        <w:rPr>
          <w:rFonts w:ascii="Arial" w:hAnsi="Arial" w:cs="Arial"/>
          <w:i/>
        </w:rPr>
        <w:t>)</w:t>
      </w:r>
      <w:r w:rsidR="00EC22B1">
        <w:rPr>
          <w:rFonts w:ascii="Arial" w:hAnsi="Arial" w:cs="Arial"/>
          <w:i/>
        </w:rPr>
        <w:t>.</w:t>
      </w:r>
    </w:p>
    <w:p w:rsidR="00BF1DF5" w:rsidRDefault="00BF1DF5" w:rsidP="00BF1DF5">
      <w:pPr>
        <w:spacing w:after="0" w:line="288" w:lineRule="auto"/>
        <w:rPr>
          <w:rFonts w:ascii="Arial" w:hAnsi="Arial" w:cs="Arial"/>
        </w:rPr>
      </w:pPr>
      <w:r w:rsidRPr="00684AFA">
        <w:rPr>
          <w:rFonts w:ascii="Arial" w:hAnsi="Arial" w:cs="Arial"/>
        </w:rPr>
        <w:t xml:space="preserve">                                              </w:t>
      </w:r>
    </w:p>
    <w:p w:rsidR="00BF1DF5" w:rsidRDefault="00BF1DF5" w:rsidP="00BF1DF5">
      <w:pPr>
        <w:spacing w:after="0" w:line="288" w:lineRule="auto"/>
        <w:rPr>
          <w:rFonts w:ascii="Arial" w:hAnsi="Arial" w:cs="Arial"/>
          <w:b/>
          <w:smallCaps/>
          <w:color w:val="404040"/>
        </w:rPr>
      </w:pPr>
      <w:r>
        <w:rPr>
          <w:rFonts w:ascii="Arial" w:hAnsi="Arial" w:cs="Arial"/>
          <w:b/>
          <w:smallCaps/>
          <w:color w:val="404040"/>
        </w:rPr>
        <w:t xml:space="preserve">                                                          </w:t>
      </w:r>
      <w:r>
        <w:rPr>
          <w:rFonts w:ascii="Arial" w:hAnsi="Arial" w:cs="Arial"/>
          <w:b/>
          <w:smallCaps/>
          <w:color w:val="404040"/>
        </w:rPr>
        <w:sym w:font="Wingdings 2" w:char="F050"/>
      </w:r>
      <w:r>
        <w:rPr>
          <w:rFonts w:ascii="Arial" w:hAnsi="Arial" w:cs="Arial"/>
          <w:b/>
          <w:smallCaps/>
          <w:color w:val="404040"/>
        </w:rPr>
        <w:t xml:space="preserve"> </w:t>
      </w:r>
      <w:r w:rsidR="00101C3D">
        <w:rPr>
          <w:rFonts w:ascii="Arial" w:hAnsi="Arial" w:cs="Arial"/>
          <w:b/>
          <w:smallCaps/>
          <w:color w:val="404040"/>
        </w:rPr>
        <w:t>Enfermeira Coordenadora</w:t>
      </w:r>
    </w:p>
    <w:p w:rsidR="00201137" w:rsidRDefault="00201137" w:rsidP="00BF1DF5">
      <w:pPr>
        <w:spacing w:after="0" w:line="288" w:lineRule="auto"/>
        <w:rPr>
          <w:rFonts w:ascii="Arial" w:hAnsi="Arial" w:cs="Arial"/>
          <w:b/>
          <w:smallCaps/>
          <w:color w:val="404040"/>
        </w:rPr>
      </w:pPr>
    </w:p>
    <w:p w:rsidR="001C5BB9" w:rsidRPr="00201137" w:rsidRDefault="000C2C17" w:rsidP="00201137">
      <w:pPr>
        <w:numPr>
          <w:ilvl w:val="0"/>
          <w:numId w:val="17"/>
        </w:numPr>
        <w:spacing w:after="0" w:line="288" w:lineRule="auto"/>
        <w:jc w:val="both"/>
        <w:rPr>
          <w:rFonts w:ascii="Arial" w:hAnsi="Arial" w:cs="Arial"/>
          <w:b/>
          <w:smallCaps/>
          <w:color w:val="404040"/>
        </w:rPr>
      </w:pPr>
      <w:r w:rsidRPr="00201137">
        <w:rPr>
          <w:rFonts w:ascii="Arial" w:hAnsi="Arial" w:cs="Arial"/>
        </w:rPr>
        <w:t>Experiência na forma</w:t>
      </w:r>
      <w:r w:rsidR="001C5BB9" w:rsidRPr="00201137">
        <w:rPr>
          <w:rFonts w:ascii="Arial" w:hAnsi="Arial" w:cs="Arial"/>
        </w:rPr>
        <w:t xml:space="preserve">ção de orçamentos, relatórios e aditivos, solicitação de materiais e medicamentos, prorrogação de orçamentos e contato com o paciente por telefone.  </w:t>
      </w:r>
    </w:p>
    <w:p w:rsidR="00FD36CA" w:rsidRPr="00684AFA" w:rsidRDefault="00FD36CA" w:rsidP="00D372DF">
      <w:pPr>
        <w:pStyle w:val="Corpodetexto2"/>
        <w:spacing w:after="0" w:line="288" w:lineRule="auto"/>
        <w:jc w:val="both"/>
        <w:rPr>
          <w:rFonts w:ascii="Arial" w:hAnsi="Arial" w:cs="Arial"/>
          <w:color w:val="404040"/>
          <w:spacing w:val="-3"/>
        </w:rPr>
      </w:pPr>
    </w:p>
    <w:sectPr w:rsidR="00FD36CA" w:rsidRPr="00684AFA" w:rsidSect="00145260">
      <w:footerReference w:type="default" r:id="rId7"/>
      <w:pgSz w:w="11907" w:h="16839" w:code="1"/>
      <w:pgMar w:top="709" w:right="1134" w:bottom="993" w:left="851" w:header="709" w:footer="1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86C" w:rsidRDefault="0099786C">
      <w:pPr>
        <w:spacing w:after="0" w:line="240" w:lineRule="auto"/>
      </w:pPr>
      <w:r>
        <w:separator/>
      </w:r>
    </w:p>
  </w:endnote>
  <w:endnote w:type="continuationSeparator" w:id="0">
    <w:p w:rsidR="0099786C" w:rsidRDefault="0099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7DA" w:rsidRDefault="0099786C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86C" w:rsidRDefault="0099786C">
      <w:pPr>
        <w:spacing w:after="0" w:line="240" w:lineRule="auto"/>
      </w:pPr>
      <w:r>
        <w:separator/>
      </w:r>
    </w:p>
  </w:footnote>
  <w:footnote w:type="continuationSeparator" w:id="0">
    <w:p w:rsidR="0099786C" w:rsidRDefault="00997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AA32D2"/>
    <w:multiLevelType w:val="hybridMultilevel"/>
    <w:tmpl w:val="DA58D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20704"/>
    <w:multiLevelType w:val="hybridMultilevel"/>
    <w:tmpl w:val="95A20B8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5483D07"/>
    <w:multiLevelType w:val="hybridMultilevel"/>
    <w:tmpl w:val="E6CEFFAC"/>
    <w:lvl w:ilvl="0" w:tplc="3C3635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A02CF"/>
    <w:multiLevelType w:val="hybridMultilevel"/>
    <w:tmpl w:val="E8A2224A"/>
    <w:lvl w:ilvl="0" w:tplc="FDA4475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eastAsia="Arial Unicode MS" w:hAnsi="Courier New" w:cs="Courier New" w:hint="default"/>
        <w:b w:val="0"/>
        <w:i w:val="0"/>
        <w:sz w:val="16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D40AE"/>
    <w:multiLevelType w:val="hybridMultilevel"/>
    <w:tmpl w:val="4E348C86"/>
    <w:lvl w:ilvl="0" w:tplc="3C3635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4631AF"/>
    <w:multiLevelType w:val="hybridMultilevel"/>
    <w:tmpl w:val="8552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674CF"/>
    <w:multiLevelType w:val="hybridMultilevel"/>
    <w:tmpl w:val="3B408E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1048E"/>
    <w:multiLevelType w:val="hybridMultilevel"/>
    <w:tmpl w:val="E2AEE974"/>
    <w:lvl w:ilvl="0" w:tplc="3C3635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E717D7E"/>
    <w:multiLevelType w:val="hybridMultilevel"/>
    <w:tmpl w:val="4F4CA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76B29"/>
    <w:multiLevelType w:val="hybridMultilevel"/>
    <w:tmpl w:val="C16C03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F5004"/>
    <w:multiLevelType w:val="hybridMultilevel"/>
    <w:tmpl w:val="E8DE192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482552C"/>
    <w:multiLevelType w:val="hybridMultilevel"/>
    <w:tmpl w:val="89D8BA22"/>
    <w:lvl w:ilvl="0" w:tplc="3C3635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3A47BC"/>
    <w:multiLevelType w:val="hybridMultilevel"/>
    <w:tmpl w:val="7F0439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B7722"/>
    <w:multiLevelType w:val="hybridMultilevel"/>
    <w:tmpl w:val="6A4C7F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84C4C"/>
    <w:multiLevelType w:val="hybridMultilevel"/>
    <w:tmpl w:val="82B00B5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22750BF"/>
    <w:multiLevelType w:val="hybridMultilevel"/>
    <w:tmpl w:val="D6D4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E0A62"/>
    <w:multiLevelType w:val="hybridMultilevel"/>
    <w:tmpl w:val="EB3E37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80E404F"/>
    <w:multiLevelType w:val="hybridMultilevel"/>
    <w:tmpl w:val="9E96647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6FE32F9"/>
    <w:multiLevelType w:val="hybridMultilevel"/>
    <w:tmpl w:val="8370EB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379B1"/>
    <w:multiLevelType w:val="hybridMultilevel"/>
    <w:tmpl w:val="B27479B2"/>
    <w:lvl w:ilvl="0" w:tplc="3C3635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B914EB3"/>
    <w:multiLevelType w:val="hybridMultilevel"/>
    <w:tmpl w:val="C63CA5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C377E"/>
    <w:multiLevelType w:val="hybridMultilevel"/>
    <w:tmpl w:val="2AAA32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052CA"/>
    <w:multiLevelType w:val="hybridMultilevel"/>
    <w:tmpl w:val="A8F44036"/>
    <w:lvl w:ilvl="0" w:tplc="3C3635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6ED7836"/>
    <w:multiLevelType w:val="hybridMultilevel"/>
    <w:tmpl w:val="22D237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C6834"/>
    <w:multiLevelType w:val="hybridMultilevel"/>
    <w:tmpl w:val="318065AE"/>
    <w:lvl w:ilvl="0" w:tplc="BDF61F0A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24B80"/>
    <w:multiLevelType w:val="hybridMultilevel"/>
    <w:tmpl w:val="4A306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5424E"/>
    <w:multiLevelType w:val="hybridMultilevel"/>
    <w:tmpl w:val="E382761A"/>
    <w:lvl w:ilvl="0" w:tplc="30DCC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6274E"/>
    <w:multiLevelType w:val="hybridMultilevel"/>
    <w:tmpl w:val="26141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4189B"/>
    <w:multiLevelType w:val="hybridMultilevel"/>
    <w:tmpl w:val="3B22D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B5137"/>
    <w:multiLevelType w:val="hybridMultilevel"/>
    <w:tmpl w:val="F260CEC0"/>
    <w:lvl w:ilvl="0" w:tplc="4A841F0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E1B9F"/>
    <w:multiLevelType w:val="hybridMultilevel"/>
    <w:tmpl w:val="9E6063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A521B0D"/>
    <w:multiLevelType w:val="multilevel"/>
    <w:tmpl w:val="E6D297C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16F74D1"/>
    <w:multiLevelType w:val="hybridMultilevel"/>
    <w:tmpl w:val="9482A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C1E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68173D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99229B7"/>
    <w:multiLevelType w:val="hybridMultilevel"/>
    <w:tmpl w:val="07A820EE"/>
    <w:lvl w:ilvl="0" w:tplc="3C3635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AC41679"/>
    <w:multiLevelType w:val="hybridMultilevel"/>
    <w:tmpl w:val="CD18BA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A404DC"/>
    <w:multiLevelType w:val="hybridMultilevel"/>
    <w:tmpl w:val="1848D1F2"/>
    <w:lvl w:ilvl="0" w:tplc="3C3635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E9C72E6"/>
    <w:multiLevelType w:val="hybridMultilevel"/>
    <w:tmpl w:val="53A8E24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AE1638"/>
    <w:multiLevelType w:val="hybridMultilevel"/>
    <w:tmpl w:val="15E2E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9"/>
  </w:num>
  <w:num w:numId="4">
    <w:abstractNumId w:val="18"/>
  </w:num>
  <w:num w:numId="5">
    <w:abstractNumId w:val="17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20"/>
  </w:num>
  <w:num w:numId="8">
    <w:abstractNumId w:val="23"/>
  </w:num>
  <w:num w:numId="9">
    <w:abstractNumId w:val="8"/>
  </w:num>
  <w:num w:numId="10">
    <w:abstractNumId w:val="38"/>
  </w:num>
  <w:num w:numId="11">
    <w:abstractNumId w:val="12"/>
  </w:num>
  <w:num w:numId="12">
    <w:abstractNumId w:val="3"/>
  </w:num>
  <w:num w:numId="13">
    <w:abstractNumId w:val="5"/>
  </w:num>
  <w:num w:numId="14">
    <w:abstractNumId w:val="36"/>
  </w:num>
  <w:num w:numId="15">
    <w:abstractNumId w:val="6"/>
  </w:num>
  <w:num w:numId="16">
    <w:abstractNumId w:val="34"/>
  </w:num>
  <w:num w:numId="17">
    <w:abstractNumId w:val="19"/>
  </w:num>
  <w:num w:numId="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29"/>
  </w:num>
  <w:num w:numId="21">
    <w:abstractNumId w:val="15"/>
  </w:num>
  <w:num w:numId="22">
    <w:abstractNumId w:val="11"/>
  </w:num>
  <w:num w:numId="23">
    <w:abstractNumId w:val="31"/>
  </w:num>
  <w:num w:numId="24">
    <w:abstractNumId w:val="24"/>
  </w:num>
  <w:num w:numId="25">
    <w:abstractNumId w:val="2"/>
  </w:num>
  <w:num w:numId="26">
    <w:abstractNumId w:val="33"/>
  </w:num>
  <w:num w:numId="27">
    <w:abstractNumId w:val="37"/>
  </w:num>
  <w:num w:numId="28">
    <w:abstractNumId w:val="35"/>
  </w:num>
  <w:num w:numId="29">
    <w:abstractNumId w:val="7"/>
  </w:num>
  <w:num w:numId="30">
    <w:abstractNumId w:val="10"/>
  </w:num>
  <w:num w:numId="31">
    <w:abstractNumId w:val="39"/>
  </w:num>
  <w:num w:numId="32">
    <w:abstractNumId w:val="4"/>
  </w:num>
  <w:num w:numId="33">
    <w:abstractNumId w:val="14"/>
  </w:num>
  <w:num w:numId="34">
    <w:abstractNumId w:val="40"/>
  </w:num>
  <w:num w:numId="35">
    <w:abstractNumId w:val="26"/>
  </w:num>
  <w:num w:numId="36">
    <w:abstractNumId w:val="32"/>
  </w:num>
  <w:num w:numId="37">
    <w:abstractNumId w:val="30"/>
  </w:num>
  <w:num w:numId="38">
    <w:abstractNumId w:val="28"/>
  </w:num>
  <w:num w:numId="39">
    <w:abstractNumId w:val="13"/>
  </w:num>
  <w:num w:numId="40">
    <w:abstractNumId w:val="22"/>
  </w:num>
  <w:num w:numId="41">
    <w:abstractNumId w:val="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CA"/>
    <w:rsid w:val="000047E3"/>
    <w:rsid w:val="00007390"/>
    <w:rsid w:val="00007D0C"/>
    <w:rsid w:val="0001263D"/>
    <w:rsid w:val="00020992"/>
    <w:rsid w:val="00023724"/>
    <w:rsid w:val="00025213"/>
    <w:rsid w:val="00050623"/>
    <w:rsid w:val="00074015"/>
    <w:rsid w:val="000744CB"/>
    <w:rsid w:val="0008737C"/>
    <w:rsid w:val="000979F5"/>
    <w:rsid w:val="000B028C"/>
    <w:rsid w:val="000B0E7C"/>
    <w:rsid w:val="000C2C17"/>
    <w:rsid w:val="000C6537"/>
    <w:rsid w:val="000D3995"/>
    <w:rsid w:val="00101364"/>
    <w:rsid w:val="00101C3D"/>
    <w:rsid w:val="00120117"/>
    <w:rsid w:val="00125C3A"/>
    <w:rsid w:val="00145260"/>
    <w:rsid w:val="001477E4"/>
    <w:rsid w:val="00173784"/>
    <w:rsid w:val="001A0958"/>
    <w:rsid w:val="001B4A81"/>
    <w:rsid w:val="001C5BB9"/>
    <w:rsid w:val="001E1DA0"/>
    <w:rsid w:val="00201137"/>
    <w:rsid w:val="00212504"/>
    <w:rsid w:val="00212D2C"/>
    <w:rsid w:val="00223751"/>
    <w:rsid w:val="00224462"/>
    <w:rsid w:val="00224975"/>
    <w:rsid w:val="00224CF6"/>
    <w:rsid w:val="00227E67"/>
    <w:rsid w:val="00240B32"/>
    <w:rsid w:val="00247902"/>
    <w:rsid w:val="002550B9"/>
    <w:rsid w:val="00271169"/>
    <w:rsid w:val="00284847"/>
    <w:rsid w:val="00290563"/>
    <w:rsid w:val="002A0D4C"/>
    <w:rsid w:val="002B618F"/>
    <w:rsid w:val="002F0EEA"/>
    <w:rsid w:val="00305D20"/>
    <w:rsid w:val="00350CE6"/>
    <w:rsid w:val="003832EF"/>
    <w:rsid w:val="003835DD"/>
    <w:rsid w:val="0039614E"/>
    <w:rsid w:val="003D0557"/>
    <w:rsid w:val="003E2E3E"/>
    <w:rsid w:val="00412C31"/>
    <w:rsid w:val="00416CBF"/>
    <w:rsid w:val="00422481"/>
    <w:rsid w:val="00465BAA"/>
    <w:rsid w:val="00475982"/>
    <w:rsid w:val="00484FEB"/>
    <w:rsid w:val="00492FE4"/>
    <w:rsid w:val="00494E2A"/>
    <w:rsid w:val="004B1A26"/>
    <w:rsid w:val="004B6FEA"/>
    <w:rsid w:val="004D3795"/>
    <w:rsid w:val="004F5881"/>
    <w:rsid w:val="0050317F"/>
    <w:rsid w:val="00505746"/>
    <w:rsid w:val="0051448E"/>
    <w:rsid w:val="0054093E"/>
    <w:rsid w:val="00567CB5"/>
    <w:rsid w:val="0057055C"/>
    <w:rsid w:val="0057063E"/>
    <w:rsid w:val="00571564"/>
    <w:rsid w:val="00574818"/>
    <w:rsid w:val="00582D81"/>
    <w:rsid w:val="005A0E30"/>
    <w:rsid w:val="005D75DB"/>
    <w:rsid w:val="005D75F2"/>
    <w:rsid w:val="005F6924"/>
    <w:rsid w:val="00604D54"/>
    <w:rsid w:val="00612189"/>
    <w:rsid w:val="00616DE1"/>
    <w:rsid w:val="00623483"/>
    <w:rsid w:val="0062495B"/>
    <w:rsid w:val="00624BC7"/>
    <w:rsid w:val="0063667E"/>
    <w:rsid w:val="006421A7"/>
    <w:rsid w:val="00643367"/>
    <w:rsid w:val="00664266"/>
    <w:rsid w:val="006678DC"/>
    <w:rsid w:val="0067265E"/>
    <w:rsid w:val="00677A04"/>
    <w:rsid w:val="00684AFA"/>
    <w:rsid w:val="006A376A"/>
    <w:rsid w:val="006B4F14"/>
    <w:rsid w:val="006C1EE1"/>
    <w:rsid w:val="006C66B4"/>
    <w:rsid w:val="006E0689"/>
    <w:rsid w:val="007472F1"/>
    <w:rsid w:val="0077243F"/>
    <w:rsid w:val="00774C2E"/>
    <w:rsid w:val="00775E30"/>
    <w:rsid w:val="00785B5C"/>
    <w:rsid w:val="007A4E9E"/>
    <w:rsid w:val="007D1121"/>
    <w:rsid w:val="007E11C1"/>
    <w:rsid w:val="007E1B68"/>
    <w:rsid w:val="0081170E"/>
    <w:rsid w:val="008244A5"/>
    <w:rsid w:val="00826BBA"/>
    <w:rsid w:val="00840A39"/>
    <w:rsid w:val="00840FFE"/>
    <w:rsid w:val="00841EC5"/>
    <w:rsid w:val="00874A4F"/>
    <w:rsid w:val="008B6E10"/>
    <w:rsid w:val="008D435E"/>
    <w:rsid w:val="008F6A34"/>
    <w:rsid w:val="00901E2F"/>
    <w:rsid w:val="00915370"/>
    <w:rsid w:val="00935B43"/>
    <w:rsid w:val="00967002"/>
    <w:rsid w:val="0099786C"/>
    <w:rsid w:val="009B2A04"/>
    <w:rsid w:val="009E4281"/>
    <w:rsid w:val="009F0846"/>
    <w:rsid w:val="00A10A7B"/>
    <w:rsid w:val="00A265E4"/>
    <w:rsid w:val="00A409BA"/>
    <w:rsid w:val="00A521EF"/>
    <w:rsid w:val="00A6223E"/>
    <w:rsid w:val="00A731E7"/>
    <w:rsid w:val="00A8268B"/>
    <w:rsid w:val="00A901AC"/>
    <w:rsid w:val="00AA5E82"/>
    <w:rsid w:val="00AC48D9"/>
    <w:rsid w:val="00AE7841"/>
    <w:rsid w:val="00AF74E9"/>
    <w:rsid w:val="00B0490F"/>
    <w:rsid w:val="00B32859"/>
    <w:rsid w:val="00B35A8F"/>
    <w:rsid w:val="00B35DC5"/>
    <w:rsid w:val="00B43199"/>
    <w:rsid w:val="00B46A29"/>
    <w:rsid w:val="00B510BE"/>
    <w:rsid w:val="00B56DE7"/>
    <w:rsid w:val="00B60CCA"/>
    <w:rsid w:val="00B822BF"/>
    <w:rsid w:val="00B910E0"/>
    <w:rsid w:val="00BC2B23"/>
    <w:rsid w:val="00BC7CC3"/>
    <w:rsid w:val="00BD0764"/>
    <w:rsid w:val="00BE60FF"/>
    <w:rsid w:val="00BE64E0"/>
    <w:rsid w:val="00BF1DF5"/>
    <w:rsid w:val="00BF1ECA"/>
    <w:rsid w:val="00C475CB"/>
    <w:rsid w:val="00C5166B"/>
    <w:rsid w:val="00C76A65"/>
    <w:rsid w:val="00C90592"/>
    <w:rsid w:val="00CB226B"/>
    <w:rsid w:val="00CB5ACB"/>
    <w:rsid w:val="00CC260A"/>
    <w:rsid w:val="00CE3E95"/>
    <w:rsid w:val="00CE495D"/>
    <w:rsid w:val="00D015B1"/>
    <w:rsid w:val="00D0260A"/>
    <w:rsid w:val="00D320C3"/>
    <w:rsid w:val="00D372DF"/>
    <w:rsid w:val="00D71C3B"/>
    <w:rsid w:val="00D77CC4"/>
    <w:rsid w:val="00D91F9C"/>
    <w:rsid w:val="00D92AD0"/>
    <w:rsid w:val="00DB2EEE"/>
    <w:rsid w:val="00DC07DC"/>
    <w:rsid w:val="00DC2342"/>
    <w:rsid w:val="00DC3C22"/>
    <w:rsid w:val="00DD263C"/>
    <w:rsid w:val="00DF57D9"/>
    <w:rsid w:val="00E52331"/>
    <w:rsid w:val="00E57A8F"/>
    <w:rsid w:val="00E91ABA"/>
    <w:rsid w:val="00E95403"/>
    <w:rsid w:val="00E95D5C"/>
    <w:rsid w:val="00EA3B4B"/>
    <w:rsid w:val="00EB50EF"/>
    <w:rsid w:val="00EB68D9"/>
    <w:rsid w:val="00EC22B1"/>
    <w:rsid w:val="00EC4EFF"/>
    <w:rsid w:val="00EF668D"/>
    <w:rsid w:val="00F02D67"/>
    <w:rsid w:val="00F1351B"/>
    <w:rsid w:val="00F2319B"/>
    <w:rsid w:val="00F5506E"/>
    <w:rsid w:val="00F57F67"/>
    <w:rsid w:val="00FA53B3"/>
    <w:rsid w:val="00FA5703"/>
    <w:rsid w:val="00FB533C"/>
    <w:rsid w:val="00FC5152"/>
    <w:rsid w:val="00FC5337"/>
    <w:rsid w:val="00FD36CA"/>
    <w:rsid w:val="00FE04A2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4E6B61-F179-4D4B-A967-1E4539FA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6CA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D36CA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basedOn w:val="Fontepargpadro"/>
    <w:link w:val="Cabealho"/>
    <w:rsid w:val="00FD36CA"/>
    <w:rPr>
      <w:rFonts w:ascii="Century Schoolbook" w:eastAsia="Century Schoolbook" w:hAnsi="Century Schoolbook" w:cs="Times New Roman"/>
      <w:color w:val="414751"/>
      <w:sz w:val="20"/>
      <w:szCs w:val="20"/>
      <w:lang w:val="x-none" w:eastAsia="x-none"/>
    </w:rPr>
  </w:style>
  <w:style w:type="paragraph" w:styleId="Rodap">
    <w:name w:val="footer"/>
    <w:basedOn w:val="Normal"/>
    <w:link w:val="RodapChar"/>
    <w:uiPriority w:val="99"/>
    <w:unhideWhenUsed/>
    <w:rsid w:val="00FD36CA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FD36CA"/>
    <w:rPr>
      <w:rFonts w:ascii="Century Schoolbook" w:eastAsia="Century Schoolbook" w:hAnsi="Century Schoolbook" w:cs="Times New Roman"/>
      <w:color w:val="414751"/>
      <w:sz w:val="20"/>
      <w:szCs w:val="20"/>
      <w:lang w:val="x-none" w:eastAsia="x-none"/>
    </w:rPr>
  </w:style>
  <w:style w:type="paragraph" w:customStyle="1" w:styleId="Seo">
    <w:name w:val="Seção"/>
    <w:basedOn w:val="Normal"/>
    <w:uiPriority w:val="2"/>
    <w:qFormat/>
    <w:rsid w:val="00FD36CA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unhideWhenUsed/>
    <w:rsid w:val="00FD36CA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unhideWhenUsed/>
    <w:rsid w:val="00FD36CA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FD36CA"/>
    <w:rPr>
      <w:rFonts w:ascii="Century Schoolbook" w:eastAsia="Times New Roman" w:hAnsi="Century Schoolbook" w:cs="Times New Roman"/>
      <w:color w:val="414751"/>
      <w:sz w:val="20"/>
      <w:szCs w:val="20"/>
      <w:lang w:val="x-none"/>
    </w:rPr>
  </w:style>
  <w:style w:type="table" w:styleId="Tabelacomgrade">
    <w:name w:val="Table Grid"/>
    <w:basedOn w:val="Tabelanormal"/>
    <w:rsid w:val="0061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263D"/>
    <w:pPr>
      <w:ind w:left="720"/>
      <w:contextualSpacing/>
    </w:pPr>
  </w:style>
  <w:style w:type="paragraph" w:styleId="Subttulo">
    <w:name w:val="Subtitle"/>
    <w:basedOn w:val="Normal"/>
    <w:link w:val="SubttuloChar"/>
    <w:qFormat/>
    <w:rsid w:val="00CE3E95"/>
    <w:pPr>
      <w:spacing w:after="0" w:line="240" w:lineRule="auto"/>
    </w:pPr>
    <w:rPr>
      <w:rFonts w:ascii="Times New Roman" w:hAnsi="Times New Roman"/>
      <w:b/>
      <w:color w:val="auto"/>
      <w:sz w:val="24"/>
      <w:lang w:eastAsia="pt-BR"/>
    </w:rPr>
  </w:style>
  <w:style w:type="character" w:customStyle="1" w:styleId="SubttuloChar">
    <w:name w:val="Subtítulo Char"/>
    <w:basedOn w:val="Fontepargpadro"/>
    <w:link w:val="Subttulo"/>
    <w:rsid w:val="00CE3E95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B60CC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B60CCA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Textoid2peq">
    <w:name w:val="Texto id2 peq"/>
    <w:basedOn w:val="Normal"/>
    <w:rsid w:val="00422481"/>
    <w:pPr>
      <w:spacing w:after="0" w:line="240" w:lineRule="auto"/>
      <w:ind w:left="811"/>
    </w:pPr>
    <w:rPr>
      <w:rFonts w:ascii="Arial" w:hAnsi="Arial"/>
      <w:color w:val="auto"/>
      <w:sz w:val="16"/>
    </w:rPr>
  </w:style>
  <w:style w:type="paragraph" w:customStyle="1" w:styleId="Padro">
    <w:name w:val="Padrão"/>
    <w:rsid w:val="00173784"/>
    <w:pPr>
      <w:tabs>
        <w:tab w:val="left" w:pos="708"/>
      </w:tabs>
      <w:suppressAutoHyphens/>
    </w:pPr>
    <w:rPr>
      <w:rFonts w:ascii="Century Schoolbook" w:eastAsia="Times New Roman" w:hAnsi="Century Schoolbook" w:cs="Times New Roman"/>
      <w:color w:val="414751"/>
      <w:sz w:val="20"/>
      <w:szCs w:val="20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2011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1137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1137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11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1137"/>
    <w:rPr>
      <w:rFonts w:ascii="Century Schoolbook" w:eastAsia="Times New Roman" w:hAnsi="Century Schoolbook" w:cs="Times New Roman"/>
      <w:b/>
      <w:bCs/>
      <w:color w:val="41475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1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137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Catho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scase</dc:creator>
  <cp:lastModifiedBy>Daiane</cp:lastModifiedBy>
  <cp:revision>2</cp:revision>
  <dcterms:created xsi:type="dcterms:W3CDTF">2015-08-15T20:44:00Z</dcterms:created>
  <dcterms:modified xsi:type="dcterms:W3CDTF">2015-08-15T20:44:00Z</dcterms:modified>
</cp:coreProperties>
</file>