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20" w:rsidRPr="000F2FD6" w:rsidRDefault="00B17920" w:rsidP="000F2FD6">
      <w:pPr>
        <w:pBdr>
          <w:bottom w:val="single" w:sz="4" w:space="1" w:color="auto"/>
        </w:pBd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Neide Costa Pereira </w:t>
      </w:r>
      <w:r w:rsidR="000F2FD6">
        <w:rPr>
          <w:rFonts w:ascii="Arial" w:hAnsi="Arial" w:cs="Arial"/>
          <w:sz w:val="36"/>
          <w:szCs w:val="36"/>
        </w:rPr>
        <w:t>Araújo</w:t>
      </w:r>
    </w:p>
    <w:p w:rsidR="00B17920" w:rsidRPr="008B7106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Brasileira, </w:t>
      </w:r>
      <w:r w:rsidR="00B17920" w:rsidRPr="008B7106">
        <w:rPr>
          <w:rFonts w:ascii="Arial" w:hAnsi="Arial" w:cs="Arial"/>
          <w:sz w:val="26"/>
          <w:szCs w:val="26"/>
        </w:rPr>
        <w:t>nascida em (28/04/1967), casada</w:t>
      </w:r>
      <w:r w:rsidR="000F2FD6">
        <w:rPr>
          <w:rFonts w:ascii="Arial" w:hAnsi="Arial" w:cs="Arial"/>
          <w:sz w:val="26"/>
          <w:szCs w:val="26"/>
        </w:rPr>
        <w:t>.</w:t>
      </w:r>
    </w:p>
    <w:p w:rsidR="00B17920" w:rsidRPr="008B7106" w:rsidRDefault="00B17920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R. </w:t>
      </w:r>
      <w:proofErr w:type="gramStart"/>
      <w:r w:rsidR="008B7106" w:rsidRPr="008B7106">
        <w:rPr>
          <w:rFonts w:ascii="Arial" w:hAnsi="Arial" w:cs="Arial"/>
          <w:sz w:val="26"/>
          <w:szCs w:val="26"/>
        </w:rPr>
        <w:t>Águas</w:t>
      </w:r>
      <w:proofErr w:type="gramEnd"/>
      <w:r w:rsidRPr="008B7106">
        <w:rPr>
          <w:rFonts w:ascii="Arial" w:hAnsi="Arial" w:cs="Arial"/>
          <w:sz w:val="26"/>
          <w:szCs w:val="26"/>
        </w:rPr>
        <w:t xml:space="preserve"> de </w:t>
      </w:r>
      <w:r w:rsidR="008B7106" w:rsidRPr="008B7106">
        <w:rPr>
          <w:rFonts w:ascii="Arial" w:hAnsi="Arial" w:cs="Arial"/>
          <w:sz w:val="26"/>
          <w:szCs w:val="26"/>
        </w:rPr>
        <w:t xml:space="preserve">Contendas, </w:t>
      </w:r>
      <w:r w:rsidRPr="008B7106">
        <w:rPr>
          <w:rFonts w:ascii="Arial" w:hAnsi="Arial" w:cs="Arial"/>
          <w:sz w:val="26"/>
          <w:szCs w:val="26"/>
        </w:rPr>
        <w:t>49 Itaim Paulista</w:t>
      </w:r>
    </w:p>
    <w:p w:rsidR="00B17920" w:rsidRPr="008B7106" w:rsidRDefault="00B17920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CEP: 08151-360 São Paulo, São Paulo</w:t>
      </w:r>
    </w:p>
    <w:p w:rsidR="00B17920" w:rsidRPr="008B7106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Tel. </w:t>
      </w:r>
      <w:r w:rsidR="00B17920" w:rsidRPr="008B7106">
        <w:rPr>
          <w:rFonts w:ascii="Arial" w:hAnsi="Arial" w:cs="Arial"/>
          <w:sz w:val="26"/>
          <w:szCs w:val="26"/>
        </w:rPr>
        <w:t>(11) 3808-2851res.</w:t>
      </w:r>
      <w:r w:rsidRPr="008B7106">
        <w:rPr>
          <w:rFonts w:ascii="Arial" w:hAnsi="Arial" w:cs="Arial"/>
          <w:sz w:val="26"/>
          <w:szCs w:val="26"/>
        </w:rPr>
        <w:t xml:space="preserve"> </w:t>
      </w:r>
      <w:r w:rsidR="00B17920" w:rsidRPr="008B7106">
        <w:rPr>
          <w:rFonts w:ascii="Arial" w:hAnsi="Arial" w:cs="Arial"/>
          <w:sz w:val="26"/>
          <w:szCs w:val="26"/>
        </w:rPr>
        <w:t>/ 2562-0380 rec.</w:t>
      </w:r>
      <w:r w:rsidRPr="008B7106">
        <w:rPr>
          <w:rFonts w:ascii="Arial" w:hAnsi="Arial" w:cs="Arial"/>
          <w:sz w:val="26"/>
          <w:szCs w:val="26"/>
        </w:rPr>
        <w:t xml:space="preserve"> </w:t>
      </w:r>
      <w:r w:rsidR="00B17920" w:rsidRPr="008B7106">
        <w:rPr>
          <w:rFonts w:ascii="Arial" w:hAnsi="Arial" w:cs="Arial"/>
          <w:sz w:val="26"/>
          <w:szCs w:val="26"/>
        </w:rPr>
        <w:t xml:space="preserve">/ </w:t>
      </w:r>
      <w:r w:rsidR="000F2FD6">
        <w:rPr>
          <w:rFonts w:ascii="Arial" w:hAnsi="Arial" w:cs="Arial"/>
          <w:sz w:val="26"/>
          <w:szCs w:val="26"/>
        </w:rPr>
        <w:t>98501-7388</w:t>
      </w:r>
      <w:r w:rsidR="00B17920" w:rsidRPr="008B710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17920" w:rsidRPr="008B7106">
        <w:rPr>
          <w:rFonts w:ascii="Arial" w:hAnsi="Arial" w:cs="Arial"/>
          <w:sz w:val="26"/>
          <w:szCs w:val="26"/>
        </w:rPr>
        <w:t>cel</w:t>
      </w:r>
      <w:proofErr w:type="spellEnd"/>
    </w:p>
    <w:p w:rsidR="00B17920" w:rsidRPr="008B7106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E-mail: </w:t>
      </w:r>
      <w:r w:rsidR="00B17920" w:rsidRPr="008B7106">
        <w:rPr>
          <w:rFonts w:ascii="Arial" w:hAnsi="Arial" w:cs="Arial"/>
          <w:sz w:val="26"/>
          <w:szCs w:val="26"/>
        </w:rPr>
        <w:t>neidec-araujo@bol.com.br</w:t>
      </w:r>
    </w:p>
    <w:p w:rsidR="00B17920" w:rsidRDefault="00B17920" w:rsidP="000F2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B7106" w:rsidRDefault="008B7106" w:rsidP="000F2F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7920" w:rsidRPr="000F2FD6" w:rsidRDefault="00B17920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 w:rsidRPr="008B7106">
        <w:rPr>
          <w:rFonts w:ascii="Arial" w:hAnsi="Arial" w:cs="Arial"/>
          <w:sz w:val="30"/>
          <w:szCs w:val="30"/>
          <w:u w:val="single"/>
        </w:rPr>
        <w:t>Escolaridade</w:t>
      </w:r>
    </w:p>
    <w:p w:rsidR="00B17920" w:rsidRPr="008B7106" w:rsidRDefault="00B17920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Ensino médio</w:t>
      </w:r>
    </w:p>
    <w:p w:rsidR="0094740F" w:rsidRPr="008B7106" w:rsidRDefault="00B17920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proofErr w:type="gramStart"/>
      <w:r w:rsidRPr="008B7106">
        <w:rPr>
          <w:rFonts w:ascii="Arial" w:hAnsi="Arial" w:cs="Arial"/>
          <w:sz w:val="26"/>
          <w:szCs w:val="26"/>
        </w:rPr>
        <w:t>E.E.P.S.</w:t>
      </w:r>
      <w:proofErr w:type="gramEnd"/>
      <w:r w:rsidRPr="008B7106">
        <w:rPr>
          <w:rFonts w:ascii="Arial" w:hAnsi="Arial" w:cs="Arial"/>
          <w:sz w:val="26"/>
          <w:szCs w:val="26"/>
        </w:rPr>
        <w:t>G Carlos Gomes</w:t>
      </w:r>
    </w:p>
    <w:p w:rsidR="0094740F" w:rsidRPr="008B7106" w:rsidRDefault="0094740F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94740F" w:rsidRPr="008B7106" w:rsidRDefault="0094740F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 Auxiliar de enfermagem</w:t>
      </w:r>
    </w:p>
    <w:p w:rsidR="0094740F" w:rsidRPr="008B7106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proofErr w:type="gramStart"/>
      <w:r w:rsidRPr="008B7106">
        <w:rPr>
          <w:rFonts w:ascii="Arial" w:hAnsi="Arial" w:cs="Arial"/>
          <w:sz w:val="26"/>
          <w:szCs w:val="26"/>
        </w:rPr>
        <w:t>Senac</w:t>
      </w:r>
      <w:proofErr w:type="gramEnd"/>
      <w:r w:rsidRPr="008B7106">
        <w:rPr>
          <w:rFonts w:ascii="Arial" w:hAnsi="Arial" w:cs="Arial"/>
          <w:sz w:val="26"/>
          <w:szCs w:val="26"/>
        </w:rPr>
        <w:t xml:space="preserve">  </w:t>
      </w:r>
      <w:r w:rsidR="0094740F" w:rsidRPr="008B7106">
        <w:rPr>
          <w:rFonts w:ascii="Arial" w:hAnsi="Arial" w:cs="Arial"/>
          <w:sz w:val="26"/>
          <w:szCs w:val="26"/>
        </w:rPr>
        <w:t>Saúde</w:t>
      </w:r>
    </w:p>
    <w:p w:rsidR="008B7106" w:rsidRPr="008B7106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A518F5" w:rsidRPr="008B7106" w:rsidRDefault="00A518F5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T</w:t>
      </w:r>
      <w:r w:rsidR="0094740F" w:rsidRPr="008B7106">
        <w:rPr>
          <w:rFonts w:ascii="Arial" w:hAnsi="Arial" w:cs="Arial"/>
          <w:sz w:val="26"/>
          <w:szCs w:val="26"/>
        </w:rPr>
        <w:t>écnico de enfermagem</w:t>
      </w:r>
    </w:p>
    <w:p w:rsidR="0094740F" w:rsidRDefault="00A518F5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proofErr w:type="spellStart"/>
      <w:r w:rsidRPr="008B7106">
        <w:rPr>
          <w:rFonts w:ascii="Arial" w:hAnsi="Arial" w:cs="Arial"/>
          <w:sz w:val="26"/>
          <w:szCs w:val="26"/>
        </w:rPr>
        <w:t>Intesp</w:t>
      </w:r>
      <w:proofErr w:type="spellEnd"/>
      <w:r w:rsidRPr="008B7106">
        <w:rPr>
          <w:rFonts w:ascii="Arial" w:hAnsi="Arial" w:cs="Arial"/>
          <w:sz w:val="26"/>
          <w:szCs w:val="26"/>
        </w:rPr>
        <w:t>-Instituto Educacional de São Paulo</w:t>
      </w:r>
      <w:r w:rsidR="008B7106" w:rsidRPr="008B7106">
        <w:rPr>
          <w:rFonts w:ascii="Arial" w:hAnsi="Arial" w:cs="Arial"/>
          <w:sz w:val="26"/>
          <w:szCs w:val="26"/>
        </w:rPr>
        <w:t xml:space="preserve"> </w:t>
      </w:r>
    </w:p>
    <w:p w:rsidR="000F2FD6" w:rsidRPr="000F2FD6" w:rsidRDefault="000F2FD6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u w:val="single"/>
        </w:rPr>
      </w:pPr>
    </w:p>
    <w:p w:rsidR="000F2FD6" w:rsidRPr="000F2FD6" w:rsidRDefault="000F2FD6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 w:rsidRPr="000F2FD6">
        <w:rPr>
          <w:rFonts w:ascii="Arial" w:hAnsi="Arial" w:cs="Arial"/>
          <w:sz w:val="30"/>
          <w:szCs w:val="30"/>
          <w:u w:val="single"/>
        </w:rPr>
        <w:t>Objetivo</w:t>
      </w:r>
    </w:p>
    <w:p w:rsidR="00A518F5" w:rsidRP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Técnico de enfermagem</w:t>
      </w:r>
    </w:p>
    <w:p w:rsidR="008B7106" w:rsidRPr="008B7106" w:rsidRDefault="008B7106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0F2FD6" w:rsidRPr="000F2FD6" w:rsidRDefault="00B41388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 w:rsidRPr="008B7106">
        <w:rPr>
          <w:rFonts w:ascii="Arial" w:hAnsi="Arial" w:cs="Arial"/>
          <w:sz w:val="30"/>
          <w:szCs w:val="30"/>
          <w:u w:val="single"/>
        </w:rPr>
        <w:t>Histórico Profissional</w:t>
      </w:r>
    </w:p>
    <w:p w:rsidR="00A518F5" w:rsidRPr="008B7106" w:rsidRDefault="00B41388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Hospital e Maternidade São Luiz</w:t>
      </w:r>
    </w:p>
    <w:p w:rsidR="00B41388" w:rsidRDefault="00B41388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Admissão: 02/02/2009 á 22/02/2011</w:t>
      </w:r>
    </w:p>
    <w:p w:rsidR="000F2FD6" w:rsidRPr="008B710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Setor: Pediatria</w:t>
      </w:r>
    </w:p>
    <w:p w:rsidR="008B7106" w:rsidRPr="008B7106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B41388" w:rsidRPr="008B7106" w:rsidRDefault="00B41388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Unimed Paulistana – Hospital Maternidade Santa Helena</w:t>
      </w:r>
    </w:p>
    <w:p w:rsidR="00B41388" w:rsidRDefault="008B710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Admissão: </w:t>
      </w:r>
      <w:r w:rsidR="00B41388" w:rsidRPr="008B7106">
        <w:rPr>
          <w:rFonts w:ascii="Arial" w:hAnsi="Arial" w:cs="Arial"/>
          <w:sz w:val="26"/>
          <w:szCs w:val="26"/>
        </w:rPr>
        <w:t>05/05/2003 á 08/01/2007</w:t>
      </w:r>
    </w:p>
    <w:p w:rsidR="000F2FD6" w:rsidRPr="008B710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Setor: Pediatria – UTI Pediátrica – UTI Neonatal </w:t>
      </w:r>
    </w:p>
    <w:p w:rsidR="00EA06D9" w:rsidRPr="008B7106" w:rsidRDefault="00EA06D9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</w:p>
    <w:p w:rsidR="00B41388" w:rsidRPr="008B7106" w:rsidRDefault="00B41388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 xml:space="preserve">Intermédica Saúde </w:t>
      </w:r>
      <w:r w:rsidR="008B7106" w:rsidRPr="008B7106">
        <w:rPr>
          <w:rFonts w:ascii="Arial" w:hAnsi="Arial" w:cs="Arial"/>
          <w:sz w:val="26"/>
          <w:szCs w:val="26"/>
        </w:rPr>
        <w:t>Ltda.</w:t>
      </w:r>
    </w:p>
    <w:p w:rsidR="00EA06D9" w:rsidRDefault="00EA06D9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Admissão: 08/06/2001 á 19/09/2002</w:t>
      </w:r>
    </w:p>
    <w:p w:rsidR="000F2FD6" w:rsidRPr="008B710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Setor: Pediatria - Berçário</w:t>
      </w:r>
    </w:p>
    <w:p w:rsidR="00EA06D9" w:rsidRPr="008B7106" w:rsidRDefault="00EA06D9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EA06D9" w:rsidRPr="000F2FD6" w:rsidRDefault="00EA06D9" w:rsidP="000F2F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u w:val="single"/>
        </w:rPr>
      </w:pPr>
      <w:r w:rsidRPr="008B7106">
        <w:rPr>
          <w:rFonts w:ascii="Arial" w:hAnsi="Arial" w:cs="Arial"/>
          <w:sz w:val="30"/>
          <w:szCs w:val="30"/>
          <w:u w:val="single"/>
        </w:rPr>
        <w:t>Informação Complementar</w:t>
      </w:r>
    </w:p>
    <w:p w:rsidR="000F2FD6" w:rsidRDefault="00EA06D9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Vasto conhecimento em cuidados hospitalares em pediatria</w:t>
      </w:r>
      <w:r w:rsidR="000F2FD6">
        <w:rPr>
          <w:rFonts w:ascii="Arial" w:hAnsi="Arial" w:cs="Arial"/>
          <w:sz w:val="26"/>
          <w:szCs w:val="26"/>
        </w:rPr>
        <w:t>, UTI Neonatal e berçário.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Punções</w:t>
      </w:r>
      <w:r w:rsidR="00EA06D9" w:rsidRPr="008B710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venosas.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Preparo</w:t>
      </w:r>
      <w:r w:rsidR="00EA06D9" w:rsidRPr="008B7106">
        <w:rPr>
          <w:rFonts w:ascii="Arial" w:hAnsi="Arial" w:cs="Arial"/>
          <w:sz w:val="26"/>
          <w:szCs w:val="26"/>
        </w:rPr>
        <w:t xml:space="preserve"> e </w:t>
      </w:r>
      <w:r>
        <w:rPr>
          <w:rFonts w:ascii="Arial" w:hAnsi="Arial" w:cs="Arial"/>
          <w:sz w:val="26"/>
          <w:szCs w:val="26"/>
        </w:rPr>
        <w:t>administração de medicamentos.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8B7106">
        <w:rPr>
          <w:rFonts w:ascii="Arial" w:hAnsi="Arial" w:cs="Arial"/>
          <w:sz w:val="26"/>
          <w:szCs w:val="26"/>
        </w:rPr>
        <w:t>Coleta</w:t>
      </w:r>
      <w:r>
        <w:rPr>
          <w:rFonts w:ascii="Arial" w:hAnsi="Arial" w:cs="Arial"/>
          <w:sz w:val="26"/>
          <w:szCs w:val="26"/>
        </w:rPr>
        <w:t xml:space="preserve"> de exames.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Coleta de PKU.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Banho demonstrativo.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Auxilio amamentação.</w:t>
      </w:r>
    </w:p>
    <w:p w:rsidR="000F2FD6" w:rsidRDefault="000F2FD6" w:rsidP="000F2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Altas e admissões.</w:t>
      </w:r>
      <w:bookmarkStart w:id="0" w:name="_GoBack"/>
      <w:bookmarkEnd w:id="0"/>
    </w:p>
    <w:sectPr w:rsidR="000F2FD6" w:rsidSect="00562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17920"/>
    <w:rsid w:val="000F2FD6"/>
    <w:rsid w:val="0056248F"/>
    <w:rsid w:val="008B7106"/>
    <w:rsid w:val="0094740F"/>
    <w:rsid w:val="00A518F5"/>
    <w:rsid w:val="00B17920"/>
    <w:rsid w:val="00B41388"/>
    <w:rsid w:val="00B71CAC"/>
    <w:rsid w:val="00EA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9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5E484-A914-49B5-A25F-54E969057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cliente</cp:lastModifiedBy>
  <cp:revision>2</cp:revision>
  <dcterms:created xsi:type="dcterms:W3CDTF">2014-11-03T23:25:00Z</dcterms:created>
  <dcterms:modified xsi:type="dcterms:W3CDTF">2014-11-03T23:25:00Z</dcterms:modified>
</cp:coreProperties>
</file>