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B30" w:rsidRDefault="00D96B30">
      <w:pPr>
        <w:pStyle w:val="Ttulo"/>
        <w:rPr>
          <w:sz w:val="10"/>
          <w:szCs w:val="10"/>
        </w:rPr>
      </w:pPr>
    </w:p>
    <w:p w:rsidR="00F068ED" w:rsidRPr="00FB1D16" w:rsidRDefault="00F068ED">
      <w:pPr>
        <w:pStyle w:val="Ttulo"/>
        <w:rPr>
          <w:sz w:val="10"/>
          <w:szCs w:val="10"/>
        </w:rPr>
      </w:pPr>
    </w:p>
    <w:p w:rsidR="00FB1D16" w:rsidRPr="00FB1D16" w:rsidRDefault="00FB1D16" w:rsidP="00FB1D16">
      <w:pPr>
        <w:pStyle w:val="Ttulo"/>
        <w:rPr>
          <w:szCs w:val="40"/>
        </w:rPr>
      </w:pPr>
      <w:r w:rsidRPr="00FB1D16">
        <w:rPr>
          <w:szCs w:val="40"/>
        </w:rPr>
        <w:t>TATIANE DE BARROS BATISTA</w:t>
      </w:r>
    </w:p>
    <w:p w:rsidR="00FB1D16" w:rsidRPr="00FB1D16" w:rsidRDefault="00FB1D16" w:rsidP="00FB1D16">
      <w:pPr>
        <w:pStyle w:val="Ttulo"/>
        <w:rPr>
          <w:sz w:val="20"/>
          <w:szCs w:val="20"/>
        </w:rPr>
      </w:pPr>
    </w:p>
    <w:p w:rsidR="00FB1D16" w:rsidRPr="00FB1D16" w:rsidRDefault="00FB1D16" w:rsidP="00FB1D16">
      <w:pPr>
        <w:jc w:val="center"/>
        <w:rPr>
          <w:rFonts w:ascii="Arial" w:hAnsi="Arial" w:cs="Arial"/>
          <w:b/>
          <w:sz w:val="10"/>
          <w:szCs w:val="10"/>
        </w:rPr>
      </w:pPr>
    </w:p>
    <w:p w:rsidR="00FB1D16" w:rsidRPr="00FB1D16" w:rsidRDefault="00FB1D16" w:rsidP="00FB1D16">
      <w:pPr>
        <w:pStyle w:val="Cabealho"/>
        <w:tabs>
          <w:tab w:val="clear" w:pos="8838"/>
          <w:tab w:val="left" w:pos="708"/>
        </w:tabs>
        <w:spacing w:line="360" w:lineRule="auto"/>
        <w:jc w:val="both"/>
        <w:rPr>
          <w:rFonts w:ascii="Arial" w:hAnsi="Arial" w:cs="Arial"/>
        </w:rPr>
      </w:pPr>
      <w:r w:rsidRPr="00FB1D16">
        <w:rPr>
          <w:rFonts w:ascii="Arial" w:hAnsi="Arial" w:cs="Arial"/>
        </w:rPr>
        <w:t>End.:</w:t>
      </w:r>
      <w:r w:rsidRPr="00FB1D16">
        <w:rPr>
          <w:rFonts w:ascii="Arial" w:hAnsi="Arial" w:cs="Arial"/>
        </w:rPr>
        <w:tab/>
        <w:t xml:space="preserve">Rua </w:t>
      </w:r>
      <w:r w:rsidR="001024D2">
        <w:rPr>
          <w:rFonts w:ascii="Arial" w:hAnsi="Arial" w:cs="Arial"/>
        </w:rPr>
        <w:t>Itajuru</w:t>
      </w:r>
      <w:r w:rsidR="009E2682">
        <w:rPr>
          <w:rFonts w:ascii="Arial" w:hAnsi="Arial" w:cs="Arial"/>
        </w:rPr>
        <w:t>,</w:t>
      </w:r>
      <w:r w:rsidRPr="00FB1D16">
        <w:rPr>
          <w:rFonts w:ascii="Arial" w:hAnsi="Arial" w:cs="Arial"/>
        </w:rPr>
        <w:t xml:space="preserve"> </w:t>
      </w:r>
      <w:r w:rsidR="001024D2">
        <w:rPr>
          <w:rFonts w:ascii="Arial" w:hAnsi="Arial" w:cs="Arial"/>
        </w:rPr>
        <w:t>157</w:t>
      </w:r>
      <w:r w:rsidR="00B24E32">
        <w:rPr>
          <w:rFonts w:ascii="Arial" w:hAnsi="Arial" w:cs="Arial"/>
        </w:rPr>
        <w:t xml:space="preserve"> </w:t>
      </w:r>
      <w:r w:rsidR="009E2682">
        <w:rPr>
          <w:rFonts w:ascii="Arial" w:hAnsi="Arial" w:cs="Arial"/>
        </w:rPr>
        <w:t xml:space="preserve">– </w:t>
      </w:r>
      <w:r w:rsidR="001024D2">
        <w:rPr>
          <w:rFonts w:ascii="Arial" w:hAnsi="Arial" w:cs="Arial"/>
        </w:rPr>
        <w:t>Parada Inglesa</w:t>
      </w:r>
      <w:r w:rsidR="000F6378">
        <w:rPr>
          <w:rFonts w:ascii="Arial" w:hAnsi="Arial" w:cs="Arial"/>
        </w:rPr>
        <w:t xml:space="preserve"> </w:t>
      </w:r>
      <w:r w:rsidRPr="00FB1D16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024D2">
        <w:rPr>
          <w:rFonts w:ascii="Arial" w:hAnsi="Arial" w:cs="Arial"/>
        </w:rPr>
        <w:t xml:space="preserve">              </w:t>
      </w:r>
      <w:r w:rsidRPr="00FB1D16">
        <w:rPr>
          <w:rFonts w:ascii="Arial" w:hAnsi="Arial" w:cs="Arial"/>
        </w:rPr>
        <w:t>Brasileira, Casada</w:t>
      </w:r>
    </w:p>
    <w:p w:rsidR="00FB1D16" w:rsidRPr="00FB1D16" w:rsidRDefault="00FB1D16" w:rsidP="00FB1D16">
      <w:pPr>
        <w:pStyle w:val="Cabealho"/>
        <w:tabs>
          <w:tab w:val="clear" w:pos="8838"/>
          <w:tab w:val="left" w:pos="708"/>
        </w:tabs>
        <w:spacing w:line="360" w:lineRule="auto"/>
        <w:jc w:val="both"/>
        <w:rPr>
          <w:rFonts w:ascii="Arial" w:hAnsi="Arial" w:cs="Arial"/>
        </w:rPr>
      </w:pPr>
      <w:r w:rsidRPr="00FB1D16">
        <w:rPr>
          <w:rFonts w:ascii="Arial" w:hAnsi="Arial" w:cs="Arial"/>
        </w:rPr>
        <w:t>C</w:t>
      </w:r>
      <w:r w:rsidR="000F6378">
        <w:rPr>
          <w:rFonts w:ascii="Arial" w:hAnsi="Arial" w:cs="Arial"/>
        </w:rPr>
        <w:t>EP:</w:t>
      </w:r>
      <w:r w:rsidR="000F6378">
        <w:rPr>
          <w:rFonts w:ascii="Arial" w:hAnsi="Arial" w:cs="Arial"/>
        </w:rPr>
        <w:tab/>
      </w:r>
      <w:r w:rsidR="007558E6">
        <w:rPr>
          <w:rFonts w:ascii="Arial" w:hAnsi="Arial" w:cs="Arial"/>
        </w:rPr>
        <w:t>02246-030</w:t>
      </w:r>
      <w:r w:rsidR="009E2682">
        <w:rPr>
          <w:rFonts w:ascii="Arial" w:hAnsi="Arial" w:cs="Arial"/>
        </w:rPr>
        <w:t xml:space="preserve"> </w:t>
      </w:r>
      <w:r w:rsidR="00BB21BC">
        <w:rPr>
          <w:rFonts w:ascii="Arial" w:hAnsi="Arial" w:cs="Arial"/>
        </w:rPr>
        <w:t>– São Paulo / SP</w:t>
      </w:r>
      <w:r w:rsidR="00BB21BC">
        <w:rPr>
          <w:rFonts w:ascii="Arial" w:hAnsi="Arial" w:cs="Arial"/>
        </w:rPr>
        <w:tab/>
      </w:r>
      <w:r w:rsidR="00BB21BC">
        <w:rPr>
          <w:rFonts w:ascii="Arial" w:hAnsi="Arial" w:cs="Arial"/>
        </w:rPr>
        <w:tab/>
      </w:r>
      <w:r w:rsidR="00BB21BC">
        <w:rPr>
          <w:rFonts w:ascii="Arial" w:hAnsi="Arial" w:cs="Arial"/>
        </w:rPr>
        <w:tab/>
      </w:r>
      <w:r w:rsidR="00BB21BC">
        <w:rPr>
          <w:rFonts w:ascii="Arial" w:hAnsi="Arial" w:cs="Arial"/>
        </w:rPr>
        <w:tab/>
      </w:r>
      <w:r w:rsidR="00BB21BC">
        <w:rPr>
          <w:rFonts w:ascii="Arial" w:hAnsi="Arial" w:cs="Arial"/>
        </w:rPr>
        <w:tab/>
      </w:r>
      <w:r w:rsidR="001024D2">
        <w:rPr>
          <w:rFonts w:ascii="Arial" w:hAnsi="Arial" w:cs="Arial"/>
        </w:rPr>
        <w:t>3</w:t>
      </w:r>
      <w:r w:rsidR="00907A1C">
        <w:rPr>
          <w:rFonts w:ascii="Arial" w:hAnsi="Arial" w:cs="Arial"/>
        </w:rPr>
        <w:t>5</w:t>
      </w:r>
      <w:r w:rsidR="005E6C26">
        <w:rPr>
          <w:rFonts w:ascii="Arial" w:hAnsi="Arial" w:cs="Arial"/>
        </w:rPr>
        <w:t xml:space="preserve"> anos</w:t>
      </w:r>
    </w:p>
    <w:p w:rsidR="00FB1D16" w:rsidRPr="00FB1D16" w:rsidRDefault="001024D2" w:rsidP="00FB1D16">
      <w:pPr>
        <w:spacing w:line="360" w:lineRule="auto"/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Tel.:</w:t>
      </w:r>
      <w:r>
        <w:rPr>
          <w:rFonts w:ascii="Arial" w:hAnsi="Arial" w:cs="Arial"/>
        </w:rPr>
        <w:tab/>
        <w:t>(11) 4328-7643</w:t>
      </w:r>
      <w:r w:rsidR="00FB1D16" w:rsidRPr="00FB1D16">
        <w:rPr>
          <w:rFonts w:ascii="Arial" w:hAnsi="Arial" w:cs="Arial"/>
        </w:rPr>
        <w:t xml:space="preserve"> (Residência)</w:t>
      </w:r>
    </w:p>
    <w:p w:rsidR="00FB1D16" w:rsidRPr="00FB1D16" w:rsidRDefault="00FB1D16" w:rsidP="00FB1D16">
      <w:pPr>
        <w:spacing w:line="360" w:lineRule="auto"/>
        <w:ind w:left="720" w:hanging="720"/>
        <w:jc w:val="both"/>
        <w:rPr>
          <w:rFonts w:ascii="Arial" w:hAnsi="Arial" w:cs="Arial"/>
        </w:rPr>
      </w:pPr>
      <w:r w:rsidRPr="00FB1D16">
        <w:rPr>
          <w:rFonts w:ascii="Arial" w:hAnsi="Arial" w:cs="Arial"/>
        </w:rPr>
        <w:tab/>
        <w:t xml:space="preserve">(11) </w:t>
      </w:r>
      <w:r w:rsidR="002F6DB0">
        <w:rPr>
          <w:rFonts w:ascii="Arial" w:hAnsi="Arial" w:cs="Arial"/>
        </w:rPr>
        <w:t>9</w:t>
      </w:r>
      <w:r w:rsidRPr="00FB1D16">
        <w:rPr>
          <w:rFonts w:ascii="Arial" w:hAnsi="Arial" w:cs="Arial"/>
        </w:rPr>
        <w:t>7108-0593 (Celular)</w:t>
      </w:r>
    </w:p>
    <w:p w:rsidR="00FB1D16" w:rsidRPr="00FB1D16" w:rsidRDefault="00FB1D16" w:rsidP="00FB1D16">
      <w:pPr>
        <w:spacing w:line="360" w:lineRule="auto"/>
        <w:ind w:left="720" w:hanging="720"/>
        <w:jc w:val="both"/>
        <w:rPr>
          <w:rFonts w:ascii="Arial" w:hAnsi="Arial" w:cs="Arial"/>
          <w:sz w:val="20"/>
        </w:rPr>
      </w:pPr>
      <w:r w:rsidRPr="00FB1D16">
        <w:rPr>
          <w:rFonts w:ascii="Arial" w:hAnsi="Arial" w:cs="Arial"/>
        </w:rPr>
        <w:t>E-mail: tatiane.barros23@yahoo.com.b</w:t>
      </w:r>
      <w:r w:rsidR="00F5340F">
        <w:rPr>
          <w:rFonts w:ascii="Arial" w:hAnsi="Arial" w:cs="Arial"/>
        </w:rPr>
        <w:t>r</w:t>
      </w:r>
    </w:p>
    <w:p w:rsidR="00FB1D16" w:rsidRPr="00FB1D16" w:rsidRDefault="00FB1D16" w:rsidP="00FB1D16">
      <w:pPr>
        <w:ind w:left="540" w:hanging="540"/>
        <w:rPr>
          <w:rFonts w:ascii="Arial" w:hAnsi="Arial" w:cs="Arial"/>
          <w:sz w:val="18"/>
          <w:szCs w:val="18"/>
        </w:rPr>
      </w:pPr>
    </w:p>
    <w:tbl>
      <w:tblPr>
        <w:tblW w:w="10200" w:type="dxa"/>
        <w:tblInd w:w="70" w:type="dxa"/>
        <w:tblBorders>
          <w:top w:val="single" w:sz="18" w:space="0" w:color="auto"/>
          <w:bottom w:val="single" w:sz="1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00"/>
      </w:tblGrid>
      <w:tr w:rsidR="00FB1D16" w:rsidRPr="00FB1D16" w:rsidTr="00E6019C">
        <w:trPr>
          <w:trHeight w:val="583"/>
        </w:trPr>
        <w:tc>
          <w:tcPr>
            <w:tcW w:w="10206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FB1D16" w:rsidRPr="00FB1D16" w:rsidRDefault="00FB1D16" w:rsidP="00E6019C">
            <w:pPr>
              <w:pStyle w:val="Ttulo1"/>
              <w:ind w:left="0" w:firstLine="0"/>
              <w:jc w:val="left"/>
              <w:rPr>
                <w:rFonts w:eastAsiaTheme="minorEastAsia"/>
                <w:sz w:val="4"/>
                <w:szCs w:val="4"/>
              </w:rPr>
            </w:pPr>
          </w:p>
          <w:p w:rsidR="00FB1D16" w:rsidRPr="00FB1D16" w:rsidRDefault="00FB1D16" w:rsidP="00BB21BC">
            <w:pPr>
              <w:pStyle w:val="Ttulo1"/>
              <w:spacing w:line="420" w:lineRule="exact"/>
              <w:ind w:left="0" w:firstLine="0"/>
              <w:jc w:val="left"/>
              <w:rPr>
                <w:sz w:val="8"/>
                <w:szCs w:val="8"/>
              </w:rPr>
            </w:pPr>
            <w:r w:rsidRPr="00FB1D16">
              <w:rPr>
                <w:rFonts w:eastAsiaTheme="minorEastAsia"/>
                <w:sz w:val="32"/>
              </w:rPr>
              <w:t>OBJETIVO: FARMACÊUTICA</w:t>
            </w:r>
          </w:p>
        </w:tc>
      </w:tr>
    </w:tbl>
    <w:p w:rsidR="00FB1D16" w:rsidRPr="00FB1D16" w:rsidRDefault="00FB1D16" w:rsidP="00FB1D16">
      <w:pPr>
        <w:ind w:left="539" w:hanging="539"/>
        <w:jc w:val="center"/>
        <w:rPr>
          <w:rFonts w:ascii="Arial" w:hAnsi="Arial" w:cs="Arial"/>
          <w:b/>
          <w:sz w:val="18"/>
          <w:szCs w:val="18"/>
        </w:rPr>
      </w:pPr>
    </w:p>
    <w:p w:rsidR="00FB1D16" w:rsidRPr="00FB1D16" w:rsidRDefault="00FB1D16" w:rsidP="00FB1D16">
      <w:pPr>
        <w:pStyle w:val="Ttulo5"/>
        <w:ind w:left="357" w:hanging="357"/>
        <w:rPr>
          <w:sz w:val="24"/>
        </w:rPr>
      </w:pPr>
      <w:r w:rsidRPr="00FB1D16">
        <w:rPr>
          <w:sz w:val="24"/>
        </w:rPr>
        <w:t>Formação Acadêmica</w:t>
      </w:r>
    </w:p>
    <w:p w:rsidR="00FB1D16" w:rsidRPr="00F5300B" w:rsidRDefault="00FB1D16" w:rsidP="00FB1D16">
      <w:pPr>
        <w:rPr>
          <w:rFonts w:ascii="Arial" w:hAnsi="Arial" w:cs="Arial"/>
          <w:sz w:val="18"/>
          <w:szCs w:val="18"/>
        </w:rPr>
      </w:pPr>
    </w:p>
    <w:p w:rsidR="003F63D3" w:rsidRPr="00FB1D16" w:rsidRDefault="003F63D3" w:rsidP="003F63D3">
      <w:pPr>
        <w:pStyle w:val="Ttulo8"/>
        <w:spacing w:before="0" w:line="360" w:lineRule="auto"/>
        <w:rPr>
          <w:rFonts w:ascii="Arial" w:hAnsi="Arial" w:cs="Arial"/>
          <w:b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 xml:space="preserve">Faculdades </w:t>
      </w:r>
      <w:r w:rsidRPr="00595A5D">
        <w:rPr>
          <w:rFonts w:ascii="Arial" w:hAnsi="Arial" w:cs="Arial"/>
          <w:color w:val="auto"/>
          <w:sz w:val="24"/>
        </w:rPr>
        <w:t>Oswaldo Cruz</w:t>
      </w:r>
      <w:r w:rsidR="00595A5D" w:rsidRPr="00595A5D">
        <w:rPr>
          <w:rFonts w:ascii="Arial" w:hAnsi="Arial" w:cs="Arial"/>
          <w:color w:val="auto"/>
          <w:sz w:val="24"/>
        </w:rPr>
        <w:t xml:space="preserve"> </w:t>
      </w:r>
      <w:r w:rsidR="00907A1C">
        <w:rPr>
          <w:rFonts w:ascii="Arial" w:hAnsi="Arial" w:cs="Arial"/>
          <w:color w:val="auto"/>
          <w:sz w:val="24"/>
        </w:rPr>
        <w:t>–</w:t>
      </w:r>
      <w:r w:rsidR="00C21709">
        <w:rPr>
          <w:rFonts w:ascii="Arial" w:hAnsi="Arial" w:cs="Arial"/>
          <w:color w:val="auto"/>
          <w:sz w:val="24"/>
        </w:rPr>
        <w:t xml:space="preserve"> </w:t>
      </w:r>
      <w:r w:rsidR="00907A1C">
        <w:rPr>
          <w:rFonts w:ascii="Arial" w:hAnsi="Arial" w:cs="Arial"/>
          <w:color w:val="auto"/>
          <w:sz w:val="24"/>
        </w:rPr>
        <w:t>Dezembro/</w:t>
      </w:r>
      <w:r w:rsidR="00813F50" w:rsidRPr="00595A5D">
        <w:rPr>
          <w:rFonts w:ascii="Arial" w:hAnsi="Arial" w:cs="Arial"/>
          <w:color w:val="auto"/>
          <w:sz w:val="24"/>
        </w:rPr>
        <w:t>2014</w:t>
      </w:r>
      <w:r w:rsidR="00595A5D">
        <w:rPr>
          <w:rFonts w:ascii="Arial" w:hAnsi="Arial" w:cs="Arial"/>
          <w:color w:val="auto"/>
          <w:sz w:val="24"/>
        </w:rPr>
        <w:t xml:space="preserve"> </w:t>
      </w:r>
    </w:p>
    <w:p w:rsidR="003F63D3" w:rsidRPr="00FB1D16" w:rsidRDefault="003F63D3" w:rsidP="003F63D3">
      <w:pPr>
        <w:spacing w:line="360" w:lineRule="auto"/>
        <w:ind w:left="180" w:hanging="180"/>
        <w:jc w:val="both"/>
        <w:rPr>
          <w:rFonts w:ascii="Arial" w:hAnsi="Arial" w:cs="Arial"/>
          <w:b/>
        </w:rPr>
      </w:pPr>
      <w:r w:rsidRPr="00FB1D16">
        <w:rPr>
          <w:rFonts w:ascii="Arial" w:hAnsi="Arial" w:cs="Arial"/>
        </w:rPr>
        <w:t>-</w:t>
      </w:r>
      <w:r w:rsidRPr="00FB1D16">
        <w:rPr>
          <w:rFonts w:ascii="Arial" w:hAnsi="Arial" w:cs="Arial"/>
        </w:rPr>
        <w:tab/>
      </w:r>
      <w:r w:rsidR="00C21709">
        <w:rPr>
          <w:rFonts w:ascii="Arial" w:hAnsi="Arial" w:cs="Arial"/>
        </w:rPr>
        <w:t>Pós-G</w:t>
      </w:r>
      <w:r w:rsidR="00595A5D">
        <w:rPr>
          <w:rFonts w:ascii="Arial" w:hAnsi="Arial" w:cs="Arial"/>
        </w:rPr>
        <w:t xml:space="preserve">raduação em </w:t>
      </w:r>
      <w:r>
        <w:rPr>
          <w:rFonts w:ascii="Arial" w:hAnsi="Arial" w:cs="Arial"/>
        </w:rPr>
        <w:t>Farmacologia Clínica</w:t>
      </w:r>
      <w:r w:rsidR="00595A5D">
        <w:rPr>
          <w:rFonts w:ascii="Arial" w:hAnsi="Arial" w:cs="Arial"/>
        </w:rPr>
        <w:t xml:space="preserve"> </w:t>
      </w:r>
    </w:p>
    <w:p w:rsidR="00F5300B" w:rsidRPr="00F5300B" w:rsidRDefault="00F5300B" w:rsidP="00FB1D16">
      <w:pPr>
        <w:pStyle w:val="Ttulo7"/>
        <w:spacing w:before="0" w:line="360" w:lineRule="auto"/>
        <w:rPr>
          <w:rFonts w:ascii="Arial" w:hAnsi="Arial" w:cs="Arial"/>
          <w:i w:val="0"/>
          <w:color w:val="auto"/>
          <w:sz w:val="12"/>
          <w:szCs w:val="12"/>
        </w:rPr>
      </w:pPr>
    </w:p>
    <w:p w:rsidR="00FB1D16" w:rsidRPr="00FB1D16" w:rsidRDefault="003F63D3" w:rsidP="00FB1D16">
      <w:pPr>
        <w:pStyle w:val="Ttulo7"/>
        <w:spacing w:before="0" w:line="360" w:lineRule="auto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 xml:space="preserve">Universidade Paulista - UNIP - </w:t>
      </w:r>
      <w:r w:rsidR="00BB21BC">
        <w:rPr>
          <w:rFonts w:ascii="Arial" w:hAnsi="Arial" w:cs="Arial"/>
          <w:i w:val="0"/>
          <w:color w:val="auto"/>
        </w:rPr>
        <w:t>Concluído</w:t>
      </w:r>
      <w:r w:rsidR="00FB1D16" w:rsidRPr="00FB1D16">
        <w:rPr>
          <w:rFonts w:ascii="Arial" w:hAnsi="Arial" w:cs="Arial"/>
          <w:i w:val="0"/>
          <w:color w:val="auto"/>
        </w:rPr>
        <w:t xml:space="preserve"> (</w:t>
      </w:r>
      <w:r w:rsidR="00AF5B81">
        <w:rPr>
          <w:rFonts w:ascii="Arial" w:hAnsi="Arial" w:cs="Arial"/>
          <w:i w:val="0"/>
          <w:color w:val="auto"/>
        </w:rPr>
        <w:t>Julho</w:t>
      </w:r>
      <w:r w:rsidR="00FB1D16" w:rsidRPr="00FB1D16">
        <w:rPr>
          <w:rFonts w:ascii="Arial" w:hAnsi="Arial" w:cs="Arial"/>
          <w:i w:val="0"/>
          <w:color w:val="auto"/>
        </w:rPr>
        <w:t>/2011)</w:t>
      </w:r>
    </w:p>
    <w:p w:rsidR="00FB1D16" w:rsidRDefault="00FB1D16" w:rsidP="00FB1D16">
      <w:pPr>
        <w:spacing w:line="360" w:lineRule="auto"/>
        <w:ind w:left="180" w:hanging="180"/>
        <w:jc w:val="both"/>
        <w:rPr>
          <w:rFonts w:ascii="Arial" w:hAnsi="Arial" w:cs="Arial"/>
        </w:rPr>
      </w:pPr>
      <w:r w:rsidRPr="00FB1D16">
        <w:rPr>
          <w:rFonts w:ascii="Arial" w:hAnsi="Arial" w:cs="Arial"/>
        </w:rPr>
        <w:t xml:space="preserve">- </w:t>
      </w:r>
      <w:r w:rsidRPr="00FB1D16">
        <w:rPr>
          <w:rFonts w:ascii="Arial" w:hAnsi="Arial" w:cs="Arial"/>
        </w:rPr>
        <w:tab/>
        <w:t>Farmácia</w:t>
      </w:r>
    </w:p>
    <w:p w:rsidR="00F5300B" w:rsidRPr="00F5300B" w:rsidRDefault="00F5300B" w:rsidP="00FB1D16">
      <w:pPr>
        <w:pStyle w:val="Ttulo8"/>
        <w:spacing w:before="0" w:line="360" w:lineRule="auto"/>
        <w:rPr>
          <w:rFonts w:ascii="Arial" w:hAnsi="Arial" w:cs="Arial"/>
          <w:color w:val="auto"/>
          <w:sz w:val="12"/>
          <w:szCs w:val="12"/>
        </w:rPr>
      </w:pPr>
    </w:p>
    <w:p w:rsidR="00FB1D16" w:rsidRPr="00FB1D16" w:rsidRDefault="003F63D3" w:rsidP="00FB1D16">
      <w:pPr>
        <w:pStyle w:val="Ttulo8"/>
        <w:spacing w:before="0" w:line="360" w:lineRule="auto"/>
        <w:rPr>
          <w:rFonts w:ascii="Arial" w:hAnsi="Arial" w:cs="Arial"/>
          <w:b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 xml:space="preserve">Colégio Meta New - </w:t>
      </w:r>
      <w:r w:rsidR="00FB1D16" w:rsidRPr="00FB1D16">
        <w:rPr>
          <w:rFonts w:ascii="Arial" w:hAnsi="Arial" w:cs="Arial"/>
          <w:color w:val="auto"/>
          <w:sz w:val="24"/>
        </w:rPr>
        <w:t>Concluído (</w:t>
      </w:r>
      <w:r w:rsidR="00AF5B81">
        <w:rPr>
          <w:rFonts w:ascii="Arial" w:hAnsi="Arial" w:cs="Arial"/>
          <w:color w:val="auto"/>
          <w:sz w:val="24"/>
        </w:rPr>
        <w:t>Julho/</w:t>
      </w:r>
      <w:r w:rsidR="00FB1D16" w:rsidRPr="00FB1D16">
        <w:rPr>
          <w:rFonts w:ascii="Arial" w:hAnsi="Arial" w:cs="Arial"/>
          <w:color w:val="auto"/>
          <w:sz w:val="24"/>
        </w:rPr>
        <w:t>2004)</w:t>
      </w:r>
    </w:p>
    <w:p w:rsidR="00FB1D16" w:rsidRPr="00FB1D16" w:rsidRDefault="00FB1D16" w:rsidP="00FB1D16">
      <w:pPr>
        <w:spacing w:line="360" w:lineRule="auto"/>
        <w:ind w:left="180" w:hanging="180"/>
        <w:jc w:val="both"/>
        <w:rPr>
          <w:rFonts w:ascii="Arial" w:hAnsi="Arial" w:cs="Arial"/>
          <w:b/>
        </w:rPr>
      </w:pPr>
      <w:r w:rsidRPr="00FB1D16">
        <w:rPr>
          <w:rFonts w:ascii="Arial" w:hAnsi="Arial" w:cs="Arial"/>
        </w:rPr>
        <w:t>-</w:t>
      </w:r>
      <w:r w:rsidRPr="00FB1D16">
        <w:rPr>
          <w:rFonts w:ascii="Arial" w:hAnsi="Arial" w:cs="Arial"/>
        </w:rPr>
        <w:tab/>
        <w:t>Técnico em Química</w:t>
      </w:r>
      <w:r w:rsidRPr="00FB1D16">
        <w:rPr>
          <w:rFonts w:ascii="Arial" w:hAnsi="Arial" w:cs="Arial"/>
          <w:b/>
        </w:rPr>
        <w:t xml:space="preserve"> </w:t>
      </w:r>
    </w:p>
    <w:p w:rsidR="00FB1D16" w:rsidRPr="00FB1D16" w:rsidRDefault="00FB1D16" w:rsidP="00FB1D16">
      <w:pPr>
        <w:ind w:left="357" w:hanging="357"/>
        <w:jc w:val="both"/>
        <w:rPr>
          <w:rFonts w:ascii="Arial" w:hAnsi="Arial" w:cs="Arial"/>
          <w:sz w:val="18"/>
          <w:szCs w:val="18"/>
        </w:rPr>
      </w:pPr>
    </w:p>
    <w:p w:rsidR="00FB1D16" w:rsidRPr="00FB1D16" w:rsidRDefault="00FB1D16" w:rsidP="00813F50">
      <w:pPr>
        <w:pStyle w:val="Ttulo5"/>
        <w:ind w:left="357" w:hanging="357"/>
        <w:rPr>
          <w:sz w:val="24"/>
        </w:rPr>
      </w:pPr>
      <w:r w:rsidRPr="00FB1D16">
        <w:rPr>
          <w:sz w:val="24"/>
        </w:rPr>
        <w:t>Experiência Profissional</w:t>
      </w:r>
    </w:p>
    <w:p w:rsidR="00FB1D16" w:rsidRPr="00FB1D16" w:rsidRDefault="00FB1D16" w:rsidP="00813F50">
      <w:pPr>
        <w:pStyle w:val="Ttulo1"/>
        <w:ind w:left="539" w:hanging="539"/>
        <w:jc w:val="left"/>
        <w:rPr>
          <w:sz w:val="10"/>
          <w:szCs w:val="10"/>
        </w:rPr>
      </w:pPr>
    </w:p>
    <w:p w:rsidR="00D76258" w:rsidRDefault="00D76258" w:rsidP="00D76258">
      <w:pPr>
        <w:pStyle w:val="Ttulo1"/>
        <w:spacing w:line="360" w:lineRule="auto"/>
        <w:jc w:val="both"/>
        <w:rPr>
          <w:b w:val="0"/>
          <w:sz w:val="24"/>
        </w:rPr>
      </w:pPr>
      <w:r>
        <w:rPr>
          <w:sz w:val="24"/>
        </w:rPr>
        <w:t xml:space="preserve">Drogaria São Paulo </w:t>
      </w:r>
      <w:r>
        <w:rPr>
          <w:b w:val="0"/>
          <w:sz w:val="24"/>
        </w:rPr>
        <w:t>– Farmacêutic</w:t>
      </w:r>
      <w:r w:rsidR="00907A1C">
        <w:rPr>
          <w:b w:val="0"/>
          <w:sz w:val="24"/>
        </w:rPr>
        <w:t>a -</w:t>
      </w:r>
      <w:r>
        <w:rPr>
          <w:b w:val="0"/>
          <w:sz w:val="24"/>
        </w:rPr>
        <w:t xml:space="preserve"> 07/03/2014 à atual</w:t>
      </w:r>
    </w:p>
    <w:p w:rsidR="006720AC" w:rsidRDefault="00D76258" w:rsidP="00FE22AB">
      <w:pPr>
        <w:pStyle w:val="Recuodecorpodetexto2"/>
        <w:spacing w:after="0" w:line="360" w:lineRule="auto"/>
        <w:ind w:left="0"/>
        <w:jc w:val="both"/>
        <w:rPr>
          <w:rFonts w:ascii="Arial" w:hAnsi="Arial" w:cs="Arial"/>
        </w:rPr>
      </w:pPr>
      <w:r w:rsidRPr="00D76258">
        <w:rPr>
          <w:rFonts w:ascii="Arial" w:hAnsi="Arial" w:cs="Arial"/>
        </w:rPr>
        <w:t>- Lançamentos de receitas no sistema SEMC</w:t>
      </w:r>
      <w:r w:rsidR="006720AC">
        <w:rPr>
          <w:rFonts w:ascii="Arial" w:hAnsi="Arial" w:cs="Arial"/>
        </w:rPr>
        <w:t>/SNGPC</w:t>
      </w:r>
      <w:r w:rsidRPr="00D76258">
        <w:rPr>
          <w:rFonts w:ascii="Arial" w:hAnsi="Arial" w:cs="Arial"/>
        </w:rPr>
        <w:t xml:space="preserve"> </w:t>
      </w:r>
      <w:r w:rsidR="002E6EE4" w:rsidRPr="00D76258">
        <w:rPr>
          <w:rFonts w:ascii="Arial" w:hAnsi="Arial" w:cs="Arial"/>
        </w:rPr>
        <w:t>psicotrópicos e antibióticos</w:t>
      </w:r>
      <w:r w:rsidR="002E6EE4">
        <w:rPr>
          <w:rFonts w:ascii="Arial" w:hAnsi="Arial" w:cs="Arial"/>
        </w:rPr>
        <w:t xml:space="preserve"> entrada e saída</w:t>
      </w:r>
      <w:r w:rsidRPr="00D76258">
        <w:rPr>
          <w:rFonts w:ascii="Arial" w:hAnsi="Arial" w:cs="Arial"/>
        </w:rPr>
        <w:t xml:space="preserve"> de notas fiscais. Controle de estoque, </w:t>
      </w:r>
      <w:r w:rsidR="006720AC">
        <w:rPr>
          <w:rFonts w:ascii="Arial" w:hAnsi="Arial" w:cs="Arial"/>
        </w:rPr>
        <w:t xml:space="preserve">validade, </w:t>
      </w:r>
      <w:r w:rsidRPr="00D76258">
        <w:rPr>
          <w:rFonts w:ascii="Arial" w:hAnsi="Arial" w:cs="Arial"/>
        </w:rPr>
        <w:t>limpeza e organização d</w:t>
      </w:r>
      <w:r w:rsidR="006720AC">
        <w:rPr>
          <w:rFonts w:ascii="Arial" w:hAnsi="Arial" w:cs="Arial"/>
        </w:rPr>
        <w:t>os mesmos.</w:t>
      </w:r>
    </w:p>
    <w:p w:rsidR="00EB15C2" w:rsidRDefault="006720AC" w:rsidP="00FE22AB">
      <w:pPr>
        <w:pStyle w:val="Recuodecorpodetexto2"/>
        <w:spacing w:after="0"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D76258" w:rsidRPr="00D76258">
        <w:rPr>
          <w:rFonts w:ascii="Arial" w:hAnsi="Arial" w:cs="Arial"/>
        </w:rPr>
        <w:t>Controle de t</w:t>
      </w:r>
      <w:r w:rsidR="004F6BA7">
        <w:rPr>
          <w:rFonts w:ascii="Arial" w:hAnsi="Arial" w:cs="Arial"/>
        </w:rPr>
        <w:t>emperatura ambiente e geladeira, treinamento de funcionários</w:t>
      </w:r>
      <w:r w:rsidR="00453B63">
        <w:rPr>
          <w:rFonts w:ascii="Arial" w:hAnsi="Arial" w:cs="Arial"/>
        </w:rPr>
        <w:t>.</w:t>
      </w:r>
      <w:bookmarkStart w:id="0" w:name="_GoBack"/>
      <w:bookmarkEnd w:id="0"/>
      <w:r w:rsidR="004F6BA7">
        <w:rPr>
          <w:rFonts w:ascii="Arial" w:hAnsi="Arial" w:cs="Arial"/>
        </w:rPr>
        <w:t xml:space="preserve"> </w:t>
      </w:r>
    </w:p>
    <w:p w:rsidR="00D76258" w:rsidRPr="00D76258" w:rsidRDefault="00EB15C2" w:rsidP="00FE22AB">
      <w:pPr>
        <w:pStyle w:val="Recuodecorpodetexto2"/>
        <w:spacing w:after="0"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D76258" w:rsidRPr="00D76258">
        <w:rPr>
          <w:rFonts w:ascii="Arial" w:hAnsi="Arial" w:cs="Arial"/>
        </w:rPr>
        <w:t xml:space="preserve"> Dispensação de medicamentos</w:t>
      </w:r>
      <w:r w:rsidR="006720AC">
        <w:rPr>
          <w:rFonts w:ascii="Arial" w:hAnsi="Arial" w:cs="Arial"/>
        </w:rPr>
        <w:t xml:space="preserve"> de acordo com a receita médica, aplicação de injetáveis.</w:t>
      </w:r>
    </w:p>
    <w:p w:rsidR="00D76258" w:rsidRPr="00D76258" w:rsidRDefault="0079730C" w:rsidP="00FE22AB">
      <w:pPr>
        <w:pStyle w:val="Recuodecorpodetexto2"/>
        <w:spacing w:after="0"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- Assistência Farmacêutica</w:t>
      </w:r>
    </w:p>
    <w:p w:rsidR="00FB1D16" w:rsidRPr="00FB1D16" w:rsidRDefault="00FB1D16" w:rsidP="00FB1D16">
      <w:pPr>
        <w:pStyle w:val="Ttulo1"/>
        <w:spacing w:line="360" w:lineRule="auto"/>
        <w:jc w:val="both"/>
        <w:rPr>
          <w:b w:val="0"/>
          <w:sz w:val="24"/>
        </w:rPr>
      </w:pPr>
      <w:r w:rsidRPr="00FB1D16">
        <w:rPr>
          <w:sz w:val="24"/>
        </w:rPr>
        <w:t xml:space="preserve">Hospital SEPACO </w:t>
      </w:r>
      <w:r w:rsidRPr="00FB1D16">
        <w:rPr>
          <w:b w:val="0"/>
          <w:sz w:val="24"/>
        </w:rPr>
        <w:t xml:space="preserve">– </w:t>
      </w:r>
      <w:r w:rsidR="00FE22AB" w:rsidRPr="00FB1D16">
        <w:rPr>
          <w:b w:val="0"/>
          <w:sz w:val="24"/>
        </w:rPr>
        <w:t>Aux</w:t>
      </w:r>
      <w:r w:rsidR="00FE22AB">
        <w:rPr>
          <w:b w:val="0"/>
          <w:sz w:val="24"/>
        </w:rPr>
        <w:t>i</w:t>
      </w:r>
      <w:r w:rsidR="00FE22AB" w:rsidRPr="00FB1D16">
        <w:rPr>
          <w:b w:val="0"/>
          <w:sz w:val="24"/>
        </w:rPr>
        <w:t>liar</w:t>
      </w:r>
      <w:r w:rsidRPr="00FB1D16">
        <w:rPr>
          <w:b w:val="0"/>
          <w:sz w:val="24"/>
        </w:rPr>
        <w:t xml:space="preserve"> de Farmácia - 02/03/2009 à </w:t>
      </w:r>
      <w:r w:rsidR="002F1661">
        <w:rPr>
          <w:b w:val="0"/>
          <w:sz w:val="24"/>
        </w:rPr>
        <w:t>13/08/2013</w:t>
      </w:r>
    </w:p>
    <w:p w:rsidR="00FB1D16" w:rsidRPr="00FB1D16" w:rsidRDefault="00A824F3" w:rsidP="008C55BF">
      <w:pPr>
        <w:pStyle w:val="Recuodecorpodetexto2"/>
        <w:spacing w:after="0" w:line="360" w:lineRule="auto"/>
        <w:ind w:left="181" w:hanging="181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BB21BC">
        <w:rPr>
          <w:rFonts w:ascii="Arial" w:hAnsi="Arial" w:cs="Arial"/>
        </w:rPr>
        <w:tab/>
        <w:t>Responsável pela d</w:t>
      </w:r>
      <w:r w:rsidR="00FB1D16" w:rsidRPr="00FB1D16">
        <w:rPr>
          <w:rFonts w:ascii="Arial" w:hAnsi="Arial" w:cs="Arial"/>
        </w:rPr>
        <w:t xml:space="preserve">ispensação </w:t>
      </w:r>
      <w:r w:rsidR="008C55BF">
        <w:rPr>
          <w:rFonts w:ascii="Arial" w:hAnsi="Arial" w:cs="Arial"/>
        </w:rPr>
        <w:t xml:space="preserve">e </w:t>
      </w:r>
      <w:r w:rsidR="008C55BF" w:rsidRPr="008C55BF">
        <w:rPr>
          <w:rFonts w:ascii="Arial" w:hAnsi="Arial" w:cs="Arial"/>
        </w:rPr>
        <w:t>acondicionamento adequa</w:t>
      </w:r>
      <w:r w:rsidR="008C55BF">
        <w:rPr>
          <w:rFonts w:ascii="Arial" w:hAnsi="Arial" w:cs="Arial"/>
        </w:rPr>
        <w:t xml:space="preserve">do de materiais / medicamentos </w:t>
      </w:r>
      <w:r w:rsidR="008C55BF" w:rsidRPr="008C55BF">
        <w:rPr>
          <w:rFonts w:ascii="Arial" w:hAnsi="Arial" w:cs="Arial"/>
        </w:rPr>
        <w:t>conforme normas e</w:t>
      </w:r>
      <w:r w:rsidR="008C55BF">
        <w:rPr>
          <w:rFonts w:ascii="Arial" w:hAnsi="Arial" w:cs="Arial"/>
        </w:rPr>
        <w:t xml:space="preserve"> rotinas.</w:t>
      </w:r>
      <w:r w:rsidR="008C55BF" w:rsidRPr="008C55BF">
        <w:rPr>
          <w:rFonts w:ascii="Arial" w:hAnsi="Arial" w:cs="Arial"/>
        </w:rPr>
        <w:t xml:space="preserve"> </w:t>
      </w:r>
      <w:r w:rsidR="008C55BF">
        <w:rPr>
          <w:rFonts w:ascii="Arial" w:hAnsi="Arial" w:cs="Arial"/>
        </w:rPr>
        <w:t xml:space="preserve">Dispensação </w:t>
      </w:r>
      <w:r w:rsidR="00FB1D16" w:rsidRPr="00FB1D16">
        <w:rPr>
          <w:rFonts w:ascii="Arial" w:hAnsi="Arial" w:cs="Arial"/>
        </w:rPr>
        <w:t>de acordo com a prescrição médica pelo sistema de lotes, montagem de kits ci</w:t>
      </w:r>
      <w:r w:rsidR="00567510">
        <w:rPr>
          <w:rFonts w:ascii="Arial" w:hAnsi="Arial" w:cs="Arial"/>
        </w:rPr>
        <w:t>rúrgicos, conhecimento em</w:t>
      </w:r>
      <w:r w:rsidR="00FB1D16" w:rsidRPr="00FB1D16">
        <w:rPr>
          <w:rFonts w:ascii="Arial" w:hAnsi="Arial" w:cs="Arial"/>
        </w:rPr>
        <w:t xml:space="preserve"> Farmácia Central</w:t>
      </w:r>
      <w:r w:rsidR="00567510">
        <w:rPr>
          <w:rFonts w:ascii="Arial" w:hAnsi="Arial" w:cs="Arial"/>
        </w:rPr>
        <w:t>, UTI, Centro Cirúrgico, Pronto Socorro. C</w:t>
      </w:r>
      <w:r w:rsidR="00FB1D16" w:rsidRPr="00FB1D16">
        <w:rPr>
          <w:rFonts w:ascii="Arial" w:hAnsi="Arial" w:cs="Arial"/>
        </w:rPr>
        <w:t>ontrole de estoque de medicamentos</w:t>
      </w:r>
      <w:r w:rsidR="00567510">
        <w:rPr>
          <w:rFonts w:ascii="Arial" w:hAnsi="Arial" w:cs="Arial"/>
        </w:rPr>
        <w:t xml:space="preserve"> e materiais</w:t>
      </w:r>
      <w:r w:rsidR="00EB65CC">
        <w:rPr>
          <w:rFonts w:ascii="Arial" w:hAnsi="Arial" w:cs="Arial"/>
        </w:rPr>
        <w:t>, unitarização, a</w:t>
      </w:r>
      <w:r w:rsidR="00FB1D16" w:rsidRPr="00FB1D16">
        <w:rPr>
          <w:rFonts w:ascii="Arial" w:hAnsi="Arial" w:cs="Arial"/>
        </w:rPr>
        <w:t>rmazenamento, organização, abastecimento e verificação de temperatura;</w:t>
      </w:r>
    </w:p>
    <w:p w:rsidR="00FB1D16" w:rsidRPr="00FB1D16" w:rsidRDefault="00FB1D16" w:rsidP="00FB1D16">
      <w:pPr>
        <w:pStyle w:val="Recuodecorpodetexto2"/>
        <w:spacing w:after="0" w:line="360" w:lineRule="auto"/>
        <w:ind w:left="180" w:hanging="180"/>
        <w:jc w:val="both"/>
        <w:rPr>
          <w:rFonts w:ascii="Arial" w:hAnsi="Arial" w:cs="Arial"/>
        </w:rPr>
      </w:pPr>
      <w:r w:rsidRPr="00FB1D16">
        <w:rPr>
          <w:rFonts w:ascii="Arial" w:hAnsi="Arial" w:cs="Arial"/>
        </w:rPr>
        <w:t>-</w:t>
      </w:r>
      <w:r w:rsidRPr="00FB1D16">
        <w:rPr>
          <w:rFonts w:ascii="Arial" w:hAnsi="Arial" w:cs="Arial"/>
        </w:rPr>
        <w:tab/>
        <w:t>Responsável pelo controle de validade usando sistema PEPS</w:t>
      </w:r>
      <w:r w:rsidR="009514ED">
        <w:rPr>
          <w:rFonts w:ascii="Arial" w:hAnsi="Arial" w:cs="Arial"/>
        </w:rPr>
        <w:t xml:space="preserve"> (Primeiro que Expira – Primeiro que Sai)</w:t>
      </w:r>
      <w:r w:rsidRPr="00FB1D16">
        <w:rPr>
          <w:rFonts w:ascii="Arial" w:hAnsi="Arial" w:cs="Arial"/>
        </w:rPr>
        <w:t>;</w:t>
      </w:r>
      <w:r w:rsidR="00512967" w:rsidRPr="00512967">
        <w:t xml:space="preserve"> </w:t>
      </w:r>
      <w:r w:rsidR="00512967" w:rsidRPr="00512967">
        <w:rPr>
          <w:rFonts w:ascii="Arial" w:hAnsi="Arial" w:cs="Arial"/>
        </w:rPr>
        <w:t>verificação de validade dos carrinhos de emergência das unidades de internação;</w:t>
      </w:r>
      <w:r w:rsidR="001A7D89">
        <w:rPr>
          <w:rFonts w:ascii="Arial" w:hAnsi="Arial" w:cs="Arial"/>
        </w:rPr>
        <w:t xml:space="preserve"> participação em inventários.</w:t>
      </w:r>
    </w:p>
    <w:p w:rsidR="00FB1D16" w:rsidRPr="00FB1D16" w:rsidRDefault="00FB1D16" w:rsidP="00FB1D16">
      <w:pPr>
        <w:pStyle w:val="Recuodecorpodetexto2"/>
        <w:spacing w:after="0" w:line="360" w:lineRule="auto"/>
        <w:ind w:left="180" w:hanging="180"/>
        <w:jc w:val="both"/>
        <w:rPr>
          <w:rFonts w:ascii="Arial" w:hAnsi="Arial" w:cs="Arial"/>
        </w:rPr>
      </w:pPr>
      <w:r w:rsidRPr="00FB1D16">
        <w:rPr>
          <w:rFonts w:ascii="Arial" w:hAnsi="Arial" w:cs="Arial"/>
        </w:rPr>
        <w:t>-</w:t>
      </w:r>
      <w:r w:rsidRPr="00FB1D16">
        <w:rPr>
          <w:rFonts w:ascii="Arial" w:hAnsi="Arial" w:cs="Arial"/>
        </w:rPr>
        <w:tab/>
        <w:t>Conferência e dispensação de Quimioterápicos e NPP</w:t>
      </w:r>
      <w:r w:rsidR="009514ED">
        <w:rPr>
          <w:rFonts w:ascii="Arial" w:hAnsi="Arial" w:cs="Arial"/>
        </w:rPr>
        <w:t xml:space="preserve"> (Nutrição Parenteral Prolongada)</w:t>
      </w:r>
      <w:r w:rsidRPr="00FB1D16">
        <w:rPr>
          <w:rFonts w:ascii="Arial" w:hAnsi="Arial" w:cs="Arial"/>
        </w:rPr>
        <w:t>;</w:t>
      </w:r>
    </w:p>
    <w:p w:rsidR="00FB1D16" w:rsidRPr="00FB1D16" w:rsidRDefault="00FB1D16" w:rsidP="00FB1D16">
      <w:pPr>
        <w:pStyle w:val="Recuodecorpodetexto2"/>
        <w:spacing w:after="0" w:line="360" w:lineRule="auto"/>
        <w:ind w:left="180" w:hanging="180"/>
        <w:jc w:val="both"/>
        <w:rPr>
          <w:rFonts w:ascii="Arial" w:hAnsi="Arial" w:cs="Arial"/>
        </w:rPr>
      </w:pPr>
      <w:r w:rsidRPr="00FB1D16">
        <w:rPr>
          <w:rFonts w:ascii="Arial" w:hAnsi="Arial" w:cs="Arial"/>
        </w:rPr>
        <w:t>-</w:t>
      </w:r>
      <w:r w:rsidRPr="00FB1D16">
        <w:rPr>
          <w:rFonts w:ascii="Arial" w:hAnsi="Arial" w:cs="Arial"/>
        </w:rPr>
        <w:tab/>
        <w:t xml:space="preserve">Controle, dispensação e escrituração de medicamentos de controle especial (portaria 344); </w:t>
      </w:r>
    </w:p>
    <w:p w:rsidR="00FB1D16" w:rsidRPr="00FB1D16" w:rsidRDefault="00FB1D16" w:rsidP="00FB1D16">
      <w:pPr>
        <w:pStyle w:val="Recuodecorpodetexto2"/>
        <w:spacing w:after="0" w:line="360" w:lineRule="auto"/>
        <w:ind w:left="180" w:hanging="180"/>
        <w:jc w:val="both"/>
        <w:rPr>
          <w:rFonts w:ascii="Arial" w:hAnsi="Arial" w:cs="Arial"/>
        </w:rPr>
      </w:pPr>
      <w:r w:rsidRPr="00FB1D16">
        <w:rPr>
          <w:rFonts w:ascii="Arial" w:hAnsi="Arial" w:cs="Arial"/>
        </w:rPr>
        <w:t>- Conhecimento no Sistema TASY.</w:t>
      </w:r>
    </w:p>
    <w:p w:rsidR="00FB1D16" w:rsidRPr="00FB1D16" w:rsidRDefault="00FB1D16" w:rsidP="00FB1D16">
      <w:pPr>
        <w:pStyle w:val="Ttulo1"/>
        <w:ind w:left="547" w:hanging="547"/>
        <w:jc w:val="both"/>
        <w:rPr>
          <w:sz w:val="14"/>
          <w:szCs w:val="14"/>
        </w:rPr>
      </w:pPr>
    </w:p>
    <w:p w:rsidR="00FB1D16" w:rsidRPr="00FB1D16" w:rsidRDefault="00FB1D16" w:rsidP="00FB1D16">
      <w:pPr>
        <w:pStyle w:val="Ttulo1"/>
        <w:spacing w:line="360" w:lineRule="auto"/>
        <w:jc w:val="both"/>
        <w:rPr>
          <w:b w:val="0"/>
          <w:sz w:val="24"/>
        </w:rPr>
      </w:pPr>
      <w:r w:rsidRPr="00FB1D16">
        <w:rPr>
          <w:sz w:val="24"/>
        </w:rPr>
        <w:t>AME</w:t>
      </w:r>
      <w:r w:rsidRPr="00FB1D16">
        <w:rPr>
          <w:b w:val="0"/>
          <w:sz w:val="24"/>
        </w:rPr>
        <w:t xml:space="preserve"> </w:t>
      </w:r>
      <w:r w:rsidRPr="00FB1D16">
        <w:rPr>
          <w:sz w:val="24"/>
        </w:rPr>
        <w:t xml:space="preserve">Maria Zélia – SPDM (UNIFESP) </w:t>
      </w:r>
      <w:r w:rsidRPr="00FB1D16">
        <w:rPr>
          <w:b w:val="0"/>
          <w:sz w:val="24"/>
        </w:rPr>
        <w:t xml:space="preserve">– </w:t>
      </w:r>
      <w:r w:rsidR="008368ED">
        <w:rPr>
          <w:b w:val="0"/>
          <w:sz w:val="24"/>
        </w:rPr>
        <w:t>Estagiária</w:t>
      </w:r>
      <w:r w:rsidRPr="00FB1D16">
        <w:rPr>
          <w:b w:val="0"/>
          <w:sz w:val="24"/>
        </w:rPr>
        <w:t xml:space="preserve"> de Farmácia – 02/04/2008 à 30/09/2008</w:t>
      </w:r>
    </w:p>
    <w:p w:rsidR="00FB1D16" w:rsidRPr="00FB1D16" w:rsidRDefault="00FB1D16" w:rsidP="00FB1D16">
      <w:pPr>
        <w:pStyle w:val="Recuodecorpodetexto2"/>
        <w:spacing w:after="0" w:line="360" w:lineRule="auto"/>
        <w:ind w:left="180" w:hanging="180"/>
        <w:jc w:val="both"/>
        <w:rPr>
          <w:rFonts w:ascii="Arial" w:hAnsi="Arial" w:cs="Arial"/>
        </w:rPr>
      </w:pPr>
      <w:r w:rsidRPr="00FB1D16">
        <w:rPr>
          <w:rFonts w:ascii="Arial" w:hAnsi="Arial" w:cs="Arial"/>
        </w:rPr>
        <w:t>-</w:t>
      </w:r>
      <w:r w:rsidRPr="00FB1D16">
        <w:rPr>
          <w:rFonts w:ascii="Arial" w:hAnsi="Arial" w:cs="Arial"/>
        </w:rPr>
        <w:tab/>
        <w:t>Farmácia de A</w:t>
      </w:r>
      <w:r w:rsidR="005359EF">
        <w:rPr>
          <w:rFonts w:ascii="Arial" w:hAnsi="Arial" w:cs="Arial"/>
        </w:rPr>
        <w:t>l</w:t>
      </w:r>
      <w:r w:rsidRPr="00FB1D16">
        <w:rPr>
          <w:rFonts w:ascii="Arial" w:hAnsi="Arial" w:cs="Arial"/>
        </w:rPr>
        <w:t>to</w:t>
      </w:r>
      <w:r w:rsidR="00FE67D7">
        <w:rPr>
          <w:rFonts w:ascii="Arial" w:hAnsi="Arial" w:cs="Arial"/>
        </w:rPr>
        <w:t xml:space="preserve"> C</w:t>
      </w:r>
      <w:r w:rsidRPr="00FB1D16">
        <w:rPr>
          <w:rFonts w:ascii="Arial" w:hAnsi="Arial" w:cs="Arial"/>
        </w:rPr>
        <w:t xml:space="preserve">usto e Dose Certa, atendimento ao paciente, </w:t>
      </w:r>
      <w:r w:rsidR="0053485D">
        <w:rPr>
          <w:rFonts w:ascii="Arial" w:hAnsi="Arial" w:cs="Arial"/>
        </w:rPr>
        <w:t>orientação a</w:t>
      </w:r>
      <w:r w:rsidR="00B80663">
        <w:rPr>
          <w:rFonts w:ascii="Arial" w:hAnsi="Arial" w:cs="Arial"/>
        </w:rPr>
        <w:t>os pacientes</w:t>
      </w:r>
      <w:r w:rsidRPr="00FB1D16">
        <w:rPr>
          <w:rFonts w:ascii="Arial" w:hAnsi="Arial" w:cs="Arial"/>
        </w:rPr>
        <w:t xml:space="preserve"> sobre </w:t>
      </w:r>
      <w:r w:rsidR="00B40D7B">
        <w:rPr>
          <w:rFonts w:ascii="Arial" w:hAnsi="Arial" w:cs="Arial"/>
        </w:rPr>
        <w:t xml:space="preserve">o processo </w:t>
      </w:r>
      <w:r w:rsidR="0029106A">
        <w:rPr>
          <w:rFonts w:ascii="Arial" w:hAnsi="Arial" w:cs="Arial"/>
        </w:rPr>
        <w:t>d</w:t>
      </w:r>
      <w:r w:rsidR="00B40D7B">
        <w:rPr>
          <w:rFonts w:ascii="Arial" w:hAnsi="Arial" w:cs="Arial"/>
        </w:rPr>
        <w:t xml:space="preserve">e </w:t>
      </w:r>
      <w:r w:rsidR="00B80663">
        <w:rPr>
          <w:rFonts w:ascii="Arial" w:hAnsi="Arial" w:cs="Arial"/>
        </w:rPr>
        <w:t xml:space="preserve">abertura e </w:t>
      </w:r>
      <w:r w:rsidR="00B40D7B">
        <w:rPr>
          <w:rFonts w:ascii="Arial" w:hAnsi="Arial" w:cs="Arial"/>
        </w:rPr>
        <w:t xml:space="preserve">retirada de </w:t>
      </w:r>
      <w:r w:rsidRPr="00FB1D16">
        <w:rPr>
          <w:rFonts w:ascii="Arial" w:hAnsi="Arial" w:cs="Arial"/>
        </w:rPr>
        <w:t>medicamentos</w:t>
      </w:r>
      <w:r w:rsidR="00B80663">
        <w:rPr>
          <w:rFonts w:ascii="Arial" w:hAnsi="Arial" w:cs="Arial"/>
        </w:rPr>
        <w:t xml:space="preserve"> de Alto Custo,</w:t>
      </w:r>
      <w:r w:rsidRPr="00FB1D16">
        <w:rPr>
          <w:rFonts w:ascii="Arial" w:hAnsi="Arial" w:cs="Arial"/>
        </w:rPr>
        <w:t xml:space="preserve"> dispensação</w:t>
      </w:r>
      <w:r w:rsidR="00B80663">
        <w:rPr>
          <w:rFonts w:ascii="Arial" w:hAnsi="Arial" w:cs="Arial"/>
        </w:rPr>
        <w:t>,</w:t>
      </w:r>
      <w:r w:rsidRPr="00FB1D16">
        <w:rPr>
          <w:rFonts w:ascii="Arial" w:hAnsi="Arial" w:cs="Arial"/>
        </w:rPr>
        <w:t xml:space="preserve"> triagem de documentos;</w:t>
      </w:r>
    </w:p>
    <w:p w:rsidR="00FB1D16" w:rsidRPr="00FB1D16" w:rsidRDefault="00FB1D16" w:rsidP="00FB1D16">
      <w:pPr>
        <w:pStyle w:val="Recuodecorpodetexto2"/>
        <w:spacing w:after="0" w:line="360" w:lineRule="auto"/>
        <w:ind w:left="180" w:hanging="180"/>
        <w:jc w:val="both"/>
        <w:rPr>
          <w:rFonts w:ascii="Arial" w:hAnsi="Arial" w:cs="Arial"/>
        </w:rPr>
      </w:pPr>
      <w:r w:rsidRPr="00FB1D16">
        <w:rPr>
          <w:rFonts w:ascii="Arial" w:hAnsi="Arial" w:cs="Arial"/>
        </w:rPr>
        <w:t>-</w:t>
      </w:r>
      <w:r w:rsidRPr="00FB1D16">
        <w:rPr>
          <w:rFonts w:ascii="Arial" w:hAnsi="Arial" w:cs="Arial"/>
        </w:rPr>
        <w:tab/>
        <w:t>Conhecimento no Sistema Medex e leitura de receita médica;</w:t>
      </w:r>
    </w:p>
    <w:p w:rsidR="003A7ABA" w:rsidRPr="00FB1D16" w:rsidRDefault="00FB1D16" w:rsidP="00FB1D16">
      <w:pPr>
        <w:spacing w:line="360" w:lineRule="auto"/>
        <w:ind w:left="181" w:hanging="181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</w:rPr>
        <w:tab/>
      </w:r>
      <w:r w:rsidRPr="00FB1D16">
        <w:rPr>
          <w:rFonts w:ascii="Arial" w:hAnsi="Arial" w:cs="Arial"/>
        </w:rPr>
        <w:t>Atenção farmacêutica com supervisão do farmacêutico.</w:t>
      </w:r>
    </w:p>
    <w:p w:rsidR="003F63D3" w:rsidRDefault="003F63D3" w:rsidP="00FB1D16">
      <w:pPr>
        <w:pStyle w:val="Ttulo5"/>
        <w:spacing w:line="360" w:lineRule="auto"/>
        <w:rPr>
          <w:sz w:val="24"/>
        </w:rPr>
      </w:pPr>
    </w:p>
    <w:p w:rsidR="00FB1D16" w:rsidRDefault="00FB1D16" w:rsidP="00BB21BC">
      <w:pPr>
        <w:pStyle w:val="Ttulo5"/>
        <w:spacing w:line="360" w:lineRule="auto"/>
        <w:rPr>
          <w:sz w:val="24"/>
        </w:rPr>
      </w:pPr>
      <w:r>
        <w:rPr>
          <w:sz w:val="24"/>
        </w:rPr>
        <w:t>Idioma</w:t>
      </w:r>
    </w:p>
    <w:p w:rsidR="00FB1D16" w:rsidRPr="00525795" w:rsidRDefault="00FB1D16" w:rsidP="00BB21BC">
      <w:pPr>
        <w:pStyle w:val="Ttulo5"/>
        <w:tabs>
          <w:tab w:val="left" w:pos="181"/>
        </w:tabs>
        <w:spacing w:line="360" w:lineRule="auto"/>
        <w:ind w:left="0" w:firstLine="0"/>
        <w:rPr>
          <w:b w:val="0"/>
          <w:sz w:val="24"/>
          <w:u w:val="none"/>
        </w:rPr>
      </w:pPr>
      <w:r>
        <w:rPr>
          <w:b w:val="0"/>
          <w:sz w:val="24"/>
          <w:u w:val="none"/>
        </w:rPr>
        <w:t>-</w:t>
      </w:r>
      <w:r>
        <w:rPr>
          <w:sz w:val="24"/>
          <w:u w:val="none"/>
        </w:rPr>
        <w:tab/>
        <w:t xml:space="preserve">Inglês – SENAC </w:t>
      </w:r>
      <w:r>
        <w:rPr>
          <w:b w:val="0"/>
          <w:sz w:val="24"/>
          <w:u w:val="none"/>
        </w:rPr>
        <w:t xml:space="preserve">– Nível </w:t>
      </w:r>
      <w:r w:rsidR="00F068ED">
        <w:rPr>
          <w:b w:val="0"/>
          <w:sz w:val="24"/>
          <w:u w:val="none"/>
        </w:rPr>
        <w:t>Inter</w:t>
      </w:r>
      <w:r w:rsidR="00571EB4">
        <w:rPr>
          <w:b w:val="0"/>
          <w:sz w:val="24"/>
          <w:u w:val="none"/>
        </w:rPr>
        <w:t>mediário</w:t>
      </w:r>
      <w:r>
        <w:rPr>
          <w:b w:val="0"/>
          <w:sz w:val="24"/>
          <w:u w:val="none"/>
        </w:rPr>
        <w:t xml:space="preserve"> </w:t>
      </w:r>
    </w:p>
    <w:p w:rsidR="00FB1D16" w:rsidRPr="00B67E72" w:rsidRDefault="00FB1D16" w:rsidP="00FB1D16">
      <w:pPr>
        <w:pStyle w:val="Ttulo5"/>
        <w:ind w:left="0" w:firstLine="0"/>
        <w:rPr>
          <w:sz w:val="18"/>
          <w:szCs w:val="18"/>
        </w:rPr>
      </w:pPr>
    </w:p>
    <w:p w:rsidR="00FB1D16" w:rsidRDefault="00FB1D16" w:rsidP="00B67E72">
      <w:pPr>
        <w:pStyle w:val="Ttulo5"/>
        <w:ind w:left="0" w:firstLine="0"/>
        <w:rPr>
          <w:sz w:val="24"/>
        </w:rPr>
      </w:pPr>
      <w:r>
        <w:rPr>
          <w:sz w:val="24"/>
        </w:rPr>
        <w:t>Cursos Extracurriculares</w:t>
      </w:r>
    </w:p>
    <w:p w:rsidR="00EC2CB4" w:rsidRPr="00B67E72" w:rsidRDefault="00EC2CB4" w:rsidP="00B67E72">
      <w:pPr>
        <w:rPr>
          <w:sz w:val="10"/>
          <w:szCs w:val="10"/>
        </w:rPr>
      </w:pPr>
    </w:p>
    <w:p w:rsidR="00CF29A3" w:rsidRDefault="00CF29A3" w:rsidP="00BB21BC">
      <w:pPr>
        <w:spacing w:line="360" w:lineRule="auto"/>
        <w:rPr>
          <w:rFonts w:ascii="Arial" w:hAnsi="Arial"/>
          <w:b/>
        </w:rPr>
      </w:pPr>
      <w:r>
        <w:rPr>
          <w:rFonts w:ascii="Arial" w:hAnsi="Arial"/>
          <w:b/>
        </w:rPr>
        <w:t>CRF – Conselho Regional de Farmácia – Outubro/2012</w:t>
      </w:r>
    </w:p>
    <w:p w:rsidR="00CF29A3" w:rsidRDefault="00CF29A3" w:rsidP="00CF29A3">
      <w:pPr>
        <w:tabs>
          <w:tab w:val="left" w:pos="181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</w:rPr>
        <w:t>-</w:t>
      </w:r>
      <w:r>
        <w:rPr>
          <w:rFonts w:ascii="Arial" w:hAnsi="Arial"/>
        </w:rPr>
        <w:tab/>
      </w:r>
      <w:r w:rsidRPr="009906D8">
        <w:rPr>
          <w:rFonts w:ascii="Arial" w:hAnsi="Arial"/>
        </w:rPr>
        <w:t>Interações Medicamentosas</w:t>
      </w:r>
      <w:r>
        <w:rPr>
          <w:rFonts w:ascii="Arial" w:hAnsi="Arial"/>
          <w:sz w:val="22"/>
          <w:szCs w:val="22"/>
        </w:rPr>
        <w:t xml:space="preserve"> </w:t>
      </w:r>
    </w:p>
    <w:p w:rsidR="00CF29A3" w:rsidRPr="00B67E72" w:rsidRDefault="00CF29A3" w:rsidP="00736829">
      <w:pPr>
        <w:spacing w:line="360" w:lineRule="auto"/>
        <w:rPr>
          <w:rFonts w:ascii="Arial" w:hAnsi="Arial"/>
          <w:b/>
          <w:sz w:val="12"/>
          <w:szCs w:val="12"/>
        </w:rPr>
      </w:pPr>
    </w:p>
    <w:p w:rsidR="00736829" w:rsidRDefault="00736829" w:rsidP="00736829">
      <w:pPr>
        <w:spacing w:line="360" w:lineRule="auto"/>
        <w:rPr>
          <w:rFonts w:ascii="Arial" w:hAnsi="Arial"/>
          <w:b/>
        </w:rPr>
      </w:pPr>
      <w:r>
        <w:rPr>
          <w:rFonts w:ascii="Arial" w:hAnsi="Arial"/>
          <w:b/>
        </w:rPr>
        <w:t>CRF – Conselho Regional de Farmácia – Julho/2012</w:t>
      </w:r>
    </w:p>
    <w:p w:rsidR="00736829" w:rsidRDefault="00736829" w:rsidP="00736829">
      <w:pPr>
        <w:tabs>
          <w:tab w:val="left" w:pos="181"/>
        </w:tabs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</w:rPr>
        <w:t>-</w:t>
      </w:r>
      <w:r>
        <w:rPr>
          <w:rFonts w:ascii="Arial" w:hAnsi="Arial"/>
        </w:rPr>
        <w:tab/>
        <w:t>Técnicas de Aplicação de Injetáveis</w:t>
      </w:r>
      <w:r>
        <w:rPr>
          <w:rFonts w:ascii="Arial" w:hAnsi="Arial"/>
          <w:sz w:val="22"/>
          <w:szCs w:val="22"/>
        </w:rPr>
        <w:tab/>
        <w:t xml:space="preserve"> </w:t>
      </w:r>
    </w:p>
    <w:p w:rsidR="00736829" w:rsidRPr="00CF29A3" w:rsidRDefault="00736829" w:rsidP="00736829">
      <w:pPr>
        <w:rPr>
          <w:rFonts w:ascii="Arial" w:hAnsi="Arial"/>
          <w:b/>
          <w:sz w:val="16"/>
          <w:szCs w:val="16"/>
        </w:rPr>
      </w:pPr>
    </w:p>
    <w:p w:rsidR="00FB1D16" w:rsidRDefault="00FB1D16" w:rsidP="00FB1D16">
      <w:pPr>
        <w:rPr>
          <w:rFonts w:ascii="Arial" w:hAnsi="Arial"/>
          <w:b/>
          <w:sz w:val="14"/>
          <w:szCs w:val="14"/>
        </w:rPr>
      </w:pPr>
    </w:p>
    <w:p w:rsidR="00D96B30" w:rsidRPr="002F6DB0" w:rsidRDefault="00D96B30" w:rsidP="002F6DB0">
      <w:pPr>
        <w:spacing w:line="360" w:lineRule="auto"/>
        <w:rPr>
          <w:rFonts w:ascii="Arial" w:hAnsi="Arial"/>
          <w:b/>
        </w:rPr>
      </w:pPr>
    </w:p>
    <w:sectPr w:rsidR="00D96B30" w:rsidRPr="002F6DB0" w:rsidSect="00EA428E">
      <w:headerReference w:type="default" r:id="rId8"/>
      <w:pgSz w:w="11907" w:h="16840" w:code="9"/>
      <w:pgMar w:top="719" w:right="851" w:bottom="0" w:left="851" w:header="539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52A4" w:rsidRDefault="00AD52A4">
      <w:r>
        <w:separator/>
      </w:r>
    </w:p>
  </w:endnote>
  <w:endnote w:type="continuationSeparator" w:id="0">
    <w:p w:rsidR="00AD52A4" w:rsidRDefault="00AD5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52A4" w:rsidRDefault="00AD52A4">
      <w:r>
        <w:separator/>
      </w:r>
    </w:p>
  </w:footnote>
  <w:footnote w:type="continuationSeparator" w:id="0">
    <w:p w:rsidR="00AD52A4" w:rsidRDefault="00AD52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3D31" w:rsidRPr="00343D31" w:rsidRDefault="00FB1D16" w:rsidP="00343D31">
    <w:pPr>
      <w:pStyle w:val="Cabealho"/>
      <w:jc w:val="right"/>
      <w:rPr>
        <w:rFonts w:ascii="Arial" w:hAnsi="Arial"/>
        <w:b/>
        <w:sz w:val="19"/>
        <w:szCs w:val="19"/>
      </w:rPr>
    </w:pPr>
    <w:r>
      <w:rPr>
        <w:rFonts w:ascii="Arial" w:hAnsi="Arial"/>
        <w:b/>
        <w:sz w:val="19"/>
        <w:szCs w:val="19"/>
      </w:rPr>
      <w:t>Tatiane de Barros</w:t>
    </w:r>
    <w:r w:rsidR="00343D31" w:rsidRPr="00343D31">
      <w:rPr>
        <w:rFonts w:ascii="Arial" w:hAnsi="Arial"/>
        <w:b/>
        <w:sz w:val="19"/>
        <w:szCs w:val="19"/>
      </w:rPr>
      <w:t xml:space="preserve"> Batista</w:t>
    </w:r>
  </w:p>
  <w:p w:rsidR="00343D31" w:rsidRPr="00343D31" w:rsidRDefault="001024D2" w:rsidP="00343D31">
    <w:pPr>
      <w:pStyle w:val="Cabealho"/>
      <w:tabs>
        <w:tab w:val="left" w:pos="8100"/>
      </w:tabs>
      <w:jc w:val="right"/>
      <w:rPr>
        <w:rFonts w:ascii="Arial" w:hAnsi="Arial"/>
        <w:sz w:val="19"/>
        <w:szCs w:val="19"/>
      </w:rPr>
    </w:pPr>
    <w:r>
      <w:rPr>
        <w:rFonts w:ascii="Arial" w:hAnsi="Arial"/>
        <w:sz w:val="19"/>
        <w:szCs w:val="19"/>
      </w:rPr>
      <w:t>Tel.: (11) 4328-7643</w:t>
    </w:r>
    <w:r w:rsidR="00343D31" w:rsidRPr="00343D31">
      <w:rPr>
        <w:rFonts w:ascii="Arial" w:hAnsi="Arial"/>
        <w:sz w:val="19"/>
        <w:szCs w:val="19"/>
      </w:rPr>
      <w:t xml:space="preserve"> (Residência)</w:t>
    </w:r>
  </w:p>
  <w:p w:rsidR="00343D31" w:rsidRPr="00343D31" w:rsidRDefault="00343D31" w:rsidP="00343D31">
    <w:pPr>
      <w:pStyle w:val="Cabealho"/>
      <w:tabs>
        <w:tab w:val="left" w:pos="8100"/>
        <w:tab w:val="left" w:pos="8460"/>
      </w:tabs>
      <w:jc w:val="right"/>
      <w:rPr>
        <w:sz w:val="19"/>
        <w:szCs w:val="19"/>
      </w:rPr>
    </w:pPr>
    <w:r w:rsidRPr="00343D31">
      <w:rPr>
        <w:rFonts w:ascii="Arial" w:hAnsi="Arial"/>
        <w:sz w:val="19"/>
        <w:szCs w:val="19"/>
      </w:rPr>
      <w:tab/>
      <w:t xml:space="preserve">                                                                                                                                           </w:t>
    </w:r>
    <w:r w:rsidRPr="00343D31">
      <w:rPr>
        <w:rFonts w:ascii="Arial" w:hAnsi="Arial"/>
        <w:sz w:val="19"/>
        <w:szCs w:val="19"/>
        <w:lang w:val="es-ES_tradnl"/>
      </w:rPr>
      <w:t>(11)</w:t>
    </w:r>
    <w:r w:rsidR="00400F5E">
      <w:rPr>
        <w:rFonts w:ascii="Arial" w:hAnsi="Arial"/>
        <w:sz w:val="19"/>
        <w:szCs w:val="19"/>
        <w:lang w:val="es-ES_tradnl"/>
      </w:rPr>
      <w:t xml:space="preserve"> </w:t>
    </w:r>
    <w:r w:rsidR="007326AE">
      <w:rPr>
        <w:rFonts w:ascii="Arial" w:hAnsi="Arial"/>
        <w:sz w:val="19"/>
        <w:szCs w:val="19"/>
        <w:lang w:val="es-ES_tradnl"/>
      </w:rPr>
      <w:t>9</w:t>
    </w:r>
    <w:r w:rsidR="00400F5E">
      <w:rPr>
        <w:rFonts w:ascii="Arial" w:hAnsi="Arial"/>
        <w:sz w:val="19"/>
        <w:szCs w:val="19"/>
        <w:lang w:val="es-ES_tradnl"/>
      </w:rPr>
      <w:t>7</w:t>
    </w:r>
    <w:r w:rsidRPr="00343D31">
      <w:rPr>
        <w:rFonts w:ascii="Arial" w:hAnsi="Arial"/>
        <w:sz w:val="19"/>
        <w:szCs w:val="19"/>
        <w:lang w:val="es-ES_tradnl"/>
      </w:rPr>
      <w:t>1</w:t>
    </w:r>
    <w:r w:rsidR="00FB1D16">
      <w:rPr>
        <w:rFonts w:ascii="Arial" w:hAnsi="Arial"/>
        <w:sz w:val="19"/>
        <w:szCs w:val="19"/>
        <w:lang w:val="es-ES_tradnl"/>
      </w:rPr>
      <w:t>08-0593</w:t>
    </w:r>
    <w:r w:rsidRPr="00343D31">
      <w:rPr>
        <w:rFonts w:ascii="Arial" w:hAnsi="Arial"/>
        <w:sz w:val="19"/>
        <w:szCs w:val="19"/>
        <w:lang w:val="es-ES_tradnl"/>
      </w:rPr>
      <w:t xml:space="preserve"> (Celular)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E1B74"/>
    <w:multiLevelType w:val="singleLevel"/>
    <w:tmpl w:val="0416000D"/>
    <w:lvl w:ilvl="0">
      <w:start w:val="5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70AD7980"/>
    <w:multiLevelType w:val="hybridMultilevel"/>
    <w:tmpl w:val="5FB40B1E"/>
    <w:lvl w:ilvl="0" w:tplc="E71CA45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B81A4F1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CF220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8042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7B851E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D3C13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CE72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0E80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BE82F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6B30"/>
    <w:rsid w:val="00005736"/>
    <w:rsid w:val="0000664A"/>
    <w:rsid w:val="00011201"/>
    <w:rsid w:val="00021079"/>
    <w:rsid w:val="0002295F"/>
    <w:rsid w:val="00046E74"/>
    <w:rsid w:val="00056757"/>
    <w:rsid w:val="0006123D"/>
    <w:rsid w:val="0007045D"/>
    <w:rsid w:val="000723B0"/>
    <w:rsid w:val="0009076F"/>
    <w:rsid w:val="000A0D67"/>
    <w:rsid w:val="000A2387"/>
    <w:rsid w:val="000B5293"/>
    <w:rsid w:val="000F6378"/>
    <w:rsid w:val="001024D2"/>
    <w:rsid w:val="00104A8F"/>
    <w:rsid w:val="00110FD6"/>
    <w:rsid w:val="00121C13"/>
    <w:rsid w:val="00145D9C"/>
    <w:rsid w:val="001501D2"/>
    <w:rsid w:val="00184D48"/>
    <w:rsid w:val="001941C2"/>
    <w:rsid w:val="001A7D89"/>
    <w:rsid w:val="001E4AE9"/>
    <w:rsid w:val="001E7DCA"/>
    <w:rsid w:val="001F0290"/>
    <w:rsid w:val="001F7824"/>
    <w:rsid w:val="00222E3B"/>
    <w:rsid w:val="002255D5"/>
    <w:rsid w:val="00232413"/>
    <w:rsid w:val="00235233"/>
    <w:rsid w:val="00252138"/>
    <w:rsid w:val="002611AB"/>
    <w:rsid w:val="002757E9"/>
    <w:rsid w:val="0028677D"/>
    <w:rsid w:val="00290A1E"/>
    <w:rsid w:val="0029106A"/>
    <w:rsid w:val="002976C6"/>
    <w:rsid w:val="002A1840"/>
    <w:rsid w:val="002A670C"/>
    <w:rsid w:val="002C5EA3"/>
    <w:rsid w:val="002D70CB"/>
    <w:rsid w:val="002E3704"/>
    <w:rsid w:val="002E6EE4"/>
    <w:rsid w:val="002F1661"/>
    <w:rsid w:val="002F3202"/>
    <w:rsid w:val="002F6B1B"/>
    <w:rsid w:val="002F6DB0"/>
    <w:rsid w:val="002F78D1"/>
    <w:rsid w:val="00300C93"/>
    <w:rsid w:val="0031018D"/>
    <w:rsid w:val="00341B9E"/>
    <w:rsid w:val="00343D31"/>
    <w:rsid w:val="00370212"/>
    <w:rsid w:val="0038457C"/>
    <w:rsid w:val="0038578A"/>
    <w:rsid w:val="003930FD"/>
    <w:rsid w:val="003950A6"/>
    <w:rsid w:val="003A322E"/>
    <w:rsid w:val="003A7ABA"/>
    <w:rsid w:val="003B5E80"/>
    <w:rsid w:val="003C2E6F"/>
    <w:rsid w:val="003E72CC"/>
    <w:rsid w:val="003F63D3"/>
    <w:rsid w:val="00400F5E"/>
    <w:rsid w:val="004457AE"/>
    <w:rsid w:val="004459E6"/>
    <w:rsid w:val="00453B63"/>
    <w:rsid w:val="00490B31"/>
    <w:rsid w:val="00495E56"/>
    <w:rsid w:val="004A1432"/>
    <w:rsid w:val="004B58C6"/>
    <w:rsid w:val="004D3447"/>
    <w:rsid w:val="004D6F51"/>
    <w:rsid w:val="004D7C80"/>
    <w:rsid w:val="004E1F9B"/>
    <w:rsid w:val="004F5542"/>
    <w:rsid w:val="004F5C1F"/>
    <w:rsid w:val="004F6BA7"/>
    <w:rsid w:val="005042EA"/>
    <w:rsid w:val="00512967"/>
    <w:rsid w:val="00513A74"/>
    <w:rsid w:val="00520412"/>
    <w:rsid w:val="005247BA"/>
    <w:rsid w:val="00525795"/>
    <w:rsid w:val="0053485D"/>
    <w:rsid w:val="005359EF"/>
    <w:rsid w:val="00540908"/>
    <w:rsid w:val="0054205A"/>
    <w:rsid w:val="00555D60"/>
    <w:rsid w:val="00567510"/>
    <w:rsid w:val="00571A15"/>
    <w:rsid w:val="00571EB4"/>
    <w:rsid w:val="00572DD9"/>
    <w:rsid w:val="00583453"/>
    <w:rsid w:val="005902F5"/>
    <w:rsid w:val="00595A5D"/>
    <w:rsid w:val="005B6B7D"/>
    <w:rsid w:val="005C5774"/>
    <w:rsid w:val="005D7E25"/>
    <w:rsid w:val="005E3760"/>
    <w:rsid w:val="005E6C26"/>
    <w:rsid w:val="005F418E"/>
    <w:rsid w:val="00617CBF"/>
    <w:rsid w:val="00620B20"/>
    <w:rsid w:val="00630293"/>
    <w:rsid w:val="0066747C"/>
    <w:rsid w:val="006720AC"/>
    <w:rsid w:val="006755A5"/>
    <w:rsid w:val="0067627E"/>
    <w:rsid w:val="0068324F"/>
    <w:rsid w:val="006974B9"/>
    <w:rsid w:val="00697FF3"/>
    <w:rsid w:val="006C75AE"/>
    <w:rsid w:val="00701268"/>
    <w:rsid w:val="007326AE"/>
    <w:rsid w:val="00736829"/>
    <w:rsid w:val="007403C9"/>
    <w:rsid w:val="00741109"/>
    <w:rsid w:val="007558E6"/>
    <w:rsid w:val="007762C3"/>
    <w:rsid w:val="00776489"/>
    <w:rsid w:val="00791FB5"/>
    <w:rsid w:val="00792F91"/>
    <w:rsid w:val="0079730C"/>
    <w:rsid w:val="007C1E2F"/>
    <w:rsid w:val="007C6B5E"/>
    <w:rsid w:val="007D2796"/>
    <w:rsid w:val="007E5159"/>
    <w:rsid w:val="0080620E"/>
    <w:rsid w:val="00813F50"/>
    <w:rsid w:val="00815F8F"/>
    <w:rsid w:val="00822854"/>
    <w:rsid w:val="008368ED"/>
    <w:rsid w:val="00837214"/>
    <w:rsid w:val="008470B7"/>
    <w:rsid w:val="008530D4"/>
    <w:rsid w:val="008720C9"/>
    <w:rsid w:val="00897E05"/>
    <w:rsid w:val="008B058D"/>
    <w:rsid w:val="008C55BF"/>
    <w:rsid w:val="008C6B22"/>
    <w:rsid w:val="008E4437"/>
    <w:rsid w:val="008F1832"/>
    <w:rsid w:val="009034AE"/>
    <w:rsid w:val="0090360C"/>
    <w:rsid w:val="0090546B"/>
    <w:rsid w:val="00905B66"/>
    <w:rsid w:val="00907A1C"/>
    <w:rsid w:val="0091560C"/>
    <w:rsid w:val="009514ED"/>
    <w:rsid w:val="0096742A"/>
    <w:rsid w:val="00967FD6"/>
    <w:rsid w:val="009702E4"/>
    <w:rsid w:val="00972F9A"/>
    <w:rsid w:val="00973D0A"/>
    <w:rsid w:val="009777BB"/>
    <w:rsid w:val="009815EB"/>
    <w:rsid w:val="00982AA7"/>
    <w:rsid w:val="00984381"/>
    <w:rsid w:val="009906D8"/>
    <w:rsid w:val="009A5D7E"/>
    <w:rsid w:val="009D2D3C"/>
    <w:rsid w:val="009E2682"/>
    <w:rsid w:val="00A1349F"/>
    <w:rsid w:val="00A255DD"/>
    <w:rsid w:val="00A37D65"/>
    <w:rsid w:val="00A53EBA"/>
    <w:rsid w:val="00A70A4E"/>
    <w:rsid w:val="00A71697"/>
    <w:rsid w:val="00A824F3"/>
    <w:rsid w:val="00A94E2B"/>
    <w:rsid w:val="00AA0F5B"/>
    <w:rsid w:val="00AA7F4B"/>
    <w:rsid w:val="00AB50C3"/>
    <w:rsid w:val="00AC0B1B"/>
    <w:rsid w:val="00AD52A4"/>
    <w:rsid w:val="00AD5E31"/>
    <w:rsid w:val="00AE2819"/>
    <w:rsid w:val="00AE6C99"/>
    <w:rsid w:val="00AF5B81"/>
    <w:rsid w:val="00B06C66"/>
    <w:rsid w:val="00B17C97"/>
    <w:rsid w:val="00B2141D"/>
    <w:rsid w:val="00B24E32"/>
    <w:rsid w:val="00B30D72"/>
    <w:rsid w:val="00B33284"/>
    <w:rsid w:val="00B40D7B"/>
    <w:rsid w:val="00B62655"/>
    <w:rsid w:val="00B67E72"/>
    <w:rsid w:val="00B70B26"/>
    <w:rsid w:val="00B75A43"/>
    <w:rsid w:val="00B7674C"/>
    <w:rsid w:val="00B80663"/>
    <w:rsid w:val="00B84282"/>
    <w:rsid w:val="00B85B96"/>
    <w:rsid w:val="00B90A2C"/>
    <w:rsid w:val="00B96266"/>
    <w:rsid w:val="00BB21BC"/>
    <w:rsid w:val="00BB30BF"/>
    <w:rsid w:val="00BB74C6"/>
    <w:rsid w:val="00BC2122"/>
    <w:rsid w:val="00BD26BE"/>
    <w:rsid w:val="00BE086D"/>
    <w:rsid w:val="00BE3132"/>
    <w:rsid w:val="00BF385F"/>
    <w:rsid w:val="00BF4C7B"/>
    <w:rsid w:val="00C0281E"/>
    <w:rsid w:val="00C21709"/>
    <w:rsid w:val="00C23B89"/>
    <w:rsid w:val="00C44F6C"/>
    <w:rsid w:val="00C51A4B"/>
    <w:rsid w:val="00C70323"/>
    <w:rsid w:val="00C85702"/>
    <w:rsid w:val="00CA18B3"/>
    <w:rsid w:val="00CA6877"/>
    <w:rsid w:val="00CB0565"/>
    <w:rsid w:val="00CB4137"/>
    <w:rsid w:val="00CB6AF6"/>
    <w:rsid w:val="00CC418B"/>
    <w:rsid w:val="00CC4982"/>
    <w:rsid w:val="00CE41E6"/>
    <w:rsid w:val="00CF22A2"/>
    <w:rsid w:val="00CF29A3"/>
    <w:rsid w:val="00CF3CFB"/>
    <w:rsid w:val="00D0369C"/>
    <w:rsid w:val="00D13582"/>
    <w:rsid w:val="00D328C4"/>
    <w:rsid w:val="00D76258"/>
    <w:rsid w:val="00D8545C"/>
    <w:rsid w:val="00D952B5"/>
    <w:rsid w:val="00D96B30"/>
    <w:rsid w:val="00DB45D0"/>
    <w:rsid w:val="00DD34F4"/>
    <w:rsid w:val="00DE2FFD"/>
    <w:rsid w:val="00DE3CB7"/>
    <w:rsid w:val="00DF0FFD"/>
    <w:rsid w:val="00E0527F"/>
    <w:rsid w:val="00E054DA"/>
    <w:rsid w:val="00E07AE6"/>
    <w:rsid w:val="00E136C1"/>
    <w:rsid w:val="00E164B7"/>
    <w:rsid w:val="00E60215"/>
    <w:rsid w:val="00E66762"/>
    <w:rsid w:val="00E74390"/>
    <w:rsid w:val="00E91625"/>
    <w:rsid w:val="00E91ED1"/>
    <w:rsid w:val="00EA3CFF"/>
    <w:rsid w:val="00EA428E"/>
    <w:rsid w:val="00EB15C2"/>
    <w:rsid w:val="00EB65CC"/>
    <w:rsid w:val="00EC0359"/>
    <w:rsid w:val="00EC2CB4"/>
    <w:rsid w:val="00ED7E5B"/>
    <w:rsid w:val="00EE2B91"/>
    <w:rsid w:val="00F0012A"/>
    <w:rsid w:val="00F068ED"/>
    <w:rsid w:val="00F15109"/>
    <w:rsid w:val="00F214CB"/>
    <w:rsid w:val="00F32C45"/>
    <w:rsid w:val="00F34EEA"/>
    <w:rsid w:val="00F35038"/>
    <w:rsid w:val="00F437A5"/>
    <w:rsid w:val="00F45F68"/>
    <w:rsid w:val="00F46714"/>
    <w:rsid w:val="00F5300B"/>
    <w:rsid w:val="00F5340F"/>
    <w:rsid w:val="00F556F2"/>
    <w:rsid w:val="00F57E86"/>
    <w:rsid w:val="00F73EF2"/>
    <w:rsid w:val="00F76032"/>
    <w:rsid w:val="00F81C0C"/>
    <w:rsid w:val="00FB1D16"/>
    <w:rsid w:val="00FB388A"/>
    <w:rsid w:val="00FD19BD"/>
    <w:rsid w:val="00FE22AB"/>
    <w:rsid w:val="00FE67D7"/>
    <w:rsid w:val="00FF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13582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D13582"/>
    <w:pPr>
      <w:keepNext/>
      <w:ind w:left="540" w:hanging="540"/>
      <w:jc w:val="center"/>
      <w:outlineLvl w:val="0"/>
    </w:pPr>
    <w:rPr>
      <w:rFonts w:ascii="Arial" w:hAnsi="Arial" w:cs="Arial"/>
      <w:b/>
      <w:bCs/>
      <w:sz w:val="28"/>
    </w:rPr>
  </w:style>
  <w:style w:type="paragraph" w:styleId="Ttulo2">
    <w:name w:val="heading 2"/>
    <w:basedOn w:val="Normal"/>
    <w:next w:val="Normal"/>
    <w:qFormat/>
    <w:rsid w:val="00D13582"/>
    <w:pPr>
      <w:keepNext/>
      <w:ind w:left="540" w:hanging="540"/>
      <w:outlineLvl w:val="1"/>
    </w:pPr>
    <w:rPr>
      <w:rFonts w:ascii="Arial" w:hAnsi="Arial" w:cs="Arial"/>
      <w:b/>
      <w:bCs/>
      <w:sz w:val="28"/>
      <w:u w:val="single"/>
    </w:rPr>
  </w:style>
  <w:style w:type="paragraph" w:styleId="Ttulo3">
    <w:name w:val="heading 3"/>
    <w:basedOn w:val="Normal"/>
    <w:next w:val="Normal"/>
    <w:link w:val="Ttulo3Char"/>
    <w:qFormat/>
    <w:rsid w:val="00D13582"/>
    <w:pPr>
      <w:keepNext/>
      <w:outlineLvl w:val="2"/>
    </w:pPr>
    <w:rPr>
      <w:rFonts w:ascii="Arial" w:hAnsi="Arial" w:cs="Arial"/>
      <w:sz w:val="28"/>
    </w:rPr>
  </w:style>
  <w:style w:type="paragraph" w:styleId="Ttulo4">
    <w:name w:val="heading 4"/>
    <w:basedOn w:val="Normal"/>
    <w:next w:val="Normal"/>
    <w:qFormat/>
    <w:rsid w:val="00D13582"/>
    <w:pPr>
      <w:keepNext/>
      <w:ind w:left="360" w:hanging="360"/>
      <w:outlineLvl w:val="3"/>
    </w:pPr>
    <w:rPr>
      <w:rFonts w:ascii="Arial" w:hAnsi="Arial" w:cs="Arial"/>
      <w:b/>
      <w:bCs/>
      <w:sz w:val="28"/>
      <w:u w:val="single"/>
    </w:rPr>
  </w:style>
  <w:style w:type="paragraph" w:styleId="Ttulo5">
    <w:name w:val="heading 5"/>
    <w:basedOn w:val="Normal"/>
    <w:next w:val="Normal"/>
    <w:link w:val="Ttulo5Char"/>
    <w:qFormat/>
    <w:rsid w:val="00D13582"/>
    <w:pPr>
      <w:keepNext/>
      <w:ind w:left="360" w:hanging="360"/>
      <w:jc w:val="both"/>
      <w:outlineLvl w:val="4"/>
    </w:pPr>
    <w:rPr>
      <w:rFonts w:ascii="Arial" w:hAnsi="Arial" w:cs="Arial"/>
      <w:b/>
      <w:bCs/>
      <w:sz w:val="28"/>
      <w:u w:val="single"/>
    </w:rPr>
  </w:style>
  <w:style w:type="paragraph" w:styleId="Ttulo6">
    <w:name w:val="heading 6"/>
    <w:basedOn w:val="Normal"/>
    <w:next w:val="Normal"/>
    <w:qFormat/>
    <w:rsid w:val="00D13582"/>
    <w:pPr>
      <w:keepNext/>
      <w:ind w:left="360" w:hanging="360"/>
      <w:jc w:val="both"/>
      <w:outlineLvl w:val="5"/>
    </w:pPr>
    <w:rPr>
      <w:rFonts w:ascii="Arial" w:hAnsi="Arial" w:cs="Arial"/>
      <w:b/>
      <w:bCs/>
      <w:u w:val="single"/>
      <w:lang w:val="en-US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FB1D1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FB1D1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D13582"/>
    <w:pPr>
      <w:jc w:val="center"/>
    </w:pPr>
    <w:rPr>
      <w:rFonts w:ascii="Arial" w:hAnsi="Arial" w:cs="Arial"/>
      <w:b/>
      <w:bCs/>
      <w:sz w:val="40"/>
    </w:rPr>
  </w:style>
  <w:style w:type="paragraph" w:styleId="Recuodecorpodetexto">
    <w:name w:val="Body Text Indent"/>
    <w:basedOn w:val="Normal"/>
    <w:link w:val="RecuodecorpodetextoChar"/>
    <w:rsid w:val="00D13582"/>
    <w:pPr>
      <w:ind w:left="360" w:hanging="360"/>
      <w:jc w:val="both"/>
    </w:pPr>
    <w:rPr>
      <w:rFonts w:ascii="Arial" w:hAnsi="Arial" w:cs="Arial"/>
    </w:rPr>
  </w:style>
  <w:style w:type="paragraph" w:styleId="Corpodetexto">
    <w:name w:val="Body Text"/>
    <w:basedOn w:val="Normal"/>
    <w:rsid w:val="00D13582"/>
    <w:pPr>
      <w:jc w:val="both"/>
    </w:pPr>
    <w:rPr>
      <w:rFonts w:ascii="Arial" w:hAnsi="Arial" w:cs="Arial"/>
      <w:sz w:val="22"/>
    </w:rPr>
  </w:style>
  <w:style w:type="paragraph" w:styleId="Cabealho">
    <w:name w:val="header"/>
    <w:basedOn w:val="Normal"/>
    <w:link w:val="CabealhoChar"/>
    <w:rsid w:val="00D13582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D13582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semiHidden/>
    <w:rsid w:val="000A2387"/>
    <w:rPr>
      <w:rFonts w:ascii="Tahoma" w:hAnsi="Tahoma" w:cs="Tahoma"/>
      <w:sz w:val="16"/>
      <w:szCs w:val="16"/>
    </w:rPr>
  </w:style>
  <w:style w:type="character" w:customStyle="1" w:styleId="Ttulo7Char">
    <w:name w:val="Título 7 Char"/>
    <w:basedOn w:val="Fontepargpadro"/>
    <w:link w:val="Ttulo7"/>
    <w:semiHidden/>
    <w:rsid w:val="00FB1D1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Ttulo8Char">
    <w:name w:val="Título 8 Char"/>
    <w:basedOn w:val="Fontepargpadro"/>
    <w:link w:val="Ttulo8"/>
    <w:semiHidden/>
    <w:rsid w:val="00FB1D16"/>
    <w:rPr>
      <w:rFonts w:asciiTheme="majorHAnsi" w:eastAsiaTheme="majorEastAsia" w:hAnsiTheme="majorHAnsi" w:cstheme="majorBidi"/>
      <w:color w:val="404040" w:themeColor="text1" w:themeTint="BF"/>
    </w:rPr>
  </w:style>
  <w:style w:type="paragraph" w:styleId="Recuodecorpodetexto2">
    <w:name w:val="Body Text Indent 2"/>
    <w:basedOn w:val="Normal"/>
    <w:link w:val="Recuodecorpodetexto2Char"/>
    <w:rsid w:val="00FB1D16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rsid w:val="00FB1D16"/>
    <w:rPr>
      <w:sz w:val="24"/>
      <w:szCs w:val="24"/>
    </w:rPr>
  </w:style>
  <w:style w:type="character" w:customStyle="1" w:styleId="Ttulo1Char">
    <w:name w:val="Título 1 Char"/>
    <w:basedOn w:val="Fontepargpadro"/>
    <w:link w:val="Ttulo1"/>
    <w:rsid w:val="00FB1D16"/>
    <w:rPr>
      <w:rFonts w:ascii="Arial" w:hAnsi="Arial" w:cs="Arial"/>
      <w:b/>
      <w:bCs/>
      <w:sz w:val="28"/>
      <w:szCs w:val="24"/>
    </w:rPr>
  </w:style>
  <w:style w:type="character" w:customStyle="1" w:styleId="Ttulo5Char">
    <w:name w:val="Título 5 Char"/>
    <w:basedOn w:val="Fontepargpadro"/>
    <w:link w:val="Ttulo5"/>
    <w:rsid w:val="00FB1D16"/>
    <w:rPr>
      <w:rFonts w:ascii="Arial" w:hAnsi="Arial" w:cs="Arial"/>
      <w:b/>
      <w:bCs/>
      <w:sz w:val="28"/>
      <w:szCs w:val="24"/>
      <w:u w:val="single"/>
    </w:rPr>
  </w:style>
  <w:style w:type="character" w:customStyle="1" w:styleId="CabealhoChar">
    <w:name w:val="Cabeçalho Char"/>
    <w:basedOn w:val="Fontepargpadro"/>
    <w:link w:val="Cabealho"/>
    <w:rsid w:val="00FB1D16"/>
    <w:rPr>
      <w:sz w:val="24"/>
      <w:szCs w:val="24"/>
    </w:rPr>
  </w:style>
  <w:style w:type="character" w:customStyle="1" w:styleId="TtuloChar">
    <w:name w:val="Título Char"/>
    <w:basedOn w:val="Fontepargpadro"/>
    <w:link w:val="Ttulo"/>
    <w:rsid w:val="00FB1D16"/>
    <w:rPr>
      <w:rFonts w:ascii="Arial" w:hAnsi="Arial" w:cs="Arial"/>
      <w:b/>
      <w:bCs/>
      <w:sz w:val="40"/>
      <w:szCs w:val="24"/>
    </w:rPr>
  </w:style>
  <w:style w:type="character" w:customStyle="1" w:styleId="Ttulo3Char">
    <w:name w:val="Título 3 Char"/>
    <w:basedOn w:val="Fontepargpadro"/>
    <w:link w:val="Ttulo3"/>
    <w:rsid w:val="00FB1D16"/>
    <w:rPr>
      <w:rFonts w:ascii="Arial" w:hAnsi="Arial" w:cs="Arial"/>
      <w:sz w:val="28"/>
      <w:szCs w:val="24"/>
    </w:rPr>
  </w:style>
  <w:style w:type="character" w:customStyle="1" w:styleId="RecuodecorpodetextoChar">
    <w:name w:val="Recuo de corpo de texto Char"/>
    <w:basedOn w:val="Fontepargpadro"/>
    <w:link w:val="Recuodecorpodetexto"/>
    <w:rsid w:val="00FB1D16"/>
    <w:rPr>
      <w:rFonts w:ascii="Arial" w:hAnsi="Arial" w:cs="Arial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8C55BF"/>
    <w:rPr>
      <w:color w:val="0066CC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392</Words>
  <Characters>2121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THIAGO RODRIGUES DE ARAUJO BATISTA</vt:lpstr>
      <vt:lpstr>THIAGO RODRIGUES DE ARAUJO BATISTA</vt:lpstr>
    </vt:vector>
  </TitlesOfParts>
  <Company>House</Company>
  <LinksUpToDate>false</LinksUpToDate>
  <CharactersWithSpaces>2508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THIAGO RODRIGUES DE ARAUJO BATISTA</dc:title>
  <dc:creator>Thiago</dc:creator>
  <cp:lastModifiedBy>Thiago Batista</cp:lastModifiedBy>
  <cp:revision>24</cp:revision>
  <cp:lastPrinted>2008-05-08T14:41:00Z</cp:lastPrinted>
  <dcterms:created xsi:type="dcterms:W3CDTF">2013-06-25T15:52:00Z</dcterms:created>
  <dcterms:modified xsi:type="dcterms:W3CDTF">2015-10-16T20:25:00Z</dcterms:modified>
</cp:coreProperties>
</file>