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62F" w:rsidRDefault="006B0770" w:rsidP="00C3562F">
      <w:pPr>
        <w:spacing w:after="0"/>
        <w:jc w:val="center"/>
        <w:rPr>
          <w:rFonts w:ascii="Tahoma" w:hAnsi="Tahoma" w:cs="Tahoma"/>
          <w:b/>
          <w:sz w:val="24"/>
          <w:szCs w:val="24"/>
        </w:rPr>
      </w:pPr>
      <w:r w:rsidRPr="00141BA6">
        <w:rPr>
          <w:rFonts w:ascii="Tahoma" w:hAnsi="Tahoma" w:cs="Tahoma"/>
          <w:b/>
          <w:sz w:val="24"/>
          <w:szCs w:val="24"/>
        </w:rPr>
        <w:t>Verônica Taynara Albini</w:t>
      </w:r>
      <w:r w:rsidR="00C3562F">
        <w:rPr>
          <w:rFonts w:ascii="Tahoma" w:hAnsi="Tahoma" w:cs="Tahoma"/>
          <w:b/>
          <w:sz w:val="24"/>
          <w:szCs w:val="24"/>
        </w:rPr>
        <w:t xml:space="preserve"> </w:t>
      </w:r>
    </w:p>
    <w:p w:rsidR="006B0770" w:rsidRPr="00C3562F" w:rsidRDefault="006B0770" w:rsidP="00C3562F">
      <w:pPr>
        <w:spacing w:after="0"/>
        <w:jc w:val="center"/>
        <w:rPr>
          <w:rFonts w:ascii="Tahoma" w:hAnsi="Tahoma" w:cs="Tahoma"/>
          <w:b/>
          <w:sz w:val="24"/>
          <w:szCs w:val="24"/>
        </w:rPr>
      </w:pPr>
      <w:r w:rsidRPr="00677D74">
        <w:rPr>
          <w:rFonts w:ascii="Tahoma" w:hAnsi="Tahoma" w:cs="Tahoma"/>
          <w:sz w:val="24"/>
          <w:szCs w:val="24"/>
        </w:rPr>
        <w:t>Nascimento:</w:t>
      </w:r>
      <w:r w:rsidR="00C3562F">
        <w:rPr>
          <w:rFonts w:ascii="Tahoma" w:hAnsi="Tahoma" w:cs="Tahoma"/>
          <w:sz w:val="24"/>
          <w:szCs w:val="24"/>
        </w:rPr>
        <w:t xml:space="preserve"> 11/12/1996 – 20</w:t>
      </w:r>
      <w:r w:rsidRPr="00141BA6">
        <w:rPr>
          <w:rFonts w:ascii="Tahoma" w:hAnsi="Tahoma" w:cs="Tahoma"/>
          <w:sz w:val="24"/>
          <w:szCs w:val="24"/>
        </w:rPr>
        <w:t xml:space="preserve"> anos</w:t>
      </w:r>
    </w:p>
    <w:p w:rsidR="006B0770" w:rsidRPr="00141BA6" w:rsidRDefault="006B0770" w:rsidP="005F0018">
      <w:pPr>
        <w:spacing w:after="0"/>
        <w:jc w:val="center"/>
        <w:rPr>
          <w:rFonts w:ascii="Tahoma" w:hAnsi="Tahoma" w:cs="Tahoma"/>
          <w:sz w:val="24"/>
          <w:szCs w:val="24"/>
        </w:rPr>
      </w:pPr>
      <w:r w:rsidRPr="00677D74">
        <w:rPr>
          <w:rFonts w:ascii="Tahoma" w:hAnsi="Tahoma" w:cs="Tahoma"/>
          <w:sz w:val="24"/>
          <w:szCs w:val="24"/>
        </w:rPr>
        <w:t>Endereço:</w:t>
      </w:r>
      <w:r w:rsidR="00141BA6">
        <w:rPr>
          <w:rFonts w:ascii="Tahoma" w:hAnsi="Tahoma" w:cs="Tahoma"/>
          <w:sz w:val="24"/>
          <w:szCs w:val="24"/>
        </w:rPr>
        <w:t xml:space="preserve"> Rua Fátima do Sul, 238 - Freguesia do Ó,</w:t>
      </w:r>
      <w:r w:rsidRPr="00141BA6">
        <w:rPr>
          <w:rFonts w:ascii="Tahoma" w:hAnsi="Tahoma" w:cs="Tahoma"/>
          <w:sz w:val="24"/>
          <w:szCs w:val="24"/>
        </w:rPr>
        <w:t xml:space="preserve"> São Paulo</w:t>
      </w:r>
      <w:r w:rsidR="00141BA6">
        <w:rPr>
          <w:rFonts w:ascii="Tahoma" w:hAnsi="Tahoma" w:cs="Tahoma"/>
          <w:sz w:val="24"/>
          <w:szCs w:val="24"/>
        </w:rPr>
        <w:t xml:space="preserve"> -</w:t>
      </w:r>
      <w:r w:rsidRPr="00141BA6">
        <w:rPr>
          <w:rFonts w:ascii="Tahoma" w:hAnsi="Tahoma" w:cs="Tahoma"/>
          <w:sz w:val="24"/>
          <w:szCs w:val="24"/>
        </w:rPr>
        <w:t xml:space="preserve"> SP.</w:t>
      </w:r>
    </w:p>
    <w:p w:rsidR="00C3562F" w:rsidRPr="00C3562F" w:rsidRDefault="006B0770" w:rsidP="00C3562F">
      <w:pPr>
        <w:spacing w:after="0"/>
        <w:jc w:val="center"/>
        <w:rPr>
          <w:rFonts w:ascii="Tahoma" w:hAnsi="Tahoma" w:cs="Tahoma"/>
          <w:color w:val="000000" w:themeColor="text1"/>
          <w:sz w:val="24"/>
          <w:szCs w:val="24"/>
        </w:rPr>
      </w:pPr>
      <w:r w:rsidRPr="00677D74">
        <w:rPr>
          <w:rFonts w:ascii="Tahoma" w:hAnsi="Tahoma" w:cs="Tahoma"/>
          <w:sz w:val="24"/>
          <w:szCs w:val="24"/>
        </w:rPr>
        <w:t>E-mail:</w:t>
      </w:r>
      <w:r w:rsidRPr="00141BA6">
        <w:rPr>
          <w:rFonts w:ascii="Tahoma" w:hAnsi="Tahoma" w:cs="Tahoma"/>
          <w:sz w:val="24"/>
          <w:szCs w:val="24"/>
        </w:rPr>
        <w:t xml:space="preserve"> </w:t>
      </w:r>
      <w:hyperlink r:id="rId5" w:history="1">
        <w:r w:rsidR="00C3562F" w:rsidRPr="00C3562F">
          <w:rPr>
            <w:rStyle w:val="Hyperlink"/>
            <w:rFonts w:ascii="Tahoma" w:hAnsi="Tahoma" w:cs="Tahoma"/>
            <w:color w:val="000000" w:themeColor="text1"/>
            <w:sz w:val="24"/>
            <w:szCs w:val="24"/>
          </w:rPr>
          <w:t>veronica.albini@gmail.com</w:t>
        </w:r>
      </w:hyperlink>
      <w:r w:rsidR="00C3562F" w:rsidRPr="00C3562F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</w:p>
    <w:p w:rsidR="006B0770" w:rsidRPr="00141BA6" w:rsidRDefault="009173AD" w:rsidP="00C3562F">
      <w:pPr>
        <w:spacing w:after="0"/>
        <w:jc w:val="center"/>
        <w:rPr>
          <w:rFonts w:ascii="Tahoma" w:hAnsi="Tahoma" w:cs="Tahoma"/>
          <w:sz w:val="24"/>
          <w:szCs w:val="24"/>
        </w:rPr>
      </w:pPr>
      <w:r w:rsidRPr="00677D74">
        <w:rPr>
          <w:rFonts w:ascii="Tahoma" w:hAnsi="Tahoma" w:cs="Tahoma"/>
          <w:sz w:val="24"/>
          <w:szCs w:val="24"/>
        </w:rPr>
        <w:t>Telefone</w:t>
      </w:r>
      <w:r w:rsidR="006B0770" w:rsidRPr="00677D74">
        <w:rPr>
          <w:rFonts w:ascii="Tahoma" w:hAnsi="Tahoma" w:cs="Tahoma"/>
          <w:sz w:val="24"/>
          <w:szCs w:val="24"/>
        </w:rPr>
        <w:t>:</w:t>
      </w:r>
      <w:r w:rsidR="006B0770" w:rsidRPr="00141BA6">
        <w:rPr>
          <w:rFonts w:ascii="Tahoma" w:hAnsi="Tahoma" w:cs="Tahoma"/>
          <w:sz w:val="24"/>
          <w:szCs w:val="24"/>
        </w:rPr>
        <w:t xml:space="preserve"> (11) 3924-6817 / (11) </w:t>
      </w:r>
      <w:r w:rsidRPr="00141BA6">
        <w:rPr>
          <w:rFonts w:ascii="Tahoma" w:hAnsi="Tahoma" w:cs="Tahoma"/>
          <w:sz w:val="24"/>
          <w:szCs w:val="24"/>
        </w:rPr>
        <w:t>99333-7491</w:t>
      </w:r>
    </w:p>
    <w:p w:rsidR="009173AD" w:rsidRPr="00141BA6" w:rsidRDefault="009173AD" w:rsidP="005F0018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9173AD" w:rsidRPr="005F0018" w:rsidRDefault="008E2C4A" w:rsidP="005F0018">
      <w:pPr>
        <w:spacing w:after="0"/>
        <w:jc w:val="both"/>
        <w:rPr>
          <w:rFonts w:ascii="Tahoma" w:hAnsi="Tahoma" w:cs="Tahoma"/>
          <w:b/>
          <w:sz w:val="24"/>
          <w:szCs w:val="24"/>
        </w:rPr>
      </w:pPr>
      <w:r w:rsidRPr="00141BA6">
        <w:rPr>
          <w:rFonts w:ascii="Tahoma" w:hAnsi="Tahoma" w:cs="Tahoma"/>
          <w:b/>
          <w:sz w:val="24"/>
          <w:szCs w:val="24"/>
        </w:rPr>
        <w:t>Graduaçã</w:t>
      </w:r>
      <w:r w:rsidR="005F0018">
        <w:rPr>
          <w:rFonts w:ascii="Tahoma" w:hAnsi="Tahoma" w:cs="Tahoma"/>
          <w:b/>
          <w:sz w:val="24"/>
          <w:szCs w:val="24"/>
        </w:rPr>
        <w:t>o:</w:t>
      </w:r>
      <w:r w:rsidRPr="005F0018">
        <w:rPr>
          <w:rFonts w:ascii="Tahoma" w:hAnsi="Tahoma" w:cs="Tahoma"/>
          <w:sz w:val="24"/>
          <w:szCs w:val="24"/>
        </w:rPr>
        <w:t xml:space="preserve"> </w:t>
      </w:r>
      <w:r w:rsidR="009173AD" w:rsidRPr="005F0018">
        <w:rPr>
          <w:rFonts w:ascii="Tahoma" w:hAnsi="Tahoma" w:cs="Tahoma"/>
          <w:sz w:val="24"/>
          <w:szCs w:val="24"/>
        </w:rPr>
        <w:t>Enfermagem – Centro Universitário São Camilo</w:t>
      </w:r>
    </w:p>
    <w:p w:rsidR="003D0D72" w:rsidRPr="003D0D72" w:rsidRDefault="005F0018" w:rsidP="003D0D72">
      <w:pPr>
        <w:pStyle w:val="PargrafodaLista"/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</w:t>
      </w:r>
      <w:r w:rsidR="00141BA6">
        <w:rPr>
          <w:rFonts w:ascii="Tahoma" w:hAnsi="Tahoma" w:cs="Tahoma"/>
          <w:sz w:val="24"/>
          <w:szCs w:val="24"/>
        </w:rPr>
        <w:t>Início: 01/2014 – Té</w:t>
      </w:r>
      <w:r w:rsidR="009173AD" w:rsidRPr="00141BA6">
        <w:rPr>
          <w:rFonts w:ascii="Tahoma" w:hAnsi="Tahoma" w:cs="Tahoma"/>
          <w:sz w:val="24"/>
          <w:szCs w:val="24"/>
        </w:rPr>
        <w:t>rmino: 12/2018</w:t>
      </w:r>
    </w:p>
    <w:p w:rsidR="003D0D72" w:rsidRDefault="003D0D72" w:rsidP="005F0018">
      <w:pPr>
        <w:spacing w:after="0"/>
        <w:jc w:val="both"/>
        <w:rPr>
          <w:rFonts w:ascii="Tahoma" w:hAnsi="Tahoma" w:cs="Tahoma"/>
          <w:b/>
          <w:sz w:val="24"/>
          <w:szCs w:val="24"/>
        </w:rPr>
      </w:pPr>
    </w:p>
    <w:p w:rsidR="00E51668" w:rsidRDefault="00E51668" w:rsidP="005F0018">
      <w:pPr>
        <w:spacing w:after="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Atividades</w:t>
      </w:r>
      <w:r w:rsidR="008E2C4A" w:rsidRPr="00141BA6">
        <w:rPr>
          <w:rFonts w:ascii="Tahoma" w:hAnsi="Tahoma" w:cs="Tahoma"/>
          <w:b/>
          <w:sz w:val="24"/>
          <w:szCs w:val="24"/>
        </w:rPr>
        <w:t xml:space="preserve"> complementares </w:t>
      </w:r>
    </w:p>
    <w:p w:rsidR="00CE5A41" w:rsidRDefault="00CE5A41" w:rsidP="005F0018">
      <w:pPr>
        <w:spacing w:after="0"/>
        <w:jc w:val="both"/>
        <w:rPr>
          <w:rFonts w:ascii="Tahoma" w:hAnsi="Tahoma" w:cs="Tahoma"/>
          <w:b/>
          <w:sz w:val="24"/>
          <w:szCs w:val="24"/>
        </w:rPr>
      </w:pPr>
    </w:p>
    <w:p w:rsidR="00E51668" w:rsidRPr="00E51668" w:rsidRDefault="00E51668" w:rsidP="00E51668">
      <w:pPr>
        <w:pStyle w:val="PargrafodaLista"/>
        <w:numPr>
          <w:ilvl w:val="0"/>
          <w:numId w:val="11"/>
        </w:numPr>
        <w:spacing w:after="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Inglês </w:t>
      </w:r>
      <w:proofErr w:type="spellStart"/>
      <w:r>
        <w:rPr>
          <w:rFonts w:ascii="Tahoma" w:hAnsi="Tahoma" w:cs="Tahoma"/>
          <w:sz w:val="24"/>
          <w:szCs w:val="24"/>
        </w:rPr>
        <w:t>Yazigi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Internexus</w:t>
      </w:r>
      <w:proofErr w:type="spellEnd"/>
      <w:r>
        <w:rPr>
          <w:rFonts w:ascii="Tahoma" w:hAnsi="Tahoma" w:cs="Tahoma"/>
          <w:sz w:val="24"/>
          <w:szCs w:val="24"/>
        </w:rPr>
        <w:t xml:space="preserve"> – </w:t>
      </w:r>
      <w:r w:rsidR="003D0D72">
        <w:rPr>
          <w:rFonts w:ascii="Tahoma" w:hAnsi="Tahoma" w:cs="Tahoma"/>
          <w:sz w:val="24"/>
          <w:szCs w:val="24"/>
        </w:rPr>
        <w:t>Nível</w:t>
      </w:r>
      <w:r>
        <w:rPr>
          <w:rFonts w:ascii="Tahoma" w:hAnsi="Tahoma" w:cs="Tahoma"/>
          <w:sz w:val="24"/>
          <w:szCs w:val="24"/>
        </w:rPr>
        <w:t xml:space="preserve"> intermediário.</w:t>
      </w:r>
    </w:p>
    <w:p w:rsidR="00E51668" w:rsidRPr="00E51668" w:rsidRDefault="00E51668" w:rsidP="00E51668">
      <w:pPr>
        <w:pStyle w:val="PargrafodaLista"/>
        <w:numPr>
          <w:ilvl w:val="0"/>
          <w:numId w:val="11"/>
        </w:numPr>
        <w:spacing w:after="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Visita na Central de Materiais e Centro Cirúrgico do IBCC</w:t>
      </w:r>
      <w:r w:rsidR="00C3562F">
        <w:rPr>
          <w:rFonts w:ascii="Tahoma" w:hAnsi="Tahoma" w:cs="Tahoma"/>
          <w:sz w:val="24"/>
          <w:szCs w:val="24"/>
        </w:rPr>
        <w:t xml:space="preserve"> e Albert Einstein.</w:t>
      </w:r>
    </w:p>
    <w:p w:rsidR="00E51668" w:rsidRPr="00E51668" w:rsidRDefault="00E51668" w:rsidP="00E51668">
      <w:pPr>
        <w:pStyle w:val="PargrafodaLista"/>
        <w:numPr>
          <w:ilvl w:val="0"/>
          <w:numId w:val="11"/>
        </w:numPr>
        <w:spacing w:after="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Oficina: Pressão Arterial e Glicemia (SIPAT)</w:t>
      </w:r>
      <w:r w:rsidR="00C3562F">
        <w:rPr>
          <w:rFonts w:ascii="Tahoma" w:hAnsi="Tahoma" w:cs="Tahoma"/>
          <w:sz w:val="24"/>
          <w:szCs w:val="24"/>
        </w:rPr>
        <w:t xml:space="preserve">; Campanha de doação de sangue; Pressão Arterial, Glicemia e IMC no Residencial CORA.  </w:t>
      </w:r>
    </w:p>
    <w:p w:rsidR="00E51668" w:rsidRPr="00E51668" w:rsidRDefault="00E51668" w:rsidP="00E51668">
      <w:pPr>
        <w:pStyle w:val="PargrafodaLista"/>
        <w:numPr>
          <w:ilvl w:val="0"/>
          <w:numId w:val="11"/>
        </w:numPr>
        <w:spacing w:after="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Palestras: Ética no Ambiente de Trabalho; Empresa Parceira da Saúde com Giná</w:t>
      </w:r>
      <w:r w:rsidR="00C3562F">
        <w:rPr>
          <w:rFonts w:ascii="Tahoma" w:hAnsi="Tahoma" w:cs="Tahoma"/>
          <w:sz w:val="24"/>
          <w:szCs w:val="24"/>
        </w:rPr>
        <w:t>stica Laboral e Automassagem</w:t>
      </w:r>
      <w:r>
        <w:rPr>
          <w:rFonts w:ascii="Tahoma" w:hAnsi="Tahoma" w:cs="Tahoma"/>
          <w:sz w:val="24"/>
          <w:szCs w:val="24"/>
        </w:rPr>
        <w:t>; Retrospectiva COP XX: Interface com a Saúde;</w:t>
      </w:r>
      <w:r w:rsidR="00C3562F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Doenças Crônico-degenerativas e envelhecimento: repensando a prática do cuidar; Evento XXVII Semana da Enfermagem</w:t>
      </w:r>
      <w:r w:rsidR="00C3562F">
        <w:rPr>
          <w:rFonts w:ascii="Tahoma" w:hAnsi="Tahoma" w:cs="Tahoma"/>
          <w:sz w:val="24"/>
          <w:szCs w:val="24"/>
        </w:rPr>
        <w:t>; e entre outras.</w:t>
      </w:r>
    </w:p>
    <w:p w:rsidR="00E51668" w:rsidRPr="00E51668" w:rsidRDefault="00E51668" w:rsidP="00E51668">
      <w:pPr>
        <w:pStyle w:val="PargrafodaLista"/>
        <w:numPr>
          <w:ilvl w:val="0"/>
          <w:numId w:val="11"/>
        </w:numPr>
        <w:spacing w:after="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Cursos: Curso de Enfermagem em diabetes e hipertensão; Cuidados Paliativos; Atualização do Manejo Clínico da Dengue</w:t>
      </w:r>
      <w:r w:rsidR="00C3562F">
        <w:rPr>
          <w:rFonts w:ascii="Tahoma" w:hAnsi="Tahoma" w:cs="Tahoma"/>
          <w:sz w:val="24"/>
          <w:szCs w:val="24"/>
        </w:rPr>
        <w:t>; e entre outros.</w:t>
      </w:r>
    </w:p>
    <w:p w:rsidR="002A0A37" w:rsidRPr="00E51668" w:rsidRDefault="002A0A37" w:rsidP="00E51668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2A0A37" w:rsidRPr="00141BA6" w:rsidRDefault="002A0A37" w:rsidP="005F0018">
      <w:pPr>
        <w:spacing w:after="0"/>
        <w:jc w:val="both"/>
        <w:rPr>
          <w:rFonts w:ascii="Tahoma" w:hAnsi="Tahoma" w:cs="Tahoma"/>
          <w:b/>
          <w:sz w:val="24"/>
          <w:szCs w:val="24"/>
        </w:rPr>
      </w:pPr>
      <w:r w:rsidRPr="00141BA6">
        <w:rPr>
          <w:rFonts w:ascii="Tahoma" w:hAnsi="Tahoma" w:cs="Tahoma"/>
          <w:b/>
          <w:sz w:val="24"/>
          <w:szCs w:val="24"/>
        </w:rPr>
        <w:t>Experiência</w:t>
      </w:r>
      <w:r w:rsidR="00485CFD">
        <w:rPr>
          <w:rFonts w:ascii="Tahoma" w:hAnsi="Tahoma" w:cs="Tahoma"/>
          <w:b/>
          <w:sz w:val="24"/>
          <w:szCs w:val="24"/>
        </w:rPr>
        <w:t xml:space="preserve"> Profissional</w:t>
      </w:r>
    </w:p>
    <w:p w:rsidR="002A0A37" w:rsidRDefault="002A0A37" w:rsidP="005F0018">
      <w:pPr>
        <w:spacing w:after="0"/>
        <w:jc w:val="both"/>
        <w:rPr>
          <w:rFonts w:ascii="Tahoma" w:hAnsi="Tahoma" w:cs="Tahoma"/>
          <w:b/>
          <w:sz w:val="24"/>
          <w:szCs w:val="24"/>
        </w:rPr>
      </w:pPr>
    </w:p>
    <w:p w:rsidR="00C3562F" w:rsidRDefault="00FC207D" w:rsidP="00C3562F">
      <w:pPr>
        <w:pStyle w:val="PargrafodaLista"/>
        <w:numPr>
          <w:ilvl w:val="0"/>
          <w:numId w:val="2"/>
        </w:numPr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Atendente</w:t>
      </w:r>
      <w:r w:rsidRPr="00141BA6">
        <w:rPr>
          <w:rFonts w:ascii="Tahoma" w:hAnsi="Tahoma" w:cs="Tahoma"/>
          <w:sz w:val="24"/>
          <w:szCs w:val="24"/>
        </w:rPr>
        <w:t xml:space="preserve"> – Escritório Almeida e Mendonça Advogados </w:t>
      </w:r>
    </w:p>
    <w:p w:rsidR="00FC207D" w:rsidRPr="00C3562F" w:rsidRDefault="00FC207D" w:rsidP="00C3562F">
      <w:pPr>
        <w:pStyle w:val="PargrafodaLista"/>
        <w:spacing w:after="0"/>
        <w:jc w:val="both"/>
        <w:rPr>
          <w:rFonts w:ascii="Tahoma" w:hAnsi="Tahoma" w:cs="Tahoma"/>
          <w:sz w:val="24"/>
          <w:szCs w:val="24"/>
        </w:rPr>
      </w:pPr>
      <w:r w:rsidRPr="00C3562F">
        <w:rPr>
          <w:rFonts w:ascii="Tahoma" w:hAnsi="Tahoma" w:cs="Tahoma"/>
          <w:sz w:val="24"/>
          <w:szCs w:val="24"/>
        </w:rPr>
        <w:t xml:space="preserve">Início: </w:t>
      </w:r>
      <w:r w:rsidRPr="00C3562F">
        <w:rPr>
          <w:rFonts w:ascii="Tahoma" w:hAnsi="Tahoma" w:cs="Tahoma"/>
          <w:color w:val="000000" w:themeColor="text1"/>
          <w:sz w:val="24"/>
          <w:szCs w:val="24"/>
        </w:rPr>
        <w:t>01/2013 – Término: 04/2015</w:t>
      </w:r>
    </w:p>
    <w:p w:rsidR="00FC207D" w:rsidRPr="00731CB4" w:rsidRDefault="00FC207D" w:rsidP="00731CB4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731CB4">
        <w:rPr>
          <w:rFonts w:ascii="Tahoma" w:hAnsi="Tahoma" w:cs="Tahoma"/>
          <w:sz w:val="24"/>
          <w:szCs w:val="24"/>
        </w:rPr>
        <w:t xml:space="preserve">Atividade: Cobrança e negociações de </w:t>
      </w:r>
      <w:proofErr w:type="gramStart"/>
      <w:r w:rsidRPr="00731CB4">
        <w:rPr>
          <w:rFonts w:ascii="Tahoma" w:hAnsi="Tahoma" w:cs="Tahoma"/>
          <w:sz w:val="24"/>
          <w:szCs w:val="24"/>
        </w:rPr>
        <w:t>débitos nos bancos</w:t>
      </w:r>
      <w:r w:rsidRPr="00731CB4">
        <w:rPr>
          <w:rFonts w:ascii="Tahoma" w:hAnsi="Tahoma" w:cs="Tahoma"/>
          <w:color w:val="000000" w:themeColor="text1"/>
          <w:sz w:val="24"/>
          <w:szCs w:val="24"/>
        </w:rPr>
        <w:t xml:space="preserve"> Caixa Econômica Federal</w:t>
      </w:r>
      <w:proofErr w:type="gramEnd"/>
      <w:r w:rsidRPr="00731CB4">
        <w:rPr>
          <w:rFonts w:ascii="Tahoma" w:hAnsi="Tahoma" w:cs="Tahoma"/>
          <w:color w:val="FF0000"/>
          <w:sz w:val="24"/>
          <w:szCs w:val="24"/>
        </w:rPr>
        <w:t xml:space="preserve"> </w:t>
      </w:r>
      <w:r w:rsidRPr="00731CB4">
        <w:rPr>
          <w:rFonts w:ascii="Tahoma" w:hAnsi="Tahoma" w:cs="Tahoma"/>
          <w:sz w:val="24"/>
          <w:szCs w:val="24"/>
        </w:rPr>
        <w:t>e Santander.</w:t>
      </w:r>
    </w:p>
    <w:p w:rsidR="00FC207D" w:rsidRDefault="00FC207D" w:rsidP="005F0018">
      <w:pPr>
        <w:spacing w:after="0"/>
        <w:jc w:val="both"/>
        <w:rPr>
          <w:rFonts w:ascii="Tahoma" w:hAnsi="Tahoma" w:cs="Tahoma"/>
          <w:b/>
          <w:sz w:val="24"/>
          <w:szCs w:val="24"/>
        </w:rPr>
      </w:pPr>
    </w:p>
    <w:p w:rsidR="00FC207D" w:rsidRDefault="00FC207D" w:rsidP="005F0018">
      <w:pPr>
        <w:spacing w:after="0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Estágios Supervisionados</w:t>
      </w:r>
      <w:r w:rsidR="00731CB4">
        <w:rPr>
          <w:rFonts w:ascii="Tahoma" w:hAnsi="Tahoma" w:cs="Tahoma"/>
          <w:b/>
          <w:sz w:val="24"/>
          <w:szCs w:val="24"/>
        </w:rPr>
        <w:t xml:space="preserve"> pelo Centro Universitário São Camilo</w:t>
      </w:r>
    </w:p>
    <w:p w:rsidR="00FC207D" w:rsidRPr="00141BA6" w:rsidRDefault="00FC207D" w:rsidP="005F0018">
      <w:pPr>
        <w:spacing w:after="0"/>
        <w:jc w:val="both"/>
        <w:rPr>
          <w:rFonts w:ascii="Tahoma" w:hAnsi="Tahoma" w:cs="Tahoma"/>
          <w:b/>
          <w:sz w:val="24"/>
          <w:szCs w:val="24"/>
        </w:rPr>
      </w:pPr>
    </w:p>
    <w:p w:rsidR="00731CB4" w:rsidRDefault="002A0A37" w:rsidP="00731CB4">
      <w:pPr>
        <w:pStyle w:val="PargrafodaLista"/>
        <w:numPr>
          <w:ilvl w:val="0"/>
          <w:numId w:val="2"/>
        </w:numPr>
        <w:spacing w:after="0"/>
        <w:jc w:val="both"/>
        <w:rPr>
          <w:rFonts w:ascii="Tahoma" w:hAnsi="Tahoma" w:cs="Tahoma"/>
          <w:b/>
          <w:sz w:val="24"/>
          <w:szCs w:val="24"/>
        </w:rPr>
      </w:pPr>
      <w:r w:rsidRPr="005F0018">
        <w:rPr>
          <w:rFonts w:ascii="Tahoma" w:hAnsi="Tahoma" w:cs="Tahoma"/>
          <w:b/>
          <w:sz w:val="24"/>
          <w:szCs w:val="24"/>
        </w:rPr>
        <w:t xml:space="preserve">UBS </w:t>
      </w:r>
      <w:proofErr w:type="spellStart"/>
      <w:r w:rsidRPr="005F0018">
        <w:rPr>
          <w:rFonts w:ascii="Tahoma" w:hAnsi="Tahoma" w:cs="Tahoma"/>
          <w:b/>
          <w:sz w:val="24"/>
          <w:szCs w:val="24"/>
        </w:rPr>
        <w:t>Jd</w:t>
      </w:r>
      <w:proofErr w:type="spellEnd"/>
      <w:r w:rsidRPr="005F0018">
        <w:rPr>
          <w:rFonts w:ascii="Tahoma" w:hAnsi="Tahoma" w:cs="Tahoma"/>
          <w:b/>
          <w:sz w:val="24"/>
          <w:szCs w:val="24"/>
        </w:rPr>
        <w:t>. Paulistano</w:t>
      </w:r>
    </w:p>
    <w:p w:rsidR="00CE5A41" w:rsidRPr="00731CB4" w:rsidRDefault="00CE5A41" w:rsidP="00CE5A41">
      <w:pPr>
        <w:pStyle w:val="PargrafodaLista"/>
        <w:spacing w:after="0"/>
        <w:jc w:val="both"/>
        <w:rPr>
          <w:rFonts w:ascii="Tahoma" w:hAnsi="Tahoma" w:cs="Tahoma"/>
          <w:b/>
          <w:sz w:val="24"/>
          <w:szCs w:val="24"/>
        </w:rPr>
      </w:pPr>
    </w:p>
    <w:p w:rsidR="00614871" w:rsidRPr="00614871" w:rsidRDefault="002A0A37" w:rsidP="00614871">
      <w:pPr>
        <w:pStyle w:val="PargrafodaLista"/>
        <w:spacing w:after="0"/>
        <w:jc w:val="both"/>
        <w:rPr>
          <w:rFonts w:ascii="Tahoma" w:hAnsi="Tahoma" w:cs="Tahoma"/>
          <w:sz w:val="24"/>
          <w:szCs w:val="24"/>
        </w:rPr>
      </w:pPr>
      <w:r w:rsidRPr="005F0018">
        <w:rPr>
          <w:rFonts w:ascii="Tahoma" w:hAnsi="Tahoma" w:cs="Tahoma"/>
          <w:sz w:val="24"/>
          <w:szCs w:val="24"/>
        </w:rPr>
        <w:t>In</w:t>
      </w:r>
      <w:r w:rsidR="008C18E9">
        <w:rPr>
          <w:rFonts w:ascii="Tahoma" w:hAnsi="Tahoma" w:cs="Tahoma"/>
          <w:sz w:val="24"/>
          <w:szCs w:val="24"/>
        </w:rPr>
        <w:t>ício: 02</w:t>
      </w:r>
      <w:r w:rsidR="00141BA6" w:rsidRPr="005F0018">
        <w:rPr>
          <w:rFonts w:ascii="Tahoma" w:hAnsi="Tahoma" w:cs="Tahoma"/>
          <w:sz w:val="24"/>
          <w:szCs w:val="24"/>
        </w:rPr>
        <w:t>/2015 – Té</w:t>
      </w:r>
      <w:r w:rsidRPr="005F0018">
        <w:rPr>
          <w:rFonts w:ascii="Tahoma" w:hAnsi="Tahoma" w:cs="Tahoma"/>
          <w:sz w:val="24"/>
          <w:szCs w:val="24"/>
        </w:rPr>
        <w:t>rmino: 06/2015</w:t>
      </w:r>
    </w:p>
    <w:p w:rsidR="00614871" w:rsidRPr="00731CB4" w:rsidRDefault="001C3EB0" w:rsidP="00731CB4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731CB4">
        <w:rPr>
          <w:rFonts w:ascii="Tahoma" w:hAnsi="Tahoma" w:cs="Tahoma"/>
          <w:b/>
          <w:sz w:val="24"/>
          <w:szCs w:val="24"/>
        </w:rPr>
        <w:t>Objetivos</w:t>
      </w:r>
      <w:r w:rsidR="00E842AA" w:rsidRPr="00731CB4">
        <w:rPr>
          <w:rFonts w:ascii="Tahoma" w:hAnsi="Tahoma" w:cs="Tahoma"/>
          <w:b/>
          <w:sz w:val="24"/>
          <w:szCs w:val="24"/>
        </w:rPr>
        <w:t>:</w:t>
      </w:r>
      <w:r w:rsidR="00E842AA" w:rsidRPr="00731CB4">
        <w:rPr>
          <w:rFonts w:ascii="Tahoma" w:hAnsi="Tahoma" w:cs="Tahoma"/>
          <w:sz w:val="24"/>
          <w:szCs w:val="24"/>
        </w:rPr>
        <w:t xml:space="preserve"> Conhecer o campo de Atenção Prim</w:t>
      </w:r>
      <w:r w:rsidR="00573924" w:rsidRPr="00731CB4">
        <w:rPr>
          <w:rFonts w:ascii="Tahoma" w:hAnsi="Tahoma" w:cs="Tahoma"/>
          <w:sz w:val="24"/>
          <w:szCs w:val="24"/>
        </w:rPr>
        <w:t>á</w:t>
      </w:r>
      <w:r w:rsidR="00CF52E6" w:rsidRPr="00731CB4">
        <w:rPr>
          <w:rFonts w:ascii="Tahoma" w:hAnsi="Tahoma" w:cs="Tahoma"/>
          <w:sz w:val="24"/>
          <w:szCs w:val="24"/>
        </w:rPr>
        <w:t>ria</w:t>
      </w:r>
      <w:r w:rsidR="00E842AA" w:rsidRPr="00731CB4">
        <w:rPr>
          <w:rFonts w:ascii="Tahoma" w:hAnsi="Tahoma" w:cs="Tahoma"/>
          <w:sz w:val="24"/>
          <w:szCs w:val="24"/>
        </w:rPr>
        <w:t xml:space="preserve"> da Saúde Pública e realizar ações de Promoção da Saúde e Prevenção de Doenças com os</w:t>
      </w:r>
      <w:r w:rsidR="00573924" w:rsidRPr="00731CB4">
        <w:rPr>
          <w:rFonts w:ascii="Tahoma" w:hAnsi="Tahoma" w:cs="Tahoma"/>
          <w:sz w:val="24"/>
          <w:szCs w:val="24"/>
        </w:rPr>
        <w:t xml:space="preserve"> usu</w:t>
      </w:r>
      <w:r w:rsidR="00E842AA" w:rsidRPr="00731CB4">
        <w:rPr>
          <w:rFonts w:ascii="Tahoma" w:hAnsi="Tahoma" w:cs="Tahoma"/>
          <w:sz w:val="24"/>
          <w:szCs w:val="24"/>
        </w:rPr>
        <w:t>ários do Sistema Único de Saúde.</w:t>
      </w:r>
    </w:p>
    <w:p w:rsidR="00141BA6" w:rsidRDefault="00573924" w:rsidP="00731CB4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731CB4">
        <w:rPr>
          <w:rFonts w:ascii="Tahoma" w:hAnsi="Tahoma" w:cs="Tahoma"/>
          <w:b/>
          <w:sz w:val="24"/>
          <w:szCs w:val="24"/>
        </w:rPr>
        <w:t>Ações Educativas realizadas:</w:t>
      </w:r>
      <w:r w:rsidRPr="00731CB4">
        <w:rPr>
          <w:rFonts w:ascii="Tahoma" w:hAnsi="Tahoma" w:cs="Tahoma"/>
          <w:sz w:val="24"/>
          <w:szCs w:val="24"/>
        </w:rPr>
        <w:t xml:space="preserve"> </w:t>
      </w:r>
      <w:r w:rsidR="00FC207D" w:rsidRPr="00731CB4">
        <w:rPr>
          <w:rFonts w:ascii="Tahoma" w:hAnsi="Tahoma" w:cs="Tahoma"/>
          <w:sz w:val="24"/>
          <w:szCs w:val="24"/>
        </w:rPr>
        <w:t>Orientação sobre Métodos Contraceptivos para os adolescentes da comunid</w:t>
      </w:r>
      <w:r w:rsidR="005F0018" w:rsidRPr="00731CB4">
        <w:rPr>
          <w:rFonts w:ascii="Tahoma" w:hAnsi="Tahoma" w:cs="Tahoma"/>
          <w:sz w:val="24"/>
          <w:szCs w:val="24"/>
        </w:rPr>
        <w:t xml:space="preserve">ade; orientação </w:t>
      </w:r>
      <w:r w:rsidR="00FC207D" w:rsidRPr="00731CB4">
        <w:rPr>
          <w:rFonts w:ascii="Tahoma" w:hAnsi="Tahoma" w:cs="Tahoma"/>
          <w:sz w:val="24"/>
          <w:szCs w:val="24"/>
        </w:rPr>
        <w:t>sobre aspectos da Dengue; auxilio de levantamentos epidemiológicos para os enfermeiros da UBS.</w:t>
      </w:r>
    </w:p>
    <w:p w:rsidR="00731CB4" w:rsidRDefault="00731CB4" w:rsidP="00731CB4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731CB4" w:rsidRDefault="00731CB4" w:rsidP="00731CB4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CE5A41" w:rsidRPr="00731CB4" w:rsidRDefault="00CE5A41" w:rsidP="00731CB4">
      <w:pPr>
        <w:spacing w:after="0"/>
        <w:jc w:val="both"/>
        <w:rPr>
          <w:rFonts w:ascii="Tahoma" w:hAnsi="Tahoma" w:cs="Tahoma"/>
          <w:sz w:val="24"/>
          <w:szCs w:val="24"/>
        </w:rPr>
      </w:pPr>
    </w:p>
    <w:p w:rsidR="00614871" w:rsidRDefault="002A0A37" w:rsidP="00731CB4">
      <w:pPr>
        <w:pStyle w:val="PargrafodaLista"/>
        <w:numPr>
          <w:ilvl w:val="0"/>
          <w:numId w:val="2"/>
        </w:numPr>
        <w:spacing w:after="0"/>
        <w:jc w:val="both"/>
        <w:rPr>
          <w:rFonts w:ascii="Tahoma" w:hAnsi="Tahoma" w:cs="Tahoma"/>
          <w:b/>
          <w:sz w:val="24"/>
          <w:szCs w:val="24"/>
        </w:rPr>
      </w:pPr>
      <w:r w:rsidRPr="005F0018">
        <w:rPr>
          <w:rFonts w:ascii="Tahoma" w:hAnsi="Tahoma" w:cs="Tahoma"/>
          <w:b/>
          <w:sz w:val="24"/>
          <w:szCs w:val="24"/>
        </w:rPr>
        <w:t>UBS Sacomã</w:t>
      </w:r>
    </w:p>
    <w:p w:rsidR="00CE5A41" w:rsidRPr="00731CB4" w:rsidRDefault="00CE5A41" w:rsidP="00CE5A41">
      <w:pPr>
        <w:pStyle w:val="PargrafodaLista"/>
        <w:spacing w:after="0"/>
        <w:jc w:val="both"/>
        <w:rPr>
          <w:rFonts w:ascii="Tahoma" w:hAnsi="Tahoma" w:cs="Tahoma"/>
          <w:b/>
          <w:sz w:val="24"/>
          <w:szCs w:val="24"/>
        </w:rPr>
      </w:pPr>
    </w:p>
    <w:p w:rsidR="008E2C4A" w:rsidRPr="005F0018" w:rsidRDefault="008C18E9" w:rsidP="005F0018">
      <w:pPr>
        <w:pStyle w:val="PargrafodaLista"/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Início: 08</w:t>
      </w:r>
      <w:r w:rsidR="00141BA6" w:rsidRPr="005F0018">
        <w:rPr>
          <w:rFonts w:ascii="Tahoma" w:hAnsi="Tahoma" w:cs="Tahoma"/>
          <w:sz w:val="24"/>
          <w:szCs w:val="24"/>
        </w:rPr>
        <w:t>/2015 – Té</w:t>
      </w:r>
      <w:r w:rsidR="002A0A37" w:rsidRPr="005F0018">
        <w:rPr>
          <w:rFonts w:ascii="Tahoma" w:hAnsi="Tahoma" w:cs="Tahoma"/>
          <w:sz w:val="24"/>
          <w:szCs w:val="24"/>
        </w:rPr>
        <w:t>rmino: 12/2015</w:t>
      </w:r>
    </w:p>
    <w:p w:rsidR="00573924" w:rsidRPr="00731CB4" w:rsidRDefault="001C3EB0" w:rsidP="00731CB4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731CB4">
        <w:rPr>
          <w:rFonts w:ascii="Tahoma" w:hAnsi="Tahoma" w:cs="Tahoma"/>
          <w:b/>
          <w:sz w:val="24"/>
          <w:szCs w:val="24"/>
        </w:rPr>
        <w:t>Objetivos</w:t>
      </w:r>
      <w:r w:rsidR="00CF52E6" w:rsidRPr="00731CB4">
        <w:rPr>
          <w:rFonts w:ascii="Tahoma" w:hAnsi="Tahoma" w:cs="Tahoma"/>
          <w:b/>
          <w:sz w:val="24"/>
          <w:szCs w:val="24"/>
        </w:rPr>
        <w:t>:</w:t>
      </w:r>
      <w:r w:rsidR="00CF52E6" w:rsidRPr="00731CB4">
        <w:rPr>
          <w:rFonts w:ascii="Tahoma" w:hAnsi="Tahoma" w:cs="Tahoma"/>
          <w:sz w:val="24"/>
          <w:szCs w:val="24"/>
        </w:rPr>
        <w:t xml:space="preserve"> Aplicar procedimentos técnicos bási</w:t>
      </w:r>
      <w:r w:rsidRPr="00731CB4">
        <w:rPr>
          <w:rFonts w:ascii="Tahoma" w:hAnsi="Tahoma" w:cs="Tahoma"/>
          <w:sz w:val="24"/>
          <w:szCs w:val="24"/>
        </w:rPr>
        <w:t xml:space="preserve">co de enfermagem e </w:t>
      </w:r>
      <w:r w:rsidR="00CF52E6" w:rsidRPr="00731CB4">
        <w:rPr>
          <w:rFonts w:ascii="Tahoma" w:hAnsi="Tahoma" w:cs="Tahoma"/>
          <w:sz w:val="24"/>
          <w:szCs w:val="24"/>
        </w:rPr>
        <w:t xml:space="preserve">realizar ações de Promoção da Saúde e Prevenção de Doenças. </w:t>
      </w:r>
    </w:p>
    <w:p w:rsidR="00CF52E6" w:rsidRPr="00731CB4" w:rsidRDefault="00CF52E6" w:rsidP="00731CB4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731CB4">
        <w:rPr>
          <w:rFonts w:ascii="Tahoma" w:hAnsi="Tahoma" w:cs="Tahoma"/>
          <w:b/>
          <w:sz w:val="24"/>
          <w:szCs w:val="24"/>
        </w:rPr>
        <w:t>Procedimentos realizados:</w:t>
      </w:r>
      <w:r w:rsidRPr="00731CB4">
        <w:rPr>
          <w:rFonts w:ascii="Tahoma" w:hAnsi="Tahoma" w:cs="Tahoma"/>
          <w:sz w:val="24"/>
          <w:szCs w:val="24"/>
        </w:rPr>
        <w:t xml:space="preserve"> Aplicação de vacinas na Unidade Básica de Saúde de acordo com demanda espontânea; participação de campanha de bloqueio contra Sarampo, Caxumba e Rubéola no Empório</w:t>
      </w:r>
      <w:r w:rsidR="00677D74" w:rsidRPr="00731CB4">
        <w:rPr>
          <w:rFonts w:ascii="Tahoma" w:hAnsi="Tahoma" w:cs="Tahoma"/>
          <w:sz w:val="24"/>
          <w:szCs w:val="24"/>
        </w:rPr>
        <w:t xml:space="preserve"> Santa Luzia na Alameda Lorena</w:t>
      </w:r>
      <w:r w:rsidRPr="00731CB4">
        <w:rPr>
          <w:rFonts w:ascii="Tahoma" w:hAnsi="Tahoma" w:cs="Tahoma"/>
          <w:sz w:val="24"/>
          <w:szCs w:val="24"/>
        </w:rPr>
        <w:t>; participação de campanha de bloqueio contra Sarampo, Caxumba e Rubéola no Centro Universitário São Camilo Pompéia; participação de campanha co</w:t>
      </w:r>
      <w:r w:rsidR="00677D74" w:rsidRPr="00731CB4">
        <w:rPr>
          <w:rFonts w:ascii="Tahoma" w:hAnsi="Tahoma" w:cs="Tahoma"/>
          <w:sz w:val="24"/>
          <w:szCs w:val="24"/>
        </w:rPr>
        <w:t>ntra HPV em uma escola de referê</w:t>
      </w:r>
      <w:r w:rsidRPr="00731CB4">
        <w:rPr>
          <w:rFonts w:ascii="Tahoma" w:hAnsi="Tahoma" w:cs="Tahoma"/>
          <w:sz w:val="24"/>
          <w:szCs w:val="24"/>
        </w:rPr>
        <w:t xml:space="preserve">ncia da unidade de estágio. </w:t>
      </w:r>
      <w:r w:rsidR="00DA38FC" w:rsidRPr="00731CB4">
        <w:rPr>
          <w:rFonts w:ascii="Tahoma" w:hAnsi="Tahoma" w:cs="Tahoma"/>
          <w:sz w:val="24"/>
          <w:szCs w:val="24"/>
        </w:rPr>
        <w:t>Acompanhament</w:t>
      </w:r>
      <w:r w:rsidR="001C3EB0" w:rsidRPr="00731CB4">
        <w:rPr>
          <w:rFonts w:ascii="Tahoma" w:hAnsi="Tahoma" w:cs="Tahoma"/>
          <w:sz w:val="24"/>
          <w:szCs w:val="24"/>
        </w:rPr>
        <w:t>o de consultas de enfermagem e a</w:t>
      </w:r>
      <w:r w:rsidR="00DA38FC" w:rsidRPr="00731CB4">
        <w:rPr>
          <w:rFonts w:ascii="Tahoma" w:hAnsi="Tahoma" w:cs="Tahoma"/>
          <w:sz w:val="24"/>
          <w:szCs w:val="24"/>
        </w:rPr>
        <w:t>colhimento; controle de medica</w:t>
      </w:r>
      <w:r w:rsidR="001C3EB0" w:rsidRPr="00731CB4">
        <w:rPr>
          <w:rFonts w:ascii="Tahoma" w:hAnsi="Tahoma" w:cs="Tahoma"/>
          <w:sz w:val="24"/>
          <w:szCs w:val="24"/>
        </w:rPr>
        <w:t>ção; aferição</w:t>
      </w:r>
      <w:r w:rsidR="00DA38FC" w:rsidRPr="00731CB4">
        <w:rPr>
          <w:rFonts w:ascii="Tahoma" w:hAnsi="Tahoma" w:cs="Tahoma"/>
          <w:sz w:val="24"/>
          <w:szCs w:val="24"/>
        </w:rPr>
        <w:t xml:space="preserve"> de Pressão Arterial e </w:t>
      </w:r>
      <w:r w:rsidR="008C18E9" w:rsidRPr="00731CB4">
        <w:rPr>
          <w:rFonts w:ascii="Tahoma" w:hAnsi="Tahoma" w:cs="Tahoma"/>
          <w:sz w:val="24"/>
          <w:szCs w:val="24"/>
        </w:rPr>
        <w:t>Glicemia Capilar; curativos; coleta</w:t>
      </w:r>
      <w:r w:rsidR="00DA38FC" w:rsidRPr="00731CB4">
        <w:rPr>
          <w:rFonts w:ascii="Tahoma" w:hAnsi="Tahoma" w:cs="Tahoma"/>
          <w:sz w:val="24"/>
          <w:szCs w:val="24"/>
        </w:rPr>
        <w:t xml:space="preserve"> </w:t>
      </w:r>
      <w:r w:rsidR="001C3EB0" w:rsidRPr="00731CB4">
        <w:rPr>
          <w:rFonts w:ascii="Tahoma" w:hAnsi="Tahoma" w:cs="Tahoma"/>
          <w:sz w:val="24"/>
          <w:szCs w:val="24"/>
        </w:rPr>
        <w:t>sanguínea</w:t>
      </w:r>
      <w:r w:rsidR="00DA38FC" w:rsidRPr="00731CB4">
        <w:rPr>
          <w:rFonts w:ascii="Tahoma" w:hAnsi="Tahoma" w:cs="Tahoma"/>
          <w:sz w:val="24"/>
          <w:szCs w:val="24"/>
        </w:rPr>
        <w:t xml:space="preserve"> e anotação de enfermagem no prontuário do paciente. </w:t>
      </w:r>
    </w:p>
    <w:p w:rsidR="00DA38FC" w:rsidRPr="00731CB4" w:rsidRDefault="00DA38FC" w:rsidP="00731CB4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731CB4">
        <w:rPr>
          <w:rFonts w:ascii="Tahoma" w:hAnsi="Tahoma" w:cs="Tahoma"/>
          <w:b/>
          <w:sz w:val="24"/>
          <w:szCs w:val="24"/>
        </w:rPr>
        <w:t>Ações Educativas realizadas:</w:t>
      </w:r>
      <w:r w:rsidRPr="00731CB4">
        <w:rPr>
          <w:rFonts w:ascii="Tahoma" w:hAnsi="Tahoma" w:cs="Tahoma"/>
          <w:sz w:val="24"/>
          <w:szCs w:val="24"/>
        </w:rPr>
        <w:t xml:space="preserve"> </w:t>
      </w:r>
      <w:r w:rsidR="001C3EB0" w:rsidRPr="00731CB4">
        <w:rPr>
          <w:rFonts w:ascii="Tahoma" w:hAnsi="Tahoma" w:cs="Tahoma"/>
          <w:sz w:val="24"/>
          <w:szCs w:val="24"/>
        </w:rPr>
        <w:t>Orientação na melhoria da alimentaçã</w:t>
      </w:r>
      <w:r w:rsidR="00F07E2F" w:rsidRPr="00731CB4">
        <w:rPr>
          <w:rFonts w:ascii="Tahoma" w:hAnsi="Tahoma" w:cs="Tahoma"/>
          <w:sz w:val="24"/>
          <w:szCs w:val="24"/>
        </w:rPr>
        <w:t>o na fase do envelhecimento com idosos do grupo Qualidade de Vida</w:t>
      </w:r>
      <w:r w:rsidR="001C3EB0" w:rsidRPr="00731CB4">
        <w:rPr>
          <w:rFonts w:ascii="Tahoma" w:hAnsi="Tahoma" w:cs="Tahoma"/>
          <w:sz w:val="24"/>
          <w:szCs w:val="24"/>
        </w:rPr>
        <w:t>; participação no grupo de Tabagistas; orientações e dinâmicas sobre saúde bucal para as crianças da escola de referencia da UBS.</w:t>
      </w:r>
    </w:p>
    <w:p w:rsidR="00C36406" w:rsidRDefault="00C36406" w:rsidP="005F0018">
      <w:pPr>
        <w:pStyle w:val="PargrafodaLista"/>
        <w:spacing w:after="0"/>
        <w:jc w:val="both"/>
        <w:rPr>
          <w:rFonts w:ascii="Tahoma" w:hAnsi="Tahoma" w:cs="Tahoma"/>
          <w:sz w:val="24"/>
          <w:szCs w:val="24"/>
        </w:rPr>
      </w:pPr>
    </w:p>
    <w:p w:rsidR="00F850BD" w:rsidRDefault="00F850BD" w:rsidP="005F0018">
      <w:pPr>
        <w:pStyle w:val="PargrafodaLista"/>
        <w:numPr>
          <w:ilvl w:val="0"/>
          <w:numId w:val="4"/>
        </w:numPr>
        <w:spacing w:after="0"/>
        <w:jc w:val="both"/>
        <w:rPr>
          <w:rFonts w:ascii="Tahoma" w:hAnsi="Tahoma" w:cs="Tahoma"/>
          <w:b/>
          <w:sz w:val="24"/>
          <w:szCs w:val="24"/>
        </w:rPr>
      </w:pPr>
      <w:r w:rsidRPr="005F0018">
        <w:rPr>
          <w:rFonts w:ascii="Tahoma" w:hAnsi="Tahoma" w:cs="Tahoma"/>
          <w:b/>
          <w:sz w:val="24"/>
          <w:szCs w:val="24"/>
        </w:rPr>
        <w:t xml:space="preserve">Hospital Geral de Carapicuíba </w:t>
      </w:r>
      <w:r w:rsidR="00731CB4">
        <w:rPr>
          <w:rFonts w:ascii="Tahoma" w:hAnsi="Tahoma" w:cs="Tahoma"/>
          <w:b/>
          <w:sz w:val="24"/>
          <w:szCs w:val="24"/>
        </w:rPr>
        <w:t>– Centro Obstétrico</w:t>
      </w:r>
      <w:r w:rsidR="00CE5A41">
        <w:rPr>
          <w:rFonts w:ascii="Tahoma" w:hAnsi="Tahoma" w:cs="Tahoma"/>
          <w:b/>
          <w:sz w:val="24"/>
          <w:szCs w:val="24"/>
        </w:rPr>
        <w:t xml:space="preserve"> de Parto Humanizado</w:t>
      </w:r>
    </w:p>
    <w:p w:rsidR="00CE5A41" w:rsidRDefault="00CE5A41" w:rsidP="00CE5A41">
      <w:pPr>
        <w:pStyle w:val="PargrafodaLista"/>
        <w:spacing w:after="0"/>
        <w:jc w:val="both"/>
        <w:rPr>
          <w:rFonts w:ascii="Tahoma" w:hAnsi="Tahoma" w:cs="Tahoma"/>
          <w:b/>
          <w:sz w:val="24"/>
          <w:szCs w:val="24"/>
        </w:rPr>
      </w:pPr>
    </w:p>
    <w:p w:rsidR="00F850BD" w:rsidRPr="005F0018" w:rsidRDefault="008C18E9" w:rsidP="005F0018">
      <w:pPr>
        <w:pStyle w:val="PargrafodaLista"/>
        <w:spacing w:after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Inicio: 02</w:t>
      </w:r>
      <w:r w:rsidR="00F850BD" w:rsidRPr="005F0018">
        <w:rPr>
          <w:rFonts w:ascii="Tahoma" w:hAnsi="Tahoma" w:cs="Tahoma"/>
          <w:sz w:val="24"/>
          <w:szCs w:val="24"/>
        </w:rPr>
        <w:t>/2016 – Término: 06/2016</w:t>
      </w:r>
    </w:p>
    <w:p w:rsidR="00F850BD" w:rsidRPr="00731CB4" w:rsidRDefault="000E3F2E" w:rsidP="00731CB4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731CB4">
        <w:rPr>
          <w:rFonts w:ascii="Tahoma" w:hAnsi="Tahoma" w:cs="Tahoma"/>
          <w:b/>
          <w:sz w:val="24"/>
          <w:szCs w:val="24"/>
        </w:rPr>
        <w:t>Atividades:</w:t>
      </w:r>
      <w:r w:rsidRPr="00731CB4">
        <w:rPr>
          <w:rFonts w:ascii="Tahoma" w:hAnsi="Tahoma" w:cs="Tahoma"/>
          <w:sz w:val="24"/>
          <w:szCs w:val="24"/>
        </w:rPr>
        <w:t xml:space="preserve"> </w:t>
      </w:r>
      <w:r w:rsidR="00F07E2F" w:rsidRPr="00731CB4">
        <w:rPr>
          <w:rFonts w:ascii="Tahoma" w:hAnsi="Tahoma" w:cs="Tahoma"/>
          <w:sz w:val="24"/>
          <w:szCs w:val="24"/>
        </w:rPr>
        <w:t xml:space="preserve">Entrevista, anamnese, triagem, sinais vitais, calculo de idade gestacional, data provável do parto, altura uterina, avaliação das contrações, ausculta dos batimentos </w:t>
      </w:r>
      <w:proofErr w:type="spellStart"/>
      <w:r w:rsidR="00F07E2F" w:rsidRPr="00731CB4">
        <w:rPr>
          <w:rFonts w:ascii="Tahoma" w:hAnsi="Tahoma" w:cs="Tahoma"/>
          <w:sz w:val="24"/>
          <w:szCs w:val="24"/>
        </w:rPr>
        <w:t>cardiofetal</w:t>
      </w:r>
      <w:proofErr w:type="spellEnd"/>
      <w:r w:rsidR="00F07E2F" w:rsidRPr="00731CB4">
        <w:rPr>
          <w:rFonts w:ascii="Tahoma" w:hAnsi="Tahoma" w:cs="Tahoma"/>
          <w:sz w:val="24"/>
          <w:szCs w:val="24"/>
        </w:rPr>
        <w:t>, exame físico na gestante e recém</w:t>
      </w:r>
      <w:r w:rsidR="005F0018" w:rsidRPr="00731CB4">
        <w:rPr>
          <w:rFonts w:ascii="Tahoma" w:hAnsi="Tahoma" w:cs="Tahoma"/>
          <w:sz w:val="24"/>
          <w:szCs w:val="24"/>
        </w:rPr>
        <w:t>-</w:t>
      </w:r>
      <w:r w:rsidR="00F07E2F" w:rsidRPr="00731CB4">
        <w:rPr>
          <w:rFonts w:ascii="Tahoma" w:hAnsi="Tahoma" w:cs="Tahoma"/>
          <w:sz w:val="24"/>
          <w:szCs w:val="24"/>
        </w:rPr>
        <w:t xml:space="preserve">nascido, </w:t>
      </w:r>
      <w:proofErr w:type="spellStart"/>
      <w:r w:rsidR="00F07E2F" w:rsidRPr="00731CB4">
        <w:rPr>
          <w:rFonts w:ascii="Tahoma" w:hAnsi="Tahoma" w:cs="Tahoma"/>
          <w:sz w:val="24"/>
          <w:szCs w:val="24"/>
        </w:rPr>
        <w:t>cardiotocográfica</w:t>
      </w:r>
      <w:proofErr w:type="spellEnd"/>
      <w:r w:rsidR="00F07E2F" w:rsidRPr="00731CB4">
        <w:rPr>
          <w:rFonts w:ascii="Tahoma" w:hAnsi="Tahoma" w:cs="Tahoma"/>
          <w:sz w:val="24"/>
          <w:szCs w:val="24"/>
        </w:rPr>
        <w:t>, acompanhamento de parto norm</w:t>
      </w:r>
      <w:r w:rsidR="00485CFD" w:rsidRPr="00731CB4">
        <w:rPr>
          <w:rFonts w:ascii="Tahoma" w:hAnsi="Tahoma" w:cs="Tahoma"/>
          <w:sz w:val="24"/>
          <w:szCs w:val="24"/>
        </w:rPr>
        <w:t>al e cesariano, passagem de sond</w:t>
      </w:r>
      <w:r w:rsidR="00F07E2F" w:rsidRPr="00731CB4">
        <w:rPr>
          <w:rFonts w:ascii="Tahoma" w:hAnsi="Tahoma" w:cs="Tahoma"/>
          <w:sz w:val="24"/>
          <w:szCs w:val="24"/>
        </w:rPr>
        <w:t>a vesical</w:t>
      </w:r>
      <w:r w:rsidR="008C18E9" w:rsidRPr="00731CB4">
        <w:rPr>
          <w:rFonts w:ascii="Tahoma" w:hAnsi="Tahoma" w:cs="Tahoma"/>
          <w:sz w:val="24"/>
          <w:szCs w:val="24"/>
        </w:rPr>
        <w:t xml:space="preserve"> de demora, cuidados com </w:t>
      </w:r>
      <w:proofErr w:type="spellStart"/>
      <w:r w:rsidR="008C18E9" w:rsidRPr="00731CB4">
        <w:rPr>
          <w:rFonts w:ascii="Tahoma" w:hAnsi="Tahoma" w:cs="Tahoma"/>
          <w:sz w:val="24"/>
          <w:szCs w:val="24"/>
        </w:rPr>
        <w:t>puérpe</w:t>
      </w:r>
      <w:r w:rsidR="00F07E2F" w:rsidRPr="00731CB4">
        <w:rPr>
          <w:rFonts w:ascii="Tahoma" w:hAnsi="Tahoma" w:cs="Tahoma"/>
          <w:sz w:val="24"/>
          <w:szCs w:val="24"/>
        </w:rPr>
        <w:t>ra</w:t>
      </w:r>
      <w:proofErr w:type="spellEnd"/>
      <w:r w:rsidR="00F07E2F" w:rsidRPr="00731CB4">
        <w:rPr>
          <w:rFonts w:ascii="Tahoma" w:hAnsi="Tahoma" w:cs="Tahoma"/>
          <w:sz w:val="24"/>
          <w:szCs w:val="24"/>
        </w:rPr>
        <w:t>, sistematização da assistência de enfermagem, evolução e anotação.</w:t>
      </w:r>
    </w:p>
    <w:p w:rsidR="000E3F2E" w:rsidRDefault="000E3F2E" w:rsidP="005F0018">
      <w:pPr>
        <w:spacing w:after="0"/>
        <w:ind w:left="360"/>
        <w:jc w:val="both"/>
        <w:rPr>
          <w:rFonts w:ascii="Tahoma" w:hAnsi="Tahoma" w:cs="Tahoma"/>
          <w:sz w:val="24"/>
          <w:szCs w:val="24"/>
        </w:rPr>
      </w:pPr>
    </w:p>
    <w:p w:rsidR="00731CB4" w:rsidRDefault="000E3F2E" w:rsidP="00731CB4">
      <w:pPr>
        <w:pStyle w:val="PargrafodaLista"/>
        <w:numPr>
          <w:ilvl w:val="0"/>
          <w:numId w:val="4"/>
        </w:numPr>
        <w:spacing w:after="0"/>
        <w:jc w:val="both"/>
        <w:rPr>
          <w:rFonts w:ascii="Tahoma" w:hAnsi="Tahoma" w:cs="Tahoma"/>
          <w:b/>
          <w:sz w:val="24"/>
          <w:szCs w:val="24"/>
        </w:rPr>
      </w:pPr>
      <w:r w:rsidRPr="005F0018">
        <w:rPr>
          <w:rFonts w:ascii="Tahoma" w:hAnsi="Tahoma" w:cs="Tahoma"/>
          <w:b/>
          <w:sz w:val="24"/>
          <w:szCs w:val="24"/>
        </w:rPr>
        <w:t xml:space="preserve">Hospital Instituto Brasileiro de Controle do Câncer </w:t>
      </w:r>
      <w:r w:rsidR="00F07E2F" w:rsidRPr="005F0018">
        <w:rPr>
          <w:rFonts w:ascii="Tahoma" w:hAnsi="Tahoma" w:cs="Tahoma"/>
          <w:b/>
          <w:sz w:val="24"/>
          <w:szCs w:val="24"/>
        </w:rPr>
        <w:t>– Clinica Gineco-Oncologia</w:t>
      </w:r>
    </w:p>
    <w:p w:rsidR="00CE5A41" w:rsidRDefault="00CE5A41" w:rsidP="00CE5A41">
      <w:pPr>
        <w:pStyle w:val="PargrafodaLista"/>
        <w:spacing w:after="0"/>
        <w:jc w:val="both"/>
        <w:rPr>
          <w:rFonts w:ascii="Tahoma" w:hAnsi="Tahoma" w:cs="Tahoma"/>
          <w:b/>
          <w:sz w:val="24"/>
          <w:szCs w:val="24"/>
        </w:rPr>
      </w:pPr>
    </w:p>
    <w:p w:rsidR="000E3F2E" w:rsidRPr="00731CB4" w:rsidRDefault="008C18E9" w:rsidP="00731CB4">
      <w:pPr>
        <w:pStyle w:val="PargrafodaLista"/>
        <w:spacing w:after="0"/>
        <w:jc w:val="both"/>
        <w:rPr>
          <w:rFonts w:ascii="Tahoma" w:hAnsi="Tahoma" w:cs="Tahoma"/>
          <w:b/>
          <w:sz w:val="24"/>
          <w:szCs w:val="24"/>
        </w:rPr>
      </w:pPr>
      <w:r w:rsidRPr="00731CB4">
        <w:rPr>
          <w:rFonts w:ascii="Tahoma" w:hAnsi="Tahoma" w:cs="Tahoma"/>
          <w:sz w:val="24"/>
          <w:szCs w:val="24"/>
        </w:rPr>
        <w:t>Inicio: 02</w:t>
      </w:r>
      <w:r w:rsidR="000E3F2E" w:rsidRPr="00731CB4">
        <w:rPr>
          <w:rFonts w:ascii="Tahoma" w:hAnsi="Tahoma" w:cs="Tahoma"/>
          <w:sz w:val="24"/>
          <w:szCs w:val="24"/>
        </w:rPr>
        <w:t>/2016 – Término: 06/2016</w:t>
      </w:r>
    </w:p>
    <w:p w:rsidR="006F3A44" w:rsidRDefault="000E3F2E" w:rsidP="00731CB4">
      <w:pPr>
        <w:spacing w:after="0"/>
        <w:jc w:val="both"/>
        <w:rPr>
          <w:rFonts w:ascii="Tahoma" w:hAnsi="Tahoma" w:cs="Tahoma"/>
          <w:sz w:val="24"/>
          <w:szCs w:val="24"/>
        </w:rPr>
      </w:pPr>
      <w:r w:rsidRPr="00731CB4">
        <w:rPr>
          <w:rFonts w:ascii="Tahoma" w:hAnsi="Tahoma" w:cs="Tahoma"/>
          <w:b/>
          <w:sz w:val="24"/>
          <w:szCs w:val="24"/>
        </w:rPr>
        <w:t>Atividades:</w:t>
      </w:r>
      <w:r w:rsidRPr="00731CB4">
        <w:rPr>
          <w:rFonts w:ascii="Tahoma" w:hAnsi="Tahoma" w:cs="Tahoma"/>
          <w:sz w:val="24"/>
          <w:szCs w:val="24"/>
        </w:rPr>
        <w:t xml:space="preserve"> </w:t>
      </w:r>
      <w:r w:rsidR="00F07E2F" w:rsidRPr="00731CB4">
        <w:rPr>
          <w:rFonts w:ascii="Tahoma" w:hAnsi="Tahoma" w:cs="Tahoma"/>
          <w:sz w:val="24"/>
          <w:szCs w:val="24"/>
        </w:rPr>
        <w:t xml:space="preserve">Entrevista, anamnese, exame físico, sinais vitais, curativos, cuidados com drenos e sondas, </w:t>
      </w:r>
      <w:r w:rsidR="005F0018" w:rsidRPr="00731CB4">
        <w:rPr>
          <w:rFonts w:ascii="Tahoma" w:hAnsi="Tahoma" w:cs="Tahoma"/>
          <w:sz w:val="24"/>
          <w:szCs w:val="24"/>
        </w:rPr>
        <w:t xml:space="preserve">passagem de sondas </w:t>
      </w:r>
      <w:proofErr w:type="spellStart"/>
      <w:r w:rsidR="005F0018" w:rsidRPr="00731CB4">
        <w:rPr>
          <w:rFonts w:ascii="Tahoma" w:hAnsi="Tahoma" w:cs="Tahoma"/>
          <w:sz w:val="24"/>
          <w:szCs w:val="24"/>
        </w:rPr>
        <w:t>nasogá</w:t>
      </w:r>
      <w:r w:rsidR="00F07E2F" w:rsidRPr="00731CB4">
        <w:rPr>
          <w:rFonts w:ascii="Tahoma" w:hAnsi="Tahoma" w:cs="Tahoma"/>
          <w:sz w:val="24"/>
          <w:szCs w:val="24"/>
        </w:rPr>
        <w:t>strica</w:t>
      </w:r>
      <w:proofErr w:type="spellEnd"/>
      <w:r w:rsidR="00F07E2F" w:rsidRPr="00731CB4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F07E2F" w:rsidRPr="00731CB4">
        <w:rPr>
          <w:rFonts w:ascii="Tahoma" w:hAnsi="Tahoma" w:cs="Tahoma"/>
          <w:sz w:val="24"/>
          <w:szCs w:val="24"/>
        </w:rPr>
        <w:t>nasoenteral</w:t>
      </w:r>
      <w:proofErr w:type="spellEnd"/>
      <w:r w:rsidR="00F07E2F" w:rsidRPr="00731CB4">
        <w:rPr>
          <w:rFonts w:ascii="Tahoma" w:hAnsi="Tahoma" w:cs="Tahoma"/>
          <w:sz w:val="24"/>
          <w:szCs w:val="24"/>
        </w:rPr>
        <w:t xml:space="preserve">, vesical de alivio e de demora, eletrocardiograma, banho de leito e aspersão, encaminhamento para exames, acompanhamento em câmara hiperbárica, sistematização da assistência de enfermagem, evolução e anotação. </w:t>
      </w:r>
    </w:p>
    <w:p w:rsidR="00731CB4" w:rsidRPr="00614871" w:rsidRDefault="00731CB4" w:rsidP="006F3A44">
      <w:pPr>
        <w:pStyle w:val="PargrafodaLista"/>
        <w:numPr>
          <w:ilvl w:val="0"/>
          <w:numId w:val="10"/>
        </w:numPr>
        <w:spacing w:after="0"/>
        <w:jc w:val="both"/>
        <w:rPr>
          <w:rFonts w:ascii="Tahoma" w:hAnsi="Tahoma" w:cs="Tahoma"/>
          <w:sz w:val="24"/>
          <w:szCs w:val="24"/>
        </w:rPr>
      </w:pPr>
    </w:p>
    <w:p w:rsidR="00731CB4" w:rsidRDefault="006F3A44" w:rsidP="00731CB4">
      <w:pPr>
        <w:pStyle w:val="PargrafodaLista"/>
        <w:numPr>
          <w:ilvl w:val="0"/>
          <w:numId w:val="4"/>
        </w:numPr>
        <w:spacing w:after="0"/>
        <w:jc w:val="both"/>
        <w:rPr>
          <w:rFonts w:ascii="Tahoma" w:hAnsi="Tahoma" w:cs="Tahoma"/>
          <w:b/>
          <w:sz w:val="24"/>
          <w:szCs w:val="24"/>
        </w:rPr>
      </w:pPr>
      <w:r w:rsidRPr="006F3A44">
        <w:rPr>
          <w:rFonts w:ascii="Tahoma" w:hAnsi="Tahoma" w:cs="Tahoma"/>
          <w:b/>
          <w:sz w:val="24"/>
          <w:szCs w:val="24"/>
        </w:rPr>
        <w:lastRenderedPageBreak/>
        <w:t>Hospital São Camilo Ipiranga</w:t>
      </w:r>
      <w:r w:rsidR="00731CB4">
        <w:rPr>
          <w:rFonts w:ascii="Tahoma" w:hAnsi="Tahoma" w:cs="Tahoma"/>
          <w:b/>
          <w:sz w:val="24"/>
          <w:szCs w:val="24"/>
        </w:rPr>
        <w:t>/Santana</w:t>
      </w:r>
      <w:r w:rsidRPr="006F3A44">
        <w:rPr>
          <w:rFonts w:ascii="Tahoma" w:hAnsi="Tahoma" w:cs="Tahoma"/>
          <w:b/>
          <w:sz w:val="24"/>
          <w:szCs w:val="24"/>
        </w:rPr>
        <w:t xml:space="preserve"> – Clinica </w:t>
      </w:r>
      <w:r w:rsidR="00731CB4">
        <w:rPr>
          <w:rFonts w:ascii="Tahoma" w:hAnsi="Tahoma" w:cs="Tahoma"/>
          <w:b/>
          <w:sz w:val="24"/>
          <w:szCs w:val="24"/>
        </w:rPr>
        <w:t>M</w:t>
      </w:r>
      <w:r w:rsidR="009D05F0">
        <w:rPr>
          <w:rFonts w:ascii="Tahoma" w:hAnsi="Tahoma" w:cs="Tahoma"/>
          <w:b/>
          <w:sz w:val="24"/>
          <w:szCs w:val="24"/>
        </w:rPr>
        <w:t>edica Saúde do Idoso</w:t>
      </w:r>
      <w:r w:rsidR="00731CB4">
        <w:rPr>
          <w:rFonts w:ascii="Tahoma" w:hAnsi="Tahoma" w:cs="Tahoma"/>
          <w:b/>
          <w:sz w:val="24"/>
          <w:szCs w:val="24"/>
        </w:rPr>
        <w:t>/Saúde da Criança</w:t>
      </w:r>
    </w:p>
    <w:p w:rsidR="00CE5A41" w:rsidRPr="00CE5A41" w:rsidRDefault="00CE5A41" w:rsidP="00CE5A41">
      <w:pPr>
        <w:spacing w:after="0"/>
        <w:ind w:left="360"/>
        <w:jc w:val="both"/>
        <w:rPr>
          <w:rFonts w:ascii="Tahoma" w:hAnsi="Tahoma" w:cs="Tahoma"/>
          <w:b/>
          <w:sz w:val="24"/>
          <w:szCs w:val="24"/>
        </w:rPr>
      </w:pPr>
    </w:p>
    <w:p w:rsidR="00731CB4" w:rsidRPr="00731CB4" w:rsidRDefault="006F3A44" w:rsidP="00731CB4">
      <w:pPr>
        <w:pStyle w:val="PargrafodaLista"/>
        <w:spacing w:after="0"/>
        <w:jc w:val="both"/>
        <w:rPr>
          <w:rFonts w:ascii="Tahoma" w:hAnsi="Tahoma" w:cs="Tahoma"/>
          <w:b/>
          <w:sz w:val="24"/>
          <w:szCs w:val="24"/>
        </w:rPr>
      </w:pPr>
      <w:r w:rsidRPr="00731CB4">
        <w:rPr>
          <w:rFonts w:ascii="Tahoma" w:hAnsi="Tahoma" w:cs="Tahoma"/>
          <w:sz w:val="24"/>
          <w:szCs w:val="24"/>
        </w:rPr>
        <w:t>In</w:t>
      </w:r>
      <w:r w:rsidR="00731CB4" w:rsidRPr="00731CB4">
        <w:rPr>
          <w:rFonts w:ascii="Tahoma" w:hAnsi="Tahoma" w:cs="Tahoma"/>
          <w:sz w:val="24"/>
          <w:szCs w:val="24"/>
        </w:rPr>
        <w:t>icio: 08/2016 – Termino: 06/2017</w:t>
      </w:r>
    </w:p>
    <w:p w:rsidR="00731CB4" w:rsidRPr="009D05F0" w:rsidRDefault="00731CB4" w:rsidP="009D05F0">
      <w:pPr>
        <w:spacing w:after="0"/>
        <w:ind w:left="360"/>
        <w:jc w:val="both"/>
        <w:rPr>
          <w:rFonts w:ascii="Tahoma" w:hAnsi="Tahoma" w:cs="Tahoma"/>
          <w:sz w:val="24"/>
          <w:szCs w:val="24"/>
        </w:rPr>
      </w:pPr>
      <w:r w:rsidRPr="00731CB4">
        <w:rPr>
          <w:rFonts w:ascii="Tahoma" w:hAnsi="Tahoma" w:cs="Tahoma"/>
          <w:b/>
          <w:sz w:val="24"/>
          <w:szCs w:val="24"/>
        </w:rPr>
        <w:t>Atividades:</w:t>
      </w:r>
      <w:r>
        <w:rPr>
          <w:rFonts w:ascii="Tahoma" w:hAnsi="Tahoma" w:cs="Tahoma"/>
          <w:sz w:val="24"/>
          <w:szCs w:val="24"/>
        </w:rPr>
        <w:t xml:space="preserve"> Anamnese, exame físico, sinais vitais, banho de leito e aspersão, administração de medicamentos de acordo com a prescrição medica, cuidados com sondas e drenos, curativos, anotação, evolução e sistematização da assistência de enfermagem.</w:t>
      </w:r>
    </w:p>
    <w:sectPr w:rsidR="00731CB4" w:rsidRPr="009D05F0" w:rsidSect="00731CB4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A43B2"/>
    <w:multiLevelType w:val="hybridMultilevel"/>
    <w:tmpl w:val="FBF44D72"/>
    <w:lvl w:ilvl="0" w:tplc="13AABCB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B561A"/>
    <w:multiLevelType w:val="hybridMultilevel"/>
    <w:tmpl w:val="C1849650"/>
    <w:lvl w:ilvl="0" w:tplc="B5C8677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D3260C"/>
    <w:multiLevelType w:val="hybridMultilevel"/>
    <w:tmpl w:val="75666C9E"/>
    <w:lvl w:ilvl="0" w:tplc="F15605E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320105"/>
    <w:multiLevelType w:val="hybridMultilevel"/>
    <w:tmpl w:val="7186B98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BA315ED"/>
    <w:multiLevelType w:val="hybridMultilevel"/>
    <w:tmpl w:val="983EF1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DD00F3"/>
    <w:multiLevelType w:val="hybridMultilevel"/>
    <w:tmpl w:val="67A0D350"/>
    <w:lvl w:ilvl="0" w:tplc="B5C8677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077521"/>
    <w:multiLevelType w:val="hybridMultilevel"/>
    <w:tmpl w:val="8370F2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584E1C"/>
    <w:multiLevelType w:val="hybridMultilevel"/>
    <w:tmpl w:val="E0FA885C"/>
    <w:lvl w:ilvl="0" w:tplc="B5C8677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E56755"/>
    <w:multiLevelType w:val="hybridMultilevel"/>
    <w:tmpl w:val="57E66C62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5D85D40"/>
    <w:multiLevelType w:val="hybridMultilevel"/>
    <w:tmpl w:val="21BA3AF6"/>
    <w:lvl w:ilvl="0" w:tplc="B5C8677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F16845"/>
    <w:multiLevelType w:val="hybridMultilevel"/>
    <w:tmpl w:val="DCC882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0"/>
  </w:num>
  <w:num w:numId="5">
    <w:abstractNumId w:val="8"/>
  </w:num>
  <w:num w:numId="6">
    <w:abstractNumId w:val="1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B0770"/>
    <w:rsid w:val="000E3F2E"/>
    <w:rsid w:val="0011711E"/>
    <w:rsid w:val="00141BA6"/>
    <w:rsid w:val="001527AC"/>
    <w:rsid w:val="0015532F"/>
    <w:rsid w:val="001C3EB0"/>
    <w:rsid w:val="00285507"/>
    <w:rsid w:val="002A0A37"/>
    <w:rsid w:val="002C751B"/>
    <w:rsid w:val="003352A5"/>
    <w:rsid w:val="00391C12"/>
    <w:rsid w:val="003D0D72"/>
    <w:rsid w:val="004242C1"/>
    <w:rsid w:val="00485CFD"/>
    <w:rsid w:val="00561DAC"/>
    <w:rsid w:val="00573924"/>
    <w:rsid w:val="005A6FA3"/>
    <w:rsid w:val="005F0018"/>
    <w:rsid w:val="00614871"/>
    <w:rsid w:val="006572F1"/>
    <w:rsid w:val="00677D74"/>
    <w:rsid w:val="006B0770"/>
    <w:rsid w:val="006F3A44"/>
    <w:rsid w:val="00731CB4"/>
    <w:rsid w:val="00854D9D"/>
    <w:rsid w:val="00895090"/>
    <w:rsid w:val="008A577B"/>
    <w:rsid w:val="008C18E9"/>
    <w:rsid w:val="008D7A94"/>
    <w:rsid w:val="008E2C4A"/>
    <w:rsid w:val="0091676E"/>
    <w:rsid w:val="009173AD"/>
    <w:rsid w:val="0099123B"/>
    <w:rsid w:val="009A78C6"/>
    <w:rsid w:val="009D05F0"/>
    <w:rsid w:val="00A71BAF"/>
    <w:rsid w:val="00AB27B5"/>
    <w:rsid w:val="00BA07C8"/>
    <w:rsid w:val="00C1624C"/>
    <w:rsid w:val="00C16B3E"/>
    <w:rsid w:val="00C3562F"/>
    <w:rsid w:val="00C36406"/>
    <w:rsid w:val="00CA6DAE"/>
    <w:rsid w:val="00CE5A41"/>
    <w:rsid w:val="00CF52E6"/>
    <w:rsid w:val="00DA38FC"/>
    <w:rsid w:val="00DA6878"/>
    <w:rsid w:val="00E018DD"/>
    <w:rsid w:val="00E50253"/>
    <w:rsid w:val="00E51668"/>
    <w:rsid w:val="00E82A50"/>
    <w:rsid w:val="00E842AA"/>
    <w:rsid w:val="00E9719A"/>
    <w:rsid w:val="00ED4889"/>
    <w:rsid w:val="00EE2D21"/>
    <w:rsid w:val="00EF628B"/>
    <w:rsid w:val="00F07E2F"/>
    <w:rsid w:val="00F850BD"/>
    <w:rsid w:val="00FB7D9C"/>
    <w:rsid w:val="00FC2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2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B077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73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eronica.albin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657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veronica.albini@live.com</dc:creator>
  <cp:lastModifiedBy>veronica.albini@live.com</cp:lastModifiedBy>
  <cp:revision>16</cp:revision>
  <dcterms:created xsi:type="dcterms:W3CDTF">2016-08-01T21:17:00Z</dcterms:created>
  <dcterms:modified xsi:type="dcterms:W3CDTF">2017-06-29T19:28:00Z</dcterms:modified>
</cp:coreProperties>
</file>