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5C09" w:rsidRPr="006C5C09" w:rsidRDefault="006C5C09" w:rsidP="006C5C09">
      <w:pPr>
        <w:numPr>
          <w:ilvl w:val="0"/>
          <w:numId w:val="1"/>
        </w:numPr>
        <w:shd w:val="clear" w:color="auto" w:fill="FFFFFF"/>
        <w:spacing w:after="0" w:line="300" w:lineRule="atLeast"/>
        <w:ind w:left="0"/>
        <w:outlineLvl w:val="0"/>
        <w:rPr>
          <w:rFonts w:ascii="inherit" w:eastAsia="Times New Roman" w:hAnsi="inherit" w:cs="Times New Roman"/>
          <w:b/>
          <w:bCs/>
          <w:color w:val="000000"/>
          <w:kern w:val="36"/>
          <w:sz w:val="38"/>
          <w:szCs w:val="38"/>
          <w:lang w:eastAsia="pt-BR"/>
        </w:rPr>
      </w:pPr>
      <w:r w:rsidRPr="006C5C09">
        <w:rPr>
          <w:rFonts w:ascii="inherit" w:eastAsia="Times New Roman" w:hAnsi="inherit" w:cs="Times New Roman"/>
          <w:b/>
          <w:bCs/>
          <w:color w:val="000000"/>
          <w:kern w:val="36"/>
          <w:sz w:val="38"/>
          <w:szCs w:val="38"/>
          <w:lang w:eastAsia="pt-BR"/>
        </w:rPr>
        <w:t>Graziela Cristina</w:t>
      </w:r>
      <w:bookmarkStart w:id="0" w:name="_GoBack"/>
      <w:bookmarkEnd w:id="0"/>
      <w:r w:rsidRPr="006C5C09">
        <w:rPr>
          <w:rFonts w:ascii="inherit" w:eastAsia="Times New Roman" w:hAnsi="inherit" w:cs="Times New Roman"/>
          <w:b/>
          <w:bCs/>
          <w:color w:val="000000"/>
          <w:kern w:val="36"/>
          <w:sz w:val="38"/>
          <w:szCs w:val="38"/>
          <w:lang w:eastAsia="pt-BR"/>
        </w:rPr>
        <w:t xml:space="preserve"> Rodrigues Silva, </w:t>
      </w:r>
      <w:r w:rsidRPr="006C5C09">
        <w:rPr>
          <w:rFonts w:ascii="inherit" w:eastAsia="Times New Roman" w:hAnsi="inherit" w:cs="Times New Roman"/>
          <w:color w:val="000000"/>
          <w:kern w:val="36"/>
          <w:sz w:val="27"/>
          <w:szCs w:val="27"/>
          <w:lang w:eastAsia="pt-BR"/>
        </w:rPr>
        <w:t>30 anos.</w:t>
      </w:r>
      <w:r>
        <w:rPr>
          <w:rFonts w:ascii="inherit" w:eastAsia="Times New Roman" w:hAnsi="inherit" w:cs="Times New Roman"/>
          <w:color w:val="000000"/>
          <w:kern w:val="36"/>
          <w:sz w:val="27"/>
          <w:szCs w:val="27"/>
          <w:lang w:eastAsia="pt-BR"/>
        </w:rPr>
        <w:t xml:space="preserve"> </w:t>
      </w:r>
    </w:p>
    <w:p w:rsidR="006C5C09" w:rsidRPr="006C5C09" w:rsidRDefault="006C5C09" w:rsidP="006C5C09">
      <w:pPr>
        <w:numPr>
          <w:ilvl w:val="0"/>
          <w:numId w:val="1"/>
        </w:numPr>
        <w:shd w:val="clear" w:color="auto" w:fill="FFFFFF"/>
        <w:spacing w:after="0" w:line="300" w:lineRule="atLeast"/>
        <w:ind w:left="0"/>
        <w:outlineLvl w:val="0"/>
        <w:rPr>
          <w:rFonts w:ascii="inherit" w:eastAsia="Times New Roman" w:hAnsi="inherit" w:cs="Times New Roman"/>
          <w:bCs/>
          <w:color w:val="000000"/>
          <w:kern w:val="36"/>
          <w:sz w:val="24"/>
          <w:szCs w:val="24"/>
          <w:lang w:eastAsia="pt-BR"/>
        </w:rPr>
      </w:pPr>
      <w:r w:rsidRPr="006C5C09">
        <w:rPr>
          <w:rFonts w:ascii="inherit" w:eastAsia="Times New Roman" w:hAnsi="inherit" w:cs="Times New Roman"/>
          <w:bCs/>
          <w:color w:val="000000"/>
          <w:kern w:val="36"/>
          <w:sz w:val="24"/>
          <w:szCs w:val="24"/>
          <w:lang w:eastAsia="pt-BR"/>
        </w:rPr>
        <w:t>Casada</w:t>
      </w:r>
    </w:p>
    <w:p w:rsidR="006C5C09" w:rsidRPr="006C5C09" w:rsidRDefault="006C5C09" w:rsidP="006C5C09">
      <w:pPr>
        <w:numPr>
          <w:ilvl w:val="0"/>
          <w:numId w:val="1"/>
        </w:numPr>
        <w:shd w:val="clear" w:color="auto" w:fill="FFFFFF"/>
        <w:spacing w:after="0" w:line="300" w:lineRule="atLeast"/>
        <w:ind w:left="0"/>
        <w:outlineLvl w:val="0"/>
        <w:rPr>
          <w:rFonts w:ascii="inherit" w:eastAsia="Times New Roman" w:hAnsi="inherit" w:cs="Times New Roman"/>
          <w:b/>
          <w:bCs/>
          <w:color w:val="000000"/>
          <w:kern w:val="36"/>
          <w:sz w:val="24"/>
          <w:szCs w:val="24"/>
          <w:lang w:eastAsia="pt-BR"/>
        </w:rPr>
      </w:pPr>
      <w:r w:rsidRPr="006C5C09">
        <w:rPr>
          <w:rFonts w:ascii="inherit" w:eastAsia="Times New Roman" w:hAnsi="inherit" w:cs="Times New Roman"/>
          <w:bCs/>
          <w:color w:val="000000"/>
          <w:kern w:val="36"/>
          <w:sz w:val="24"/>
          <w:szCs w:val="24"/>
          <w:lang w:eastAsia="pt-BR"/>
        </w:rPr>
        <w:t xml:space="preserve">Rua: Professor Jose Soares de Mello, 179 ap 114 </w:t>
      </w:r>
    </w:p>
    <w:p w:rsidR="006C5C09" w:rsidRPr="006C5C09" w:rsidRDefault="006C5C09" w:rsidP="006C5C09">
      <w:pPr>
        <w:numPr>
          <w:ilvl w:val="0"/>
          <w:numId w:val="1"/>
        </w:numPr>
        <w:shd w:val="clear" w:color="auto" w:fill="FFFFFF"/>
        <w:spacing w:after="0" w:line="300" w:lineRule="atLeast"/>
        <w:ind w:left="0"/>
        <w:outlineLvl w:val="0"/>
        <w:rPr>
          <w:rFonts w:ascii="inherit" w:eastAsia="Times New Roman" w:hAnsi="inherit" w:cs="Times New Roman"/>
          <w:b/>
          <w:bCs/>
          <w:color w:val="000000"/>
          <w:kern w:val="36"/>
          <w:sz w:val="24"/>
          <w:szCs w:val="24"/>
          <w:lang w:eastAsia="pt-BR"/>
        </w:rPr>
      </w:pPr>
      <w:r w:rsidRPr="006C5C09">
        <w:rPr>
          <w:rFonts w:ascii="inherit" w:eastAsia="Times New Roman" w:hAnsi="inherit" w:cs="Times New Roman"/>
          <w:bCs/>
          <w:color w:val="000000"/>
          <w:kern w:val="36"/>
          <w:sz w:val="24"/>
          <w:szCs w:val="24"/>
          <w:lang w:eastAsia="pt-BR"/>
        </w:rPr>
        <w:t>Vila nova Cachoerinha, Zona Norte</w:t>
      </w:r>
      <w:r>
        <w:rPr>
          <w:rFonts w:ascii="inherit" w:eastAsia="Times New Roman" w:hAnsi="inherit" w:cs="Times New Roman"/>
          <w:bCs/>
          <w:color w:val="000000"/>
          <w:kern w:val="36"/>
          <w:sz w:val="24"/>
          <w:szCs w:val="24"/>
          <w:lang w:eastAsia="pt-BR"/>
        </w:rPr>
        <w:t xml:space="preserve"> – CEP: 02882-100</w:t>
      </w:r>
    </w:p>
    <w:p w:rsidR="006C5C09" w:rsidRPr="006C5C09" w:rsidRDefault="006C5C09" w:rsidP="006C5C09">
      <w:pPr>
        <w:numPr>
          <w:ilvl w:val="0"/>
          <w:numId w:val="1"/>
        </w:numPr>
        <w:shd w:val="clear" w:color="auto" w:fill="FFFFFF"/>
        <w:spacing w:after="0" w:line="300" w:lineRule="atLeast"/>
        <w:ind w:left="0"/>
        <w:outlineLvl w:val="0"/>
        <w:rPr>
          <w:rFonts w:ascii="inherit" w:eastAsia="Times New Roman" w:hAnsi="inherit" w:cs="Times New Roman"/>
          <w:b/>
          <w:bCs/>
          <w:color w:val="000000"/>
          <w:kern w:val="36"/>
          <w:sz w:val="24"/>
          <w:szCs w:val="24"/>
          <w:lang w:eastAsia="pt-BR"/>
        </w:rPr>
      </w:pPr>
      <w:r>
        <w:rPr>
          <w:rFonts w:ascii="inherit" w:eastAsia="Times New Roman" w:hAnsi="inherit" w:cs="Times New Roman"/>
          <w:bCs/>
          <w:color w:val="000000"/>
          <w:kern w:val="36"/>
          <w:sz w:val="24"/>
          <w:szCs w:val="24"/>
          <w:lang w:eastAsia="pt-BR"/>
        </w:rPr>
        <w:t>Tel: 3984-5050 – 9 9581-1356</w:t>
      </w:r>
    </w:p>
    <w:p w:rsidR="006C5C09" w:rsidRPr="006C5C09" w:rsidRDefault="006C5C09" w:rsidP="006C5C09">
      <w:pPr>
        <w:numPr>
          <w:ilvl w:val="0"/>
          <w:numId w:val="1"/>
        </w:numPr>
        <w:shd w:val="clear" w:color="auto" w:fill="FFFFFF"/>
        <w:spacing w:after="0" w:line="300" w:lineRule="atLeast"/>
        <w:ind w:left="0"/>
        <w:outlineLvl w:val="0"/>
        <w:rPr>
          <w:rFonts w:ascii="inherit" w:eastAsia="Times New Roman" w:hAnsi="inherit" w:cs="Times New Roman"/>
          <w:b/>
          <w:bCs/>
          <w:color w:val="000000"/>
          <w:kern w:val="36"/>
          <w:sz w:val="24"/>
          <w:szCs w:val="24"/>
          <w:lang w:eastAsia="pt-BR"/>
        </w:rPr>
      </w:pPr>
      <w:r>
        <w:rPr>
          <w:rFonts w:ascii="inherit" w:eastAsia="Times New Roman" w:hAnsi="inherit" w:cs="Times New Roman"/>
          <w:bCs/>
          <w:color w:val="000000"/>
          <w:kern w:val="36"/>
          <w:sz w:val="24"/>
          <w:szCs w:val="24"/>
          <w:lang w:eastAsia="pt-BR"/>
        </w:rPr>
        <w:t>E-mail: grazielacristinar@yahoo.com.br</w:t>
      </w:r>
    </w:p>
    <w:p w:rsidR="006C5C09" w:rsidRPr="006C5C09" w:rsidRDefault="006C5C09" w:rsidP="006C5C09">
      <w:pPr>
        <w:shd w:val="clear" w:color="auto" w:fill="FFFFFF"/>
        <w:spacing w:after="0" w:line="300" w:lineRule="atLeast"/>
        <w:rPr>
          <w:rFonts w:ascii="Trebuchet MS" w:eastAsia="Times New Roman" w:hAnsi="Trebuchet MS" w:cs="Times New Roman"/>
          <w:b/>
          <w:color w:val="717171"/>
          <w:sz w:val="24"/>
          <w:szCs w:val="24"/>
          <w:lang w:eastAsia="pt-BR"/>
        </w:rPr>
      </w:pPr>
      <w:r w:rsidRPr="006C5C09">
        <w:rPr>
          <w:rFonts w:ascii="Trebuchet MS" w:eastAsia="Times New Roman" w:hAnsi="Trebuchet MS" w:cs="Times New Roman"/>
          <w:b/>
          <w:color w:val="717171"/>
          <w:sz w:val="24"/>
          <w:szCs w:val="24"/>
          <w:lang w:eastAsia="pt-BR"/>
        </w:rPr>
        <w:t> </w:t>
      </w:r>
    </w:p>
    <w:p w:rsidR="006C5C09" w:rsidRPr="006C5C09" w:rsidRDefault="006C5C09" w:rsidP="006C5C09">
      <w:pPr>
        <w:shd w:val="clear" w:color="auto" w:fill="FFFFFF"/>
        <w:spacing w:after="0" w:line="300" w:lineRule="atLeast"/>
        <w:rPr>
          <w:rFonts w:ascii="Trebuchet MS" w:eastAsia="Times New Roman" w:hAnsi="Trebuchet MS" w:cs="Times New Roman"/>
          <w:b/>
          <w:color w:val="717171"/>
          <w:sz w:val="24"/>
          <w:szCs w:val="24"/>
          <w:lang w:eastAsia="pt-BR"/>
        </w:rPr>
      </w:pPr>
    </w:p>
    <w:p w:rsidR="006C5C09" w:rsidRPr="006C5C09" w:rsidRDefault="006C5C09" w:rsidP="006C5C09">
      <w:pPr>
        <w:shd w:val="clear" w:color="auto" w:fill="FFFFFF"/>
        <w:spacing w:before="150" w:after="30" w:line="450" w:lineRule="atLeast"/>
        <w:outlineLvl w:val="1"/>
        <w:rPr>
          <w:rFonts w:ascii="inherit" w:eastAsia="Times New Roman" w:hAnsi="inherit" w:cs="Times New Roman"/>
          <w:b/>
          <w:bCs/>
          <w:color w:val="000000"/>
          <w:sz w:val="28"/>
          <w:szCs w:val="28"/>
          <w:lang w:eastAsia="pt-BR"/>
        </w:rPr>
      </w:pPr>
      <w:r w:rsidRPr="006C5C09">
        <w:rPr>
          <w:rFonts w:ascii="inherit" w:eastAsia="Times New Roman" w:hAnsi="inherit" w:cs="Times New Roman"/>
          <w:b/>
          <w:bCs/>
          <w:color w:val="000000"/>
          <w:sz w:val="28"/>
          <w:szCs w:val="28"/>
          <w:lang w:eastAsia="pt-BR"/>
        </w:rPr>
        <w:t>Objetivos profissionais</w:t>
      </w:r>
    </w:p>
    <w:p w:rsidR="006C5C09" w:rsidRPr="006C5C09" w:rsidRDefault="006C5C09" w:rsidP="006C5C09">
      <w:pPr>
        <w:numPr>
          <w:ilvl w:val="0"/>
          <w:numId w:val="2"/>
        </w:numPr>
        <w:pBdr>
          <w:top w:val="single" w:sz="6" w:space="8" w:color="DBDBDB"/>
        </w:pBdr>
        <w:shd w:val="clear" w:color="auto" w:fill="FFFFFF"/>
        <w:spacing w:before="100" w:beforeAutospacing="1" w:after="150" w:line="300" w:lineRule="atLeast"/>
        <w:ind w:left="0"/>
        <w:rPr>
          <w:rFonts w:ascii="Trebuchet MS" w:eastAsia="Times New Roman" w:hAnsi="Trebuchet MS" w:cs="Times New Roman"/>
          <w:color w:val="717171"/>
          <w:sz w:val="21"/>
          <w:szCs w:val="21"/>
          <w:lang w:eastAsia="pt-BR"/>
        </w:rPr>
      </w:pPr>
      <w:r w:rsidRPr="006C5C09">
        <w:rPr>
          <w:rFonts w:ascii="Trebuchet MS" w:eastAsia="Times New Roman" w:hAnsi="Trebuchet MS" w:cs="Times New Roman"/>
          <w:b/>
          <w:bCs/>
          <w:color w:val="000000"/>
          <w:sz w:val="21"/>
          <w:szCs w:val="21"/>
          <w:lang w:eastAsia="pt-BR"/>
        </w:rPr>
        <w:t xml:space="preserve">Cargo </w:t>
      </w:r>
      <w:proofErr w:type="gramStart"/>
      <w:r w:rsidRPr="006C5C09">
        <w:rPr>
          <w:rFonts w:ascii="Trebuchet MS" w:eastAsia="Times New Roman" w:hAnsi="Trebuchet MS" w:cs="Times New Roman"/>
          <w:b/>
          <w:bCs/>
          <w:color w:val="000000"/>
          <w:sz w:val="21"/>
          <w:szCs w:val="21"/>
          <w:lang w:eastAsia="pt-BR"/>
        </w:rPr>
        <w:t>desejado</w:t>
      </w:r>
      <w:r>
        <w:rPr>
          <w:rFonts w:ascii="Trebuchet MS" w:eastAsia="Times New Roman" w:hAnsi="Trebuchet MS" w:cs="Times New Roman"/>
          <w:b/>
          <w:bCs/>
          <w:color w:val="000000"/>
          <w:sz w:val="21"/>
          <w:szCs w:val="21"/>
          <w:lang w:eastAsia="pt-BR"/>
        </w:rPr>
        <w:t xml:space="preserve"> </w:t>
      </w:r>
      <w:r w:rsidR="000137F4">
        <w:rPr>
          <w:rFonts w:ascii="Trebuchet MS" w:eastAsia="Times New Roman" w:hAnsi="Trebuchet MS" w:cs="Times New Roman"/>
          <w:b/>
          <w:bCs/>
          <w:color w:val="000000"/>
          <w:sz w:val="21"/>
          <w:szCs w:val="21"/>
          <w:lang w:eastAsia="pt-BR"/>
        </w:rPr>
        <w:t xml:space="preserve"> </w:t>
      </w:r>
      <w:r w:rsidR="000137F4">
        <w:rPr>
          <w:rFonts w:ascii="Trebuchet MS" w:eastAsia="Times New Roman" w:hAnsi="Trebuchet MS" w:cs="Times New Roman"/>
          <w:color w:val="717171"/>
          <w:sz w:val="21"/>
          <w:szCs w:val="21"/>
          <w:lang w:eastAsia="pt-BR"/>
        </w:rPr>
        <w:t>Enfermeira</w:t>
      </w:r>
      <w:proofErr w:type="gramEnd"/>
      <w:r w:rsidRPr="006C5C09">
        <w:rPr>
          <w:rFonts w:ascii="Trebuchet MS" w:eastAsia="Times New Roman" w:hAnsi="Trebuchet MS" w:cs="Times New Roman"/>
          <w:color w:val="717171"/>
          <w:sz w:val="21"/>
          <w:szCs w:val="21"/>
          <w:lang w:eastAsia="pt-BR"/>
        </w:rPr>
        <w:t> </w:t>
      </w:r>
    </w:p>
    <w:p w:rsidR="006C5C09" w:rsidRPr="006C5C09" w:rsidRDefault="006C5C09" w:rsidP="006C5C09">
      <w:pPr>
        <w:shd w:val="clear" w:color="auto" w:fill="FFFFFF"/>
        <w:spacing w:before="150" w:after="30" w:line="450" w:lineRule="atLeast"/>
        <w:outlineLvl w:val="1"/>
        <w:rPr>
          <w:rFonts w:ascii="inherit" w:eastAsia="Times New Roman" w:hAnsi="inherit" w:cs="Times New Roman"/>
          <w:b/>
          <w:bCs/>
          <w:color w:val="000000"/>
          <w:sz w:val="30"/>
          <w:szCs w:val="30"/>
          <w:lang w:eastAsia="pt-BR"/>
        </w:rPr>
      </w:pPr>
      <w:r w:rsidRPr="006C5C09">
        <w:rPr>
          <w:rFonts w:ascii="inherit" w:eastAsia="Times New Roman" w:hAnsi="inherit" w:cs="Times New Roman"/>
          <w:b/>
          <w:bCs/>
          <w:color w:val="000000"/>
          <w:sz w:val="30"/>
          <w:szCs w:val="30"/>
          <w:lang w:eastAsia="pt-BR"/>
        </w:rPr>
        <w:t>Formação Acadêmica</w:t>
      </w:r>
    </w:p>
    <w:p w:rsidR="006C5C09" w:rsidRPr="00624619" w:rsidRDefault="006C5C09" w:rsidP="006C5C09">
      <w:pPr>
        <w:numPr>
          <w:ilvl w:val="0"/>
          <w:numId w:val="3"/>
        </w:numPr>
        <w:pBdr>
          <w:top w:val="single" w:sz="6" w:space="8" w:color="DBDBDB"/>
        </w:pBdr>
        <w:shd w:val="clear" w:color="auto" w:fill="FFFFFF"/>
        <w:spacing w:before="100" w:beforeAutospacing="1" w:after="150" w:line="300" w:lineRule="atLeast"/>
        <w:ind w:left="0"/>
        <w:rPr>
          <w:rFonts w:ascii="Trebuchet MS" w:eastAsia="Times New Roman" w:hAnsi="Trebuchet MS" w:cs="Times New Roman"/>
          <w:b/>
          <w:bCs/>
          <w:color w:val="666666"/>
          <w:sz w:val="21"/>
          <w:szCs w:val="21"/>
          <w:lang w:eastAsia="pt-BR"/>
        </w:rPr>
      </w:pPr>
      <w:r w:rsidRPr="006C5C09">
        <w:rPr>
          <w:rFonts w:ascii="Trebuchet MS" w:eastAsia="Times New Roman" w:hAnsi="Trebuchet MS" w:cs="Times New Roman"/>
          <w:b/>
          <w:bCs/>
          <w:color w:val="000000"/>
          <w:sz w:val="21"/>
          <w:szCs w:val="21"/>
          <w:lang w:eastAsia="pt-BR"/>
        </w:rPr>
        <w:t>Ensino Superior,</w:t>
      </w:r>
      <w:r w:rsidRPr="006C5C09">
        <w:rPr>
          <w:rFonts w:ascii="Trebuchet MS" w:eastAsia="Times New Roman" w:hAnsi="Trebuchet MS" w:cs="Times New Roman"/>
          <w:b/>
          <w:bCs/>
          <w:color w:val="666666"/>
          <w:sz w:val="21"/>
          <w:szCs w:val="21"/>
          <w:lang w:eastAsia="pt-BR"/>
        </w:rPr>
        <w:t> Universidade Paulista - UNIP em São Paulo</w:t>
      </w:r>
      <w:r w:rsidR="000137F4">
        <w:rPr>
          <w:rFonts w:ascii="Trebuchet MS" w:eastAsia="Times New Roman" w:hAnsi="Trebuchet MS" w:cs="Times New Roman"/>
          <w:b/>
          <w:bCs/>
          <w:color w:val="666666"/>
          <w:sz w:val="21"/>
          <w:szCs w:val="21"/>
          <w:lang w:eastAsia="pt-BR"/>
        </w:rPr>
        <w:t xml:space="preserve"> </w:t>
      </w:r>
      <w:r w:rsidRPr="006C5C09">
        <w:rPr>
          <w:rFonts w:ascii="Trebuchet MS" w:eastAsia="Times New Roman" w:hAnsi="Trebuchet MS" w:cs="Times New Roman"/>
          <w:i/>
          <w:iCs/>
          <w:color w:val="7A7A7A"/>
          <w:sz w:val="21"/>
          <w:szCs w:val="21"/>
          <w:lang w:eastAsia="pt-BR"/>
        </w:rPr>
        <w:t>02/2008 - 12/2011</w:t>
      </w:r>
      <w:r w:rsidR="00624619">
        <w:rPr>
          <w:rFonts w:ascii="Trebuchet MS" w:eastAsia="Times New Roman" w:hAnsi="Trebuchet MS" w:cs="Times New Roman"/>
          <w:i/>
          <w:iCs/>
          <w:color w:val="7A7A7A"/>
          <w:sz w:val="21"/>
          <w:szCs w:val="21"/>
          <w:lang w:eastAsia="pt-BR"/>
        </w:rPr>
        <w:t xml:space="preserve"> </w:t>
      </w:r>
    </w:p>
    <w:p w:rsidR="00624619" w:rsidRPr="006C5C09" w:rsidRDefault="00624619" w:rsidP="006C5C09">
      <w:pPr>
        <w:numPr>
          <w:ilvl w:val="0"/>
          <w:numId w:val="3"/>
        </w:numPr>
        <w:pBdr>
          <w:top w:val="single" w:sz="6" w:space="8" w:color="DBDBDB"/>
        </w:pBdr>
        <w:shd w:val="clear" w:color="auto" w:fill="FFFFFF"/>
        <w:spacing w:before="100" w:beforeAutospacing="1" w:after="150" w:line="300" w:lineRule="atLeast"/>
        <w:ind w:left="0"/>
        <w:rPr>
          <w:rFonts w:ascii="Trebuchet MS" w:eastAsia="Times New Roman" w:hAnsi="Trebuchet MS" w:cs="Times New Roman"/>
          <w:b/>
          <w:bCs/>
          <w:color w:val="666666"/>
          <w:sz w:val="21"/>
          <w:szCs w:val="21"/>
          <w:lang w:eastAsia="pt-BR"/>
        </w:rPr>
      </w:pPr>
      <w:r>
        <w:rPr>
          <w:rFonts w:ascii="Trebuchet MS" w:eastAsia="Times New Roman" w:hAnsi="Trebuchet MS" w:cs="Times New Roman"/>
          <w:b/>
          <w:bCs/>
          <w:color w:val="000000"/>
          <w:sz w:val="21"/>
          <w:szCs w:val="21"/>
          <w:lang w:eastAsia="pt-BR"/>
        </w:rPr>
        <w:t xml:space="preserve">Pós </w:t>
      </w:r>
      <w:proofErr w:type="gramStart"/>
      <w:r>
        <w:rPr>
          <w:rFonts w:ascii="Trebuchet MS" w:eastAsia="Times New Roman" w:hAnsi="Trebuchet MS" w:cs="Times New Roman"/>
          <w:b/>
          <w:bCs/>
          <w:color w:val="000000"/>
          <w:sz w:val="21"/>
          <w:szCs w:val="21"/>
          <w:lang w:eastAsia="pt-BR"/>
        </w:rPr>
        <w:t>Graduação ,Albert</w:t>
      </w:r>
      <w:proofErr w:type="gramEnd"/>
      <w:r>
        <w:rPr>
          <w:rFonts w:ascii="Trebuchet MS" w:eastAsia="Times New Roman" w:hAnsi="Trebuchet MS" w:cs="Times New Roman"/>
          <w:b/>
          <w:bCs/>
          <w:color w:val="000000"/>
          <w:sz w:val="21"/>
          <w:szCs w:val="21"/>
          <w:lang w:eastAsia="pt-BR"/>
        </w:rPr>
        <w:t xml:space="preserve">  Einstein Sociedade </w:t>
      </w:r>
      <w:proofErr w:type="spellStart"/>
      <w:r>
        <w:rPr>
          <w:rFonts w:ascii="Trebuchet MS" w:eastAsia="Times New Roman" w:hAnsi="Trebuchet MS" w:cs="Times New Roman"/>
          <w:b/>
          <w:bCs/>
          <w:color w:val="000000"/>
          <w:sz w:val="21"/>
          <w:szCs w:val="21"/>
          <w:lang w:eastAsia="pt-BR"/>
        </w:rPr>
        <w:t>Beneficiente</w:t>
      </w:r>
      <w:proofErr w:type="spellEnd"/>
      <w:r>
        <w:rPr>
          <w:rFonts w:ascii="Trebuchet MS" w:eastAsia="Times New Roman" w:hAnsi="Trebuchet MS" w:cs="Times New Roman"/>
          <w:b/>
          <w:bCs/>
          <w:color w:val="000000"/>
          <w:sz w:val="21"/>
          <w:szCs w:val="21"/>
          <w:lang w:eastAsia="pt-BR"/>
        </w:rPr>
        <w:t xml:space="preserve"> Israelita Brasileira- São Paulo – Cursando – previsão de termino 01/2017</w:t>
      </w:r>
    </w:p>
    <w:p w:rsidR="006C5C09" w:rsidRPr="006C5C09" w:rsidRDefault="006C5C09" w:rsidP="006C5C09">
      <w:pPr>
        <w:shd w:val="clear" w:color="auto" w:fill="FFFFFF"/>
        <w:spacing w:before="150" w:after="30" w:line="450" w:lineRule="atLeast"/>
        <w:outlineLvl w:val="1"/>
        <w:rPr>
          <w:rFonts w:ascii="inherit" w:eastAsia="Times New Roman" w:hAnsi="inherit" w:cs="Times New Roman"/>
          <w:b/>
          <w:bCs/>
          <w:color w:val="000000"/>
          <w:sz w:val="30"/>
          <w:szCs w:val="30"/>
          <w:lang w:eastAsia="pt-BR"/>
        </w:rPr>
      </w:pPr>
      <w:r w:rsidRPr="006C5C09">
        <w:rPr>
          <w:rFonts w:ascii="inherit" w:eastAsia="Times New Roman" w:hAnsi="inherit" w:cs="Times New Roman"/>
          <w:b/>
          <w:bCs/>
          <w:color w:val="000000"/>
          <w:sz w:val="30"/>
          <w:szCs w:val="30"/>
          <w:lang w:eastAsia="pt-BR"/>
        </w:rPr>
        <w:t>Experiência profissional</w:t>
      </w:r>
    </w:p>
    <w:p w:rsidR="006C5C09" w:rsidRPr="006C5C09" w:rsidRDefault="006C5C09" w:rsidP="006C5C09">
      <w:pPr>
        <w:numPr>
          <w:ilvl w:val="0"/>
          <w:numId w:val="4"/>
        </w:numPr>
        <w:pBdr>
          <w:top w:val="single" w:sz="6" w:space="8" w:color="DBDBDB"/>
        </w:pBdr>
        <w:shd w:val="clear" w:color="auto" w:fill="FFFFFF"/>
        <w:spacing w:after="0" w:line="300" w:lineRule="atLeast"/>
        <w:ind w:left="0" w:right="300"/>
        <w:rPr>
          <w:rFonts w:ascii="Trebuchet MS" w:eastAsia="Times New Roman" w:hAnsi="Trebuchet MS" w:cs="Times New Roman"/>
          <w:b/>
          <w:bCs/>
          <w:color w:val="666666"/>
          <w:sz w:val="21"/>
          <w:szCs w:val="21"/>
          <w:lang w:eastAsia="pt-BR"/>
        </w:rPr>
      </w:pPr>
      <w:r w:rsidRPr="006C5C09">
        <w:rPr>
          <w:rFonts w:ascii="Trebuchet MS" w:eastAsia="Times New Roman" w:hAnsi="Trebuchet MS" w:cs="Times New Roman"/>
          <w:b/>
          <w:bCs/>
          <w:color w:val="000000"/>
          <w:sz w:val="21"/>
          <w:szCs w:val="21"/>
          <w:lang w:eastAsia="pt-BR"/>
        </w:rPr>
        <w:t>Enfermeira,</w:t>
      </w:r>
      <w:r w:rsidRPr="006C5C09">
        <w:rPr>
          <w:rFonts w:ascii="Trebuchet MS" w:eastAsia="Times New Roman" w:hAnsi="Trebuchet MS" w:cs="Times New Roman"/>
          <w:b/>
          <w:bCs/>
          <w:color w:val="666666"/>
          <w:sz w:val="21"/>
          <w:szCs w:val="21"/>
          <w:lang w:eastAsia="pt-BR"/>
        </w:rPr>
        <w:t> </w:t>
      </w:r>
      <w:r w:rsidRPr="006C5C09">
        <w:rPr>
          <w:rFonts w:ascii="Trebuchet MS" w:eastAsia="Times New Roman" w:hAnsi="Trebuchet MS" w:cs="Times New Roman"/>
          <w:color w:val="666666"/>
          <w:sz w:val="21"/>
          <w:szCs w:val="21"/>
          <w:lang w:eastAsia="pt-BR"/>
        </w:rPr>
        <w:t>Santa Celina Assistência Médica em São Paulo</w:t>
      </w:r>
    </w:p>
    <w:p w:rsidR="006C5C09" w:rsidRPr="006C5C09" w:rsidRDefault="00624619" w:rsidP="006C5C09">
      <w:pPr>
        <w:pBdr>
          <w:top w:val="single" w:sz="6" w:space="8" w:color="DBDBDB"/>
        </w:pBdr>
        <w:shd w:val="clear" w:color="auto" w:fill="FFFFFF"/>
        <w:spacing w:after="0" w:line="300" w:lineRule="atLeast"/>
        <w:rPr>
          <w:rFonts w:ascii="Trebuchet MS" w:eastAsia="Times New Roman" w:hAnsi="Trebuchet MS" w:cs="Times New Roman"/>
          <w:i/>
          <w:iCs/>
          <w:color w:val="7A7A7A"/>
          <w:sz w:val="21"/>
          <w:szCs w:val="21"/>
          <w:lang w:eastAsia="pt-BR"/>
        </w:rPr>
      </w:pPr>
      <w:r>
        <w:rPr>
          <w:rFonts w:ascii="Trebuchet MS" w:eastAsia="Times New Roman" w:hAnsi="Trebuchet MS" w:cs="Times New Roman"/>
          <w:i/>
          <w:iCs/>
          <w:color w:val="7A7A7A"/>
          <w:sz w:val="21"/>
          <w:szCs w:val="21"/>
          <w:lang w:eastAsia="pt-BR"/>
        </w:rPr>
        <w:t>03/2015 - Atual</w:t>
      </w:r>
    </w:p>
    <w:p w:rsidR="006C5C09" w:rsidRPr="006C5C09" w:rsidRDefault="006C5C09" w:rsidP="006C5C09">
      <w:pPr>
        <w:pBdr>
          <w:top w:val="single" w:sz="6" w:space="8" w:color="DBDBDB"/>
        </w:pBdr>
        <w:shd w:val="clear" w:color="auto" w:fill="FFFFFF"/>
        <w:spacing w:after="0" w:line="300" w:lineRule="atLeast"/>
        <w:rPr>
          <w:rFonts w:ascii="Trebuchet MS" w:eastAsia="Times New Roman" w:hAnsi="Trebuchet MS" w:cs="Times New Roman"/>
          <w:b/>
          <w:bCs/>
          <w:color w:val="666666"/>
          <w:sz w:val="21"/>
          <w:szCs w:val="21"/>
          <w:lang w:eastAsia="pt-BR"/>
        </w:rPr>
      </w:pPr>
      <w:r w:rsidRPr="006C5C09">
        <w:rPr>
          <w:rFonts w:ascii="Trebuchet MS" w:eastAsia="Times New Roman" w:hAnsi="Trebuchet MS" w:cs="Times New Roman"/>
          <w:b/>
          <w:bCs/>
          <w:color w:val="666666"/>
          <w:sz w:val="21"/>
          <w:szCs w:val="21"/>
          <w:lang w:eastAsia="pt-BR"/>
        </w:rPr>
        <w:t>Saúde - Enfermagem (Especialista)</w:t>
      </w:r>
    </w:p>
    <w:p w:rsidR="006C5C09" w:rsidRPr="006C5C09" w:rsidRDefault="006C5C09" w:rsidP="006C5C09">
      <w:pPr>
        <w:pBdr>
          <w:top w:val="single" w:sz="6" w:space="8" w:color="DBDBDB"/>
        </w:pBdr>
        <w:shd w:val="clear" w:color="auto" w:fill="FFFFFF"/>
        <w:spacing w:after="0" w:line="300" w:lineRule="atLeast"/>
        <w:rPr>
          <w:rFonts w:ascii="Trebuchet MS" w:eastAsia="Times New Roman" w:hAnsi="Trebuchet MS" w:cs="Times New Roman"/>
          <w:color w:val="8E8E8E"/>
          <w:sz w:val="21"/>
          <w:szCs w:val="21"/>
          <w:lang w:eastAsia="pt-BR"/>
        </w:rPr>
      </w:pPr>
      <w:r w:rsidRPr="006C5C09">
        <w:rPr>
          <w:rFonts w:ascii="Trebuchet MS" w:eastAsia="Times New Roman" w:hAnsi="Trebuchet MS" w:cs="Times New Roman"/>
          <w:color w:val="8E8E8E"/>
          <w:sz w:val="21"/>
          <w:szCs w:val="21"/>
          <w:lang w:eastAsia="pt-BR"/>
        </w:rPr>
        <w:t>Atendimento em uma central de urgência e emergência de uma central de home care orientar profissional técnico que está na residência sobre dúvida</w:t>
      </w:r>
      <w:r w:rsidR="00D60E1B">
        <w:rPr>
          <w:rFonts w:ascii="Trebuchet MS" w:eastAsia="Times New Roman" w:hAnsi="Trebuchet MS" w:cs="Times New Roman"/>
          <w:color w:val="8E8E8E"/>
          <w:sz w:val="21"/>
          <w:szCs w:val="21"/>
          <w:lang w:eastAsia="pt-BR"/>
        </w:rPr>
        <w:t>s e alteração de saúde passar ca</w:t>
      </w:r>
      <w:r w:rsidRPr="006C5C09">
        <w:rPr>
          <w:rFonts w:ascii="Trebuchet MS" w:eastAsia="Times New Roman" w:hAnsi="Trebuchet MS" w:cs="Times New Roman"/>
          <w:color w:val="8E8E8E"/>
          <w:sz w:val="21"/>
          <w:szCs w:val="21"/>
          <w:lang w:eastAsia="pt-BR"/>
        </w:rPr>
        <w:t>so clínico aos médicos dar continuidade a conduta médica registrar em sistema fazer requisição de materiais e medicações na urgência e passar plantões para continuidade do atendimento.</w:t>
      </w:r>
    </w:p>
    <w:p w:rsidR="006C5C09" w:rsidRPr="006C5C09" w:rsidRDefault="006C5C09" w:rsidP="006C5C09">
      <w:pPr>
        <w:numPr>
          <w:ilvl w:val="0"/>
          <w:numId w:val="4"/>
        </w:numPr>
        <w:pBdr>
          <w:top w:val="single" w:sz="6" w:space="8" w:color="DBDBDB"/>
        </w:pBdr>
        <w:shd w:val="clear" w:color="auto" w:fill="FFFFFF"/>
        <w:spacing w:after="0" w:line="300" w:lineRule="atLeast"/>
        <w:ind w:left="0" w:right="300"/>
        <w:rPr>
          <w:rFonts w:ascii="Trebuchet MS" w:eastAsia="Times New Roman" w:hAnsi="Trebuchet MS" w:cs="Times New Roman"/>
          <w:b/>
          <w:bCs/>
          <w:color w:val="666666"/>
          <w:sz w:val="21"/>
          <w:szCs w:val="21"/>
          <w:lang w:eastAsia="pt-BR"/>
        </w:rPr>
      </w:pPr>
      <w:r w:rsidRPr="006C5C09">
        <w:rPr>
          <w:rFonts w:ascii="Trebuchet MS" w:eastAsia="Times New Roman" w:hAnsi="Trebuchet MS" w:cs="Times New Roman"/>
          <w:b/>
          <w:bCs/>
          <w:color w:val="000000"/>
          <w:sz w:val="21"/>
          <w:szCs w:val="21"/>
          <w:lang w:eastAsia="pt-BR"/>
        </w:rPr>
        <w:t>Enfermeira Assistencial,</w:t>
      </w:r>
      <w:r w:rsidRPr="006C5C09">
        <w:rPr>
          <w:rFonts w:ascii="Trebuchet MS" w:eastAsia="Times New Roman" w:hAnsi="Trebuchet MS" w:cs="Times New Roman"/>
          <w:b/>
          <w:bCs/>
          <w:color w:val="666666"/>
          <w:sz w:val="21"/>
          <w:szCs w:val="21"/>
          <w:lang w:eastAsia="pt-BR"/>
        </w:rPr>
        <w:t> </w:t>
      </w:r>
      <w:r w:rsidRPr="006C5C09">
        <w:rPr>
          <w:rFonts w:ascii="Trebuchet MS" w:eastAsia="Times New Roman" w:hAnsi="Trebuchet MS" w:cs="Times New Roman"/>
          <w:color w:val="666666"/>
          <w:sz w:val="21"/>
          <w:szCs w:val="21"/>
          <w:lang w:eastAsia="pt-BR"/>
        </w:rPr>
        <w:t>Medic Star Service em São Paulo</w:t>
      </w:r>
    </w:p>
    <w:p w:rsidR="006C5C09" w:rsidRPr="006C5C09" w:rsidRDefault="006C5C09" w:rsidP="006C5C09">
      <w:pPr>
        <w:pBdr>
          <w:top w:val="single" w:sz="6" w:space="8" w:color="DBDBDB"/>
        </w:pBdr>
        <w:shd w:val="clear" w:color="auto" w:fill="FFFFFF"/>
        <w:spacing w:after="0" w:line="300" w:lineRule="atLeast"/>
        <w:rPr>
          <w:rFonts w:ascii="Trebuchet MS" w:eastAsia="Times New Roman" w:hAnsi="Trebuchet MS" w:cs="Times New Roman"/>
          <w:i/>
          <w:iCs/>
          <w:color w:val="7A7A7A"/>
          <w:sz w:val="21"/>
          <w:szCs w:val="21"/>
          <w:lang w:eastAsia="pt-BR"/>
        </w:rPr>
      </w:pPr>
      <w:r w:rsidRPr="006C5C09">
        <w:rPr>
          <w:rFonts w:ascii="Trebuchet MS" w:eastAsia="Times New Roman" w:hAnsi="Trebuchet MS" w:cs="Times New Roman"/>
          <w:i/>
          <w:iCs/>
          <w:color w:val="7A7A7A"/>
          <w:sz w:val="21"/>
          <w:szCs w:val="21"/>
          <w:lang w:eastAsia="pt-BR"/>
        </w:rPr>
        <w:t xml:space="preserve">07/2013 </w:t>
      </w:r>
      <w:r w:rsidR="00D60E1B">
        <w:rPr>
          <w:rFonts w:ascii="Trebuchet MS" w:eastAsia="Times New Roman" w:hAnsi="Trebuchet MS" w:cs="Times New Roman"/>
          <w:i/>
          <w:iCs/>
          <w:color w:val="7A7A7A"/>
          <w:sz w:val="21"/>
          <w:szCs w:val="21"/>
          <w:lang w:eastAsia="pt-BR"/>
        </w:rPr>
        <w:t>–</w:t>
      </w:r>
      <w:r w:rsidRPr="006C5C09">
        <w:rPr>
          <w:rFonts w:ascii="Trebuchet MS" w:eastAsia="Times New Roman" w:hAnsi="Trebuchet MS" w:cs="Times New Roman"/>
          <w:i/>
          <w:iCs/>
          <w:color w:val="7A7A7A"/>
          <w:sz w:val="21"/>
          <w:szCs w:val="21"/>
          <w:lang w:eastAsia="pt-BR"/>
        </w:rPr>
        <w:t xml:space="preserve"> </w:t>
      </w:r>
      <w:r w:rsidR="00696495">
        <w:rPr>
          <w:rFonts w:ascii="Trebuchet MS" w:eastAsia="Times New Roman" w:hAnsi="Trebuchet MS" w:cs="Times New Roman"/>
          <w:i/>
          <w:iCs/>
          <w:color w:val="7A7A7A"/>
          <w:sz w:val="21"/>
          <w:szCs w:val="21"/>
          <w:lang w:eastAsia="pt-BR"/>
        </w:rPr>
        <w:t>11/2015</w:t>
      </w:r>
    </w:p>
    <w:p w:rsidR="006C5C09" w:rsidRPr="006C5C09" w:rsidRDefault="006C5C09" w:rsidP="006C5C09">
      <w:pPr>
        <w:pBdr>
          <w:top w:val="single" w:sz="6" w:space="8" w:color="DBDBDB"/>
        </w:pBdr>
        <w:shd w:val="clear" w:color="auto" w:fill="FFFFFF"/>
        <w:spacing w:after="0" w:line="300" w:lineRule="atLeast"/>
        <w:rPr>
          <w:rFonts w:ascii="Trebuchet MS" w:eastAsia="Times New Roman" w:hAnsi="Trebuchet MS" w:cs="Times New Roman"/>
          <w:b/>
          <w:bCs/>
          <w:color w:val="666666"/>
          <w:sz w:val="21"/>
          <w:szCs w:val="21"/>
          <w:lang w:eastAsia="pt-BR"/>
        </w:rPr>
      </w:pPr>
      <w:r w:rsidRPr="006C5C09">
        <w:rPr>
          <w:rFonts w:ascii="Trebuchet MS" w:eastAsia="Times New Roman" w:hAnsi="Trebuchet MS" w:cs="Times New Roman"/>
          <w:b/>
          <w:bCs/>
          <w:color w:val="666666"/>
          <w:sz w:val="21"/>
          <w:szCs w:val="21"/>
          <w:lang w:eastAsia="pt-BR"/>
        </w:rPr>
        <w:t>Saúde - Enfermagem (Especialista)</w:t>
      </w:r>
    </w:p>
    <w:p w:rsidR="006C5C09" w:rsidRPr="006C5C09" w:rsidRDefault="006C5C09" w:rsidP="006C5C09">
      <w:pPr>
        <w:pBdr>
          <w:top w:val="single" w:sz="6" w:space="8" w:color="DBDBDB"/>
        </w:pBdr>
        <w:shd w:val="clear" w:color="auto" w:fill="FFFFFF"/>
        <w:spacing w:after="0" w:line="300" w:lineRule="atLeast"/>
        <w:rPr>
          <w:rFonts w:ascii="Trebuchet MS" w:eastAsia="Times New Roman" w:hAnsi="Trebuchet MS" w:cs="Times New Roman"/>
          <w:color w:val="8E8E8E"/>
          <w:sz w:val="21"/>
          <w:szCs w:val="21"/>
          <w:lang w:eastAsia="pt-BR"/>
        </w:rPr>
      </w:pPr>
      <w:r w:rsidRPr="006C5C09">
        <w:rPr>
          <w:rFonts w:ascii="Trebuchet MS" w:eastAsia="Times New Roman" w:hAnsi="Trebuchet MS" w:cs="Times New Roman"/>
          <w:color w:val="8E8E8E"/>
          <w:sz w:val="21"/>
          <w:szCs w:val="21"/>
          <w:lang w:eastAsia="pt-BR"/>
        </w:rPr>
        <w:t>Elaboração do SAE atendimento ao paciente em casos de urgência e emergência e orientação toda assistência de enfermagem</w:t>
      </w:r>
    </w:p>
    <w:p w:rsidR="006C5C09" w:rsidRPr="006C5C09" w:rsidRDefault="006C5C09" w:rsidP="006C5C09">
      <w:pPr>
        <w:numPr>
          <w:ilvl w:val="0"/>
          <w:numId w:val="4"/>
        </w:numPr>
        <w:pBdr>
          <w:top w:val="single" w:sz="6" w:space="8" w:color="DBDBDB"/>
        </w:pBdr>
        <w:shd w:val="clear" w:color="auto" w:fill="FFFFFF"/>
        <w:spacing w:after="0" w:line="300" w:lineRule="atLeast"/>
        <w:ind w:left="0" w:right="300"/>
        <w:rPr>
          <w:rFonts w:ascii="Trebuchet MS" w:eastAsia="Times New Roman" w:hAnsi="Trebuchet MS" w:cs="Times New Roman"/>
          <w:b/>
          <w:bCs/>
          <w:color w:val="666666"/>
          <w:sz w:val="21"/>
          <w:szCs w:val="21"/>
          <w:lang w:eastAsia="pt-BR"/>
        </w:rPr>
      </w:pPr>
      <w:r w:rsidRPr="006C5C09">
        <w:rPr>
          <w:rFonts w:ascii="Trebuchet MS" w:eastAsia="Times New Roman" w:hAnsi="Trebuchet MS" w:cs="Times New Roman"/>
          <w:b/>
          <w:bCs/>
          <w:color w:val="000000"/>
          <w:sz w:val="21"/>
          <w:szCs w:val="21"/>
          <w:lang w:eastAsia="pt-BR"/>
        </w:rPr>
        <w:t>Enfermeira Orientadora de Saúde,</w:t>
      </w:r>
      <w:r w:rsidRPr="006C5C09">
        <w:rPr>
          <w:rFonts w:ascii="Trebuchet MS" w:eastAsia="Times New Roman" w:hAnsi="Trebuchet MS" w:cs="Times New Roman"/>
          <w:b/>
          <w:bCs/>
          <w:color w:val="666666"/>
          <w:sz w:val="21"/>
          <w:szCs w:val="21"/>
          <w:lang w:eastAsia="pt-BR"/>
        </w:rPr>
        <w:t> </w:t>
      </w:r>
      <w:r w:rsidRPr="006C5C09">
        <w:rPr>
          <w:rFonts w:ascii="Trebuchet MS" w:eastAsia="Times New Roman" w:hAnsi="Trebuchet MS" w:cs="Times New Roman"/>
          <w:color w:val="666666"/>
          <w:sz w:val="21"/>
          <w:szCs w:val="21"/>
          <w:lang w:eastAsia="pt-BR"/>
        </w:rPr>
        <w:t>Axismed Garantia em Saúde Populacional em São Paulo</w:t>
      </w:r>
    </w:p>
    <w:p w:rsidR="006C5C09" w:rsidRPr="006C5C09" w:rsidRDefault="006C5C09" w:rsidP="006C5C09">
      <w:pPr>
        <w:pBdr>
          <w:top w:val="single" w:sz="6" w:space="8" w:color="DBDBDB"/>
        </w:pBdr>
        <w:shd w:val="clear" w:color="auto" w:fill="FFFFFF"/>
        <w:spacing w:after="0" w:line="300" w:lineRule="atLeast"/>
        <w:rPr>
          <w:rFonts w:ascii="Trebuchet MS" w:eastAsia="Times New Roman" w:hAnsi="Trebuchet MS" w:cs="Times New Roman"/>
          <w:i/>
          <w:iCs/>
          <w:color w:val="7A7A7A"/>
          <w:sz w:val="21"/>
          <w:szCs w:val="21"/>
          <w:lang w:eastAsia="pt-BR"/>
        </w:rPr>
      </w:pPr>
      <w:r w:rsidRPr="006C5C09">
        <w:rPr>
          <w:rFonts w:ascii="Trebuchet MS" w:eastAsia="Times New Roman" w:hAnsi="Trebuchet MS" w:cs="Times New Roman"/>
          <w:i/>
          <w:iCs/>
          <w:color w:val="7A7A7A"/>
          <w:sz w:val="21"/>
          <w:szCs w:val="21"/>
          <w:lang w:eastAsia="pt-BR"/>
        </w:rPr>
        <w:t>03/2013 - 07/2013</w:t>
      </w:r>
    </w:p>
    <w:p w:rsidR="006C5C09" w:rsidRPr="006C5C09" w:rsidRDefault="006C5C09" w:rsidP="006C5C09">
      <w:pPr>
        <w:pBdr>
          <w:top w:val="single" w:sz="6" w:space="8" w:color="DBDBDB"/>
        </w:pBdr>
        <w:shd w:val="clear" w:color="auto" w:fill="FFFFFF"/>
        <w:spacing w:after="0" w:line="300" w:lineRule="atLeast"/>
        <w:rPr>
          <w:rFonts w:ascii="Trebuchet MS" w:eastAsia="Times New Roman" w:hAnsi="Trebuchet MS" w:cs="Times New Roman"/>
          <w:b/>
          <w:bCs/>
          <w:color w:val="666666"/>
          <w:sz w:val="21"/>
          <w:szCs w:val="21"/>
          <w:lang w:eastAsia="pt-BR"/>
        </w:rPr>
      </w:pPr>
      <w:r w:rsidRPr="006C5C09">
        <w:rPr>
          <w:rFonts w:ascii="Trebuchet MS" w:eastAsia="Times New Roman" w:hAnsi="Trebuchet MS" w:cs="Times New Roman"/>
          <w:b/>
          <w:bCs/>
          <w:color w:val="666666"/>
          <w:sz w:val="21"/>
          <w:szCs w:val="21"/>
          <w:lang w:eastAsia="pt-BR"/>
        </w:rPr>
        <w:t>Saúde - Enfermagem (Operacional)</w:t>
      </w:r>
    </w:p>
    <w:p w:rsidR="006C5C09" w:rsidRPr="006C5C09" w:rsidRDefault="006C5C09" w:rsidP="006C5C09">
      <w:pPr>
        <w:pBdr>
          <w:top w:val="single" w:sz="6" w:space="8" w:color="DBDBDB"/>
        </w:pBdr>
        <w:shd w:val="clear" w:color="auto" w:fill="FFFFFF"/>
        <w:spacing w:after="0" w:line="300" w:lineRule="atLeast"/>
        <w:rPr>
          <w:rFonts w:ascii="Trebuchet MS" w:eastAsia="Times New Roman" w:hAnsi="Trebuchet MS" w:cs="Times New Roman"/>
          <w:color w:val="8E8E8E"/>
          <w:sz w:val="21"/>
          <w:szCs w:val="21"/>
          <w:lang w:eastAsia="pt-BR"/>
        </w:rPr>
      </w:pPr>
      <w:r w:rsidRPr="006C5C09">
        <w:rPr>
          <w:rFonts w:ascii="Trebuchet MS" w:eastAsia="Times New Roman" w:hAnsi="Trebuchet MS" w:cs="Times New Roman"/>
          <w:color w:val="8E8E8E"/>
          <w:sz w:val="21"/>
          <w:szCs w:val="21"/>
          <w:lang w:eastAsia="pt-BR"/>
        </w:rPr>
        <w:t>Gerenciamento de pacientes crônicos Hipertensão Arterial Diabetes tipo I E II Asma Dpocs Doença Arterial Coronariana ICC. Promovendo ao autocontrole</w:t>
      </w:r>
    </w:p>
    <w:p w:rsidR="006C5C09" w:rsidRPr="006C5C09" w:rsidRDefault="006C5C09" w:rsidP="006C5C09">
      <w:pPr>
        <w:numPr>
          <w:ilvl w:val="0"/>
          <w:numId w:val="4"/>
        </w:numPr>
        <w:pBdr>
          <w:top w:val="single" w:sz="6" w:space="8" w:color="DBDBDB"/>
        </w:pBdr>
        <w:shd w:val="clear" w:color="auto" w:fill="FFFFFF"/>
        <w:spacing w:after="0" w:line="300" w:lineRule="atLeast"/>
        <w:ind w:left="0" w:right="300"/>
        <w:rPr>
          <w:rFonts w:ascii="Trebuchet MS" w:eastAsia="Times New Roman" w:hAnsi="Trebuchet MS" w:cs="Times New Roman"/>
          <w:b/>
          <w:bCs/>
          <w:color w:val="666666"/>
          <w:sz w:val="21"/>
          <w:szCs w:val="21"/>
          <w:lang w:eastAsia="pt-BR"/>
        </w:rPr>
      </w:pPr>
      <w:r w:rsidRPr="006C5C09">
        <w:rPr>
          <w:rFonts w:ascii="Trebuchet MS" w:eastAsia="Times New Roman" w:hAnsi="Trebuchet MS" w:cs="Times New Roman"/>
          <w:b/>
          <w:bCs/>
          <w:color w:val="000000"/>
          <w:sz w:val="21"/>
          <w:szCs w:val="21"/>
          <w:lang w:eastAsia="pt-BR"/>
        </w:rPr>
        <w:t xml:space="preserve">Enfermeira </w:t>
      </w:r>
      <w:proofErr w:type="spellStart"/>
      <w:r w:rsidRPr="006C5C09">
        <w:rPr>
          <w:rFonts w:ascii="Trebuchet MS" w:eastAsia="Times New Roman" w:hAnsi="Trebuchet MS" w:cs="Times New Roman"/>
          <w:b/>
          <w:bCs/>
          <w:color w:val="000000"/>
          <w:sz w:val="21"/>
          <w:szCs w:val="21"/>
          <w:lang w:eastAsia="pt-BR"/>
        </w:rPr>
        <w:t>Trainne</w:t>
      </w:r>
      <w:proofErr w:type="spellEnd"/>
      <w:r w:rsidRPr="006C5C09">
        <w:rPr>
          <w:rFonts w:ascii="Trebuchet MS" w:eastAsia="Times New Roman" w:hAnsi="Trebuchet MS" w:cs="Times New Roman"/>
          <w:b/>
          <w:bCs/>
          <w:color w:val="000000"/>
          <w:sz w:val="21"/>
          <w:szCs w:val="21"/>
          <w:lang w:eastAsia="pt-BR"/>
        </w:rPr>
        <w:t>,</w:t>
      </w:r>
      <w:r w:rsidRPr="006C5C09">
        <w:rPr>
          <w:rFonts w:ascii="Trebuchet MS" w:eastAsia="Times New Roman" w:hAnsi="Trebuchet MS" w:cs="Times New Roman"/>
          <w:b/>
          <w:bCs/>
          <w:color w:val="666666"/>
          <w:sz w:val="21"/>
          <w:szCs w:val="21"/>
          <w:lang w:eastAsia="pt-BR"/>
        </w:rPr>
        <w:t> </w:t>
      </w:r>
      <w:r w:rsidRPr="006C5C09">
        <w:rPr>
          <w:rFonts w:ascii="Trebuchet MS" w:eastAsia="Times New Roman" w:hAnsi="Trebuchet MS" w:cs="Times New Roman"/>
          <w:color w:val="666666"/>
          <w:sz w:val="21"/>
          <w:szCs w:val="21"/>
          <w:lang w:eastAsia="pt-BR"/>
        </w:rPr>
        <w:t>Beneficência Camiliana- Recanto São Camilo em São Paulo</w:t>
      </w:r>
    </w:p>
    <w:p w:rsidR="006C5C09" w:rsidRPr="006C5C09" w:rsidRDefault="006C5C09" w:rsidP="006C5C09">
      <w:pPr>
        <w:pBdr>
          <w:top w:val="single" w:sz="6" w:space="8" w:color="DBDBDB"/>
        </w:pBdr>
        <w:shd w:val="clear" w:color="auto" w:fill="FFFFFF"/>
        <w:spacing w:after="0" w:line="300" w:lineRule="atLeast"/>
        <w:rPr>
          <w:rFonts w:ascii="Trebuchet MS" w:eastAsia="Times New Roman" w:hAnsi="Trebuchet MS" w:cs="Times New Roman"/>
          <w:i/>
          <w:iCs/>
          <w:color w:val="7A7A7A"/>
          <w:sz w:val="21"/>
          <w:szCs w:val="21"/>
          <w:lang w:eastAsia="pt-BR"/>
        </w:rPr>
      </w:pPr>
      <w:r w:rsidRPr="006C5C09">
        <w:rPr>
          <w:rFonts w:ascii="Trebuchet MS" w:eastAsia="Times New Roman" w:hAnsi="Trebuchet MS" w:cs="Times New Roman"/>
          <w:i/>
          <w:iCs/>
          <w:color w:val="7A7A7A"/>
          <w:sz w:val="21"/>
          <w:szCs w:val="21"/>
          <w:lang w:eastAsia="pt-BR"/>
        </w:rPr>
        <w:lastRenderedPageBreak/>
        <w:t>10/2012 - 01/2013</w:t>
      </w:r>
    </w:p>
    <w:p w:rsidR="006C5C09" w:rsidRPr="006C5C09" w:rsidRDefault="006C5C09" w:rsidP="006C5C09">
      <w:pPr>
        <w:pBdr>
          <w:top w:val="single" w:sz="6" w:space="8" w:color="DBDBDB"/>
        </w:pBdr>
        <w:shd w:val="clear" w:color="auto" w:fill="FFFFFF"/>
        <w:spacing w:after="0" w:line="300" w:lineRule="atLeast"/>
        <w:rPr>
          <w:rFonts w:ascii="Trebuchet MS" w:eastAsia="Times New Roman" w:hAnsi="Trebuchet MS" w:cs="Times New Roman"/>
          <w:b/>
          <w:bCs/>
          <w:color w:val="666666"/>
          <w:sz w:val="21"/>
          <w:szCs w:val="21"/>
          <w:lang w:eastAsia="pt-BR"/>
        </w:rPr>
      </w:pPr>
      <w:r w:rsidRPr="006C5C09">
        <w:rPr>
          <w:rFonts w:ascii="Trebuchet MS" w:eastAsia="Times New Roman" w:hAnsi="Trebuchet MS" w:cs="Times New Roman"/>
          <w:b/>
          <w:bCs/>
          <w:color w:val="666666"/>
          <w:sz w:val="21"/>
          <w:szCs w:val="21"/>
          <w:lang w:eastAsia="pt-BR"/>
        </w:rPr>
        <w:t>Saúde - Enfermagem (Trainee)</w:t>
      </w:r>
    </w:p>
    <w:p w:rsidR="006C5C09" w:rsidRPr="006C5C09" w:rsidRDefault="006C5C09" w:rsidP="006C5C09">
      <w:pPr>
        <w:pBdr>
          <w:top w:val="single" w:sz="6" w:space="8" w:color="DBDBDB"/>
        </w:pBdr>
        <w:shd w:val="clear" w:color="auto" w:fill="FFFFFF"/>
        <w:spacing w:after="0" w:line="300" w:lineRule="atLeast"/>
        <w:rPr>
          <w:rFonts w:ascii="Trebuchet MS" w:eastAsia="Times New Roman" w:hAnsi="Trebuchet MS" w:cs="Times New Roman"/>
          <w:color w:val="8E8E8E"/>
          <w:sz w:val="21"/>
          <w:szCs w:val="21"/>
          <w:lang w:eastAsia="pt-BR"/>
        </w:rPr>
      </w:pPr>
      <w:r w:rsidRPr="006C5C09">
        <w:rPr>
          <w:rFonts w:ascii="Trebuchet MS" w:eastAsia="Times New Roman" w:hAnsi="Trebuchet MS" w:cs="Times New Roman"/>
          <w:color w:val="8E8E8E"/>
          <w:sz w:val="21"/>
          <w:szCs w:val="21"/>
          <w:lang w:eastAsia="pt-BR"/>
        </w:rPr>
        <w:t>Supervisão de uma equipe de auxiliares e técnicos de enfermagem cuidados complexos diretos com os pacientes elaboração do SAE.</w:t>
      </w:r>
    </w:p>
    <w:p w:rsidR="006C5C09" w:rsidRPr="006C5C09" w:rsidRDefault="006C5C09" w:rsidP="006C5C09">
      <w:pPr>
        <w:pBdr>
          <w:top w:val="single" w:sz="6" w:space="8" w:color="DBDBDB"/>
        </w:pBdr>
        <w:shd w:val="clear" w:color="auto" w:fill="FFFFFF"/>
        <w:spacing w:after="0" w:line="300" w:lineRule="atLeast"/>
        <w:rPr>
          <w:rFonts w:ascii="Trebuchet MS" w:eastAsia="Times New Roman" w:hAnsi="Trebuchet MS" w:cs="Times New Roman"/>
          <w:color w:val="8E8E8E"/>
          <w:sz w:val="21"/>
          <w:szCs w:val="21"/>
          <w:lang w:eastAsia="pt-BR"/>
        </w:rPr>
      </w:pPr>
      <w:r w:rsidRPr="006C5C09">
        <w:rPr>
          <w:rFonts w:ascii="Trebuchet MS" w:eastAsia="Times New Roman" w:hAnsi="Trebuchet MS" w:cs="Times New Roman"/>
          <w:color w:val="8E8E8E"/>
          <w:sz w:val="21"/>
          <w:szCs w:val="21"/>
          <w:lang w:eastAsia="pt-BR"/>
        </w:rPr>
        <w:t>.</w:t>
      </w:r>
    </w:p>
    <w:p w:rsidR="006C5C09" w:rsidRPr="006C5C09" w:rsidRDefault="006C5C09" w:rsidP="006C5C09">
      <w:pPr>
        <w:shd w:val="clear" w:color="auto" w:fill="FFFFFF"/>
        <w:spacing w:before="150" w:after="30" w:line="450" w:lineRule="atLeast"/>
        <w:outlineLvl w:val="1"/>
        <w:rPr>
          <w:rFonts w:ascii="inherit" w:eastAsia="Times New Roman" w:hAnsi="inherit" w:cs="Times New Roman"/>
          <w:b/>
          <w:bCs/>
          <w:color w:val="000000"/>
          <w:sz w:val="30"/>
          <w:szCs w:val="30"/>
          <w:lang w:eastAsia="pt-BR"/>
        </w:rPr>
      </w:pPr>
      <w:r w:rsidRPr="006C5C09">
        <w:rPr>
          <w:rFonts w:ascii="inherit" w:eastAsia="Times New Roman" w:hAnsi="inherit" w:cs="Times New Roman"/>
          <w:b/>
          <w:bCs/>
          <w:color w:val="000000"/>
          <w:sz w:val="30"/>
          <w:szCs w:val="30"/>
          <w:lang w:eastAsia="pt-BR"/>
        </w:rPr>
        <w:t>Informática</w:t>
      </w:r>
    </w:p>
    <w:p w:rsidR="006C5C09" w:rsidRPr="006C5C09" w:rsidRDefault="006C5C09" w:rsidP="006C5C09">
      <w:pPr>
        <w:numPr>
          <w:ilvl w:val="0"/>
          <w:numId w:val="5"/>
        </w:numPr>
        <w:pBdr>
          <w:top w:val="single" w:sz="6" w:space="8" w:color="DBDBDB"/>
        </w:pBdr>
        <w:shd w:val="clear" w:color="auto" w:fill="FFFFFF"/>
        <w:spacing w:before="100" w:beforeAutospacing="1" w:after="150" w:line="300" w:lineRule="atLeast"/>
        <w:ind w:left="0"/>
        <w:rPr>
          <w:rFonts w:ascii="Trebuchet MS" w:eastAsia="Times New Roman" w:hAnsi="Trebuchet MS" w:cs="Times New Roman"/>
          <w:color w:val="717171"/>
          <w:sz w:val="21"/>
          <w:szCs w:val="21"/>
          <w:lang w:eastAsia="pt-BR"/>
        </w:rPr>
      </w:pPr>
      <w:r w:rsidRPr="006C5C09">
        <w:rPr>
          <w:rFonts w:ascii="Trebuchet MS" w:eastAsia="Times New Roman" w:hAnsi="Trebuchet MS" w:cs="Times New Roman"/>
          <w:color w:val="717171"/>
          <w:sz w:val="21"/>
          <w:szCs w:val="21"/>
          <w:lang w:eastAsia="pt-BR"/>
        </w:rPr>
        <w:t>Aplicações de Escritório: Microsoft Word, Microsoft PowerPoint, Microsoft Excel, Microsoft Access, Microsoft Outlook</w:t>
      </w:r>
    </w:p>
    <w:p w:rsidR="006C5C09" w:rsidRPr="006C5C09" w:rsidRDefault="006C5C09" w:rsidP="006C5C09">
      <w:pPr>
        <w:shd w:val="clear" w:color="auto" w:fill="FFFFFF"/>
        <w:spacing w:before="150" w:after="30" w:line="450" w:lineRule="atLeast"/>
        <w:outlineLvl w:val="1"/>
        <w:rPr>
          <w:rFonts w:ascii="inherit" w:eastAsia="Times New Roman" w:hAnsi="inherit" w:cs="Times New Roman"/>
          <w:b/>
          <w:bCs/>
          <w:color w:val="000000"/>
          <w:sz w:val="30"/>
          <w:szCs w:val="30"/>
          <w:lang w:eastAsia="pt-BR"/>
        </w:rPr>
      </w:pPr>
      <w:r w:rsidRPr="006C5C09">
        <w:rPr>
          <w:rFonts w:ascii="inherit" w:eastAsia="Times New Roman" w:hAnsi="inherit" w:cs="Times New Roman"/>
          <w:b/>
          <w:bCs/>
          <w:color w:val="000000"/>
          <w:sz w:val="30"/>
          <w:szCs w:val="30"/>
          <w:lang w:eastAsia="pt-BR"/>
        </w:rPr>
        <w:t>Idiomas</w:t>
      </w:r>
    </w:p>
    <w:p w:rsidR="006C5C09" w:rsidRPr="006C5C09" w:rsidRDefault="006C5C09" w:rsidP="006C5C09">
      <w:pPr>
        <w:numPr>
          <w:ilvl w:val="0"/>
          <w:numId w:val="6"/>
        </w:numPr>
        <w:pBdr>
          <w:top w:val="single" w:sz="6" w:space="8" w:color="DBDBDB"/>
        </w:pBdr>
        <w:shd w:val="clear" w:color="auto" w:fill="FFFFFF"/>
        <w:spacing w:before="100" w:beforeAutospacing="1" w:after="150" w:line="300" w:lineRule="atLeast"/>
        <w:ind w:left="0"/>
        <w:rPr>
          <w:rFonts w:ascii="Trebuchet MS" w:eastAsia="Times New Roman" w:hAnsi="Trebuchet MS" w:cs="Times New Roman"/>
          <w:b/>
          <w:bCs/>
          <w:color w:val="666666"/>
          <w:sz w:val="21"/>
          <w:szCs w:val="21"/>
          <w:lang w:eastAsia="pt-BR"/>
        </w:rPr>
      </w:pPr>
      <w:r w:rsidRPr="006C5C09">
        <w:rPr>
          <w:rFonts w:ascii="Trebuchet MS" w:eastAsia="Times New Roman" w:hAnsi="Trebuchet MS" w:cs="Times New Roman"/>
          <w:b/>
          <w:bCs/>
          <w:color w:val="000000"/>
          <w:sz w:val="21"/>
          <w:szCs w:val="21"/>
          <w:lang w:eastAsia="pt-BR"/>
        </w:rPr>
        <w:t>Português,</w:t>
      </w:r>
      <w:r w:rsidRPr="006C5C09">
        <w:rPr>
          <w:rFonts w:ascii="Trebuchet MS" w:eastAsia="Times New Roman" w:hAnsi="Trebuchet MS" w:cs="Times New Roman"/>
          <w:b/>
          <w:bCs/>
          <w:color w:val="666666"/>
          <w:sz w:val="21"/>
          <w:szCs w:val="21"/>
          <w:lang w:eastAsia="pt-BR"/>
        </w:rPr>
        <w:t> Nativo</w:t>
      </w:r>
    </w:p>
    <w:p w:rsidR="006C5C09" w:rsidRPr="006C5C09" w:rsidRDefault="006C5C09" w:rsidP="006C5C09">
      <w:pPr>
        <w:shd w:val="clear" w:color="auto" w:fill="FFFFFF"/>
        <w:spacing w:before="150" w:after="30" w:line="450" w:lineRule="atLeast"/>
        <w:outlineLvl w:val="1"/>
        <w:rPr>
          <w:rFonts w:ascii="inherit" w:eastAsia="Times New Roman" w:hAnsi="inherit" w:cs="Times New Roman"/>
          <w:b/>
          <w:bCs/>
          <w:color w:val="000000"/>
          <w:sz w:val="30"/>
          <w:szCs w:val="30"/>
          <w:lang w:eastAsia="pt-BR"/>
        </w:rPr>
      </w:pPr>
      <w:r w:rsidRPr="006C5C09">
        <w:rPr>
          <w:rFonts w:ascii="inherit" w:eastAsia="Times New Roman" w:hAnsi="inherit" w:cs="Times New Roman"/>
          <w:b/>
          <w:bCs/>
          <w:color w:val="000000"/>
          <w:sz w:val="30"/>
          <w:szCs w:val="30"/>
          <w:lang w:eastAsia="pt-BR"/>
        </w:rPr>
        <w:t>Dados Complementares</w:t>
      </w:r>
    </w:p>
    <w:p w:rsidR="006C5C09" w:rsidRPr="006C5C09" w:rsidRDefault="006C5C09" w:rsidP="006C5C09">
      <w:pPr>
        <w:numPr>
          <w:ilvl w:val="0"/>
          <w:numId w:val="7"/>
        </w:numPr>
        <w:pBdr>
          <w:top w:val="single" w:sz="6" w:space="8" w:color="DBDBDB"/>
        </w:pBdr>
        <w:shd w:val="clear" w:color="auto" w:fill="FFFFFF"/>
        <w:spacing w:before="100" w:beforeAutospacing="1" w:after="0" w:line="300" w:lineRule="atLeast"/>
        <w:ind w:left="0"/>
        <w:rPr>
          <w:rFonts w:ascii="Trebuchet MS" w:eastAsia="Times New Roman" w:hAnsi="Trebuchet MS" w:cs="Times New Roman"/>
          <w:color w:val="717171"/>
          <w:sz w:val="21"/>
          <w:szCs w:val="21"/>
          <w:lang w:eastAsia="pt-BR"/>
        </w:rPr>
      </w:pPr>
      <w:r w:rsidRPr="006C5C09">
        <w:rPr>
          <w:rFonts w:ascii="Trebuchet MS" w:eastAsia="Times New Roman" w:hAnsi="Trebuchet MS" w:cs="Times New Roman"/>
          <w:color w:val="717171"/>
          <w:sz w:val="21"/>
          <w:szCs w:val="21"/>
          <w:lang w:eastAsia="pt-BR"/>
        </w:rPr>
        <w:t>Disponibilidade para viajar</w:t>
      </w:r>
      <w:r>
        <w:rPr>
          <w:rFonts w:ascii="Trebuchet MS" w:eastAsia="Times New Roman" w:hAnsi="Trebuchet MS" w:cs="Times New Roman"/>
          <w:color w:val="717171"/>
          <w:sz w:val="21"/>
          <w:szCs w:val="21"/>
          <w:lang w:eastAsia="pt-BR"/>
        </w:rPr>
        <w:t xml:space="preserve"> </w:t>
      </w:r>
      <w:r w:rsidRPr="006C5C09">
        <w:rPr>
          <w:rFonts w:ascii="Trebuchet MS" w:eastAsia="Times New Roman" w:hAnsi="Trebuchet MS" w:cs="Times New Roman"/>
          <w:b/>
          <w:bCs/>
          <w:color w:val="717171"/>
          <w:sz w:val="21"/>
          <w:szCs w:val="21"/>
          <w:lang w:eastAsia="pt-BR"/>
        </w:rPr>
        <w:t>Sim</w:t>
      </w:r>
    </w:p>
    <w:p w:rsidR="006C5C09" w:rsidRPr="006C5C09" w:rsidRDefault="006C5C09" w:rsidP="006C5C09">
      <w:pPr>
        <w:numPr>
          <w:ilvl w:val="0"/>
          <w:numId w:val="7"/>
        </w:numPr>
        <w:pBdr>
          <w:top w:val="single" w:sz="6" w:space="8" w:color="DBDBDB"/>
        </w:pBdr>
        <w:shd w:val="clear" w:color="auto" w:fill="FFFFFF"/>
        <w:spacing w:before="100" w:beforeAutospacing="1" w:after="0" w:line="300" w:lineRule="atLeast"/>
        <w:ind w:left="0"/>
        <w:rPr>
          <w:rFonts w:ascii="Trebuchet MS" w:eastAsia="Times New Roman" w:hAnsi="Trebuchet MS" w:cs="Times New Roman"/>
          <w:color w:val="717171"/>
          <w:sz w:val="21"/>
          <w:szCs w:val="21"/>
          <w:lang w:eastAsia="pt-BR"/>
        </w:rPr>
      </w:pPr>
      <w:r w:rsidRPr="006C5C09">
        <w:rPr>
          <w:rFonts w:ascii="Trebuchet MS" w:eastAsia="Times New Roman" w:hAnsi="Trebuchet MS" w:cs="Times New Roman"/>
          <w:color w:val="717171"/>
          <w:sz w:val="21"/>
          <w:szCs w:val="21"/>
          <w:lang w:eastAsia="pt-BR"/>
        </w:rPr>
        <w:t xml:space="preserve">Disponibilidade para mudar de </w:t>
      </w:r>
      <w:proofErr w:type="gramStart"/>
      <w:r w:rsidRPr="006C5C09">
        <w:rPr>
          <w:rFonts w:ascii="Trebuchet MS" w:eastAsia="Times New Roman" w:hAnsi="Trebuchet MS" w:cs="Times New Roman"/>
          <w:color w:val="717171"/>
          <w:sz w:val="21"/>
          <w:szCs w:val="21"/>
          <w:lang w:eastAsia="pt-BR"/>
        </w:rPr>
        <w:t>residência</w:t>
      </w:r>
      <w:r>
        <w:rPr>
          <w:rFonts w:ascii="Trebuchet MS" w:eastAsia="Times New Roman" w:hAnsi="Trebuchet MS" w:cs="Times New Roman"/>
          <w:color w:val="717171"/>
          <w:sz w:val="21"/>
          <w:szCs w:val="21"/>
          <w:lang w:eastAsia="pt-BR"/>
        </w:rPr>
        <w:t xml:space="preserve"> </w:t>
      </w:r>
      <w:r w:rsidRPr="006C5C09">
        <w:rPr>
          <w:rFonts w:ascii="Trebuchet MS" w:eastAsia="Times New Roman" w:hAnsi="Trebuchet MS" w:cs="Times New Roman"/>
          <w:b/>
          <w:bCs/>
          <w:color w:val="717171"/>
          <w:sz w:val="21"/>
          <w:szCs w:val="21"/>
          <w:lang w:eastAsia="pt-BR"/>
        </w:rPr>
        <w:t>Não</w:t>
      </w:r>
      <w:proofErr w:type="gramEnd"/>
    </w:p>
    <w:p w:rsidR="006C5C09" w:rsidRPr="006C5C09" w:rsidRDefault="006C5C09" w:rsidP="006C5C09">
      <w:pPr>
        <w:numPr>
          <w:ilvl w:val="0"/>
          <w:numId w:val="7"/>
        </w:numPr>
        <w:pBdr>
          <w:top w:val="single" w:sz="6" w:space="8" w:color="DBDBDB"/>
        </w:pBdr>
        <w:shd w:val="clear" w:color="auto" w:fill="FFFFFF"/>
        <w:spacing w:before="100" w:beforeAutospacing="1" w:after="0" w:line="300" w:lineRule="atLeast"/>
        <w:ind w:left="0"/>
        <w:rPr>
          <w:rFonts w:ascii="Trebuchet MS" w:eastAsia="Times New Roman" w:hAnsi="Trebuchet MS" w:cs="Times New Roman"/>
          <w:color w:val="717171"/>
          <w:sz w:val="21"/>
          <w:szCs w:val="21"/>
          <w:lang w:eastAsia="pt-BR"/>
        </w:rPr>
      </w:pPr>
      <w:r w:rsidRPr="006C5C09">
        <w:rPr>
          <w:rFonts w:ascii="Trebuchet MS" w:eastAsia="Times New Roman" w:hAnsi="Trebuchet MS" w:cs="Times New Roman"/>
          <w:color w:val="717171"/>
          <w:sz w:val="21"/>
          <w:szCs w:val="21"/>
          <w:lang w:eastAsia="pt-BR"/>
        </w:rPr>
        <w:t>Carteira de Habilitação</w:t>
      </w:r>
      <w:r>
        <w:rPr>
          <w:rFonts w:ascii="Trebuchet MS" w:eastAsia="Times New Roman" w:hAnsi="Trebuchet MS" w:cs="Times New Roman"/>
          <w:color w:val="717171"/>
          <w:sz w:val="21"/>
          <w:szCs w:val="21"/>
          <w:lang w:eastAsia="pt-BR"/>
        </w:rPr>
        <w:t xml:space="preserve"> </w:t>
      </w:r>
      <w:r w:rsidRPr="006C5C09">
        <w:rPr>
          <w:rFonts w:ascii="Trebuchet MS" w:eastAsia="Times New Roman" w:hAnsi="Trebuchet MS" w:cs="Times New Roman"/>
          <w:b/>
          <w:bCs/>
          <w:color w:val="717171"/>
          <w:sz w:val="21"/>
          <w:szCs w:val="21"/>
          <w:lang w:eastAsia="pt-BR"/>
        </w:rPr>
        <w:t>B</w:t>
      </w:r>
    </w:p>
    <w:p w:rsidR="00175B3E" w:rsidRDefault="00175B3E"/>
    <w:sectPr w:rsidR="00175B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680092"/>
    <w:multiLevelType w:val="multilevel"/>
    <w:tmpl w:val="03009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04791B"/>
    <w:multiLevelType w:val="multilevel"/>
    <w:tmpl w:val="95E02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7969D7"/>
    <w:multiLevelType w:val="multilevel"/>
    <w:tmpl w:val="63868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F951AE"/>
    <w:multiLevelType w:val="multilevel"/>
    <w:tmpl w:val="71205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2730FB"/>
    <w:multiLevelType w:val="multilevel"/>
    <w:tmpl w:val="74C2A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262B4B"/>
    <w:multiLevelType w:val="multilevel"/>
    <w:tmpl w:val="3A1EE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3104C8"/>
    <w:multiLevelType w:val="multilevel"/>
    <w:tmpl w:val="275C3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C09"/>
    <w:rsid w:val="000137F4"/>
    <w:rsid w:val="00175B3E"/>
    <w:rsid w:val="00624619"/>
    <w:rsid w:val="00696495"/>
    <w:rsid w:val="006C5C09"/>
    <w:rsid w:val="007C004D"/>
    <w:rsid w:val="00D60E1B"/>
    <w:rsid w:val="00DF4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84F832-7479-4397-8560-EA9E45109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137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137F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580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872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487832">
                  <w:marLeft w:val="0"/>
                  <w:marRight w:val="16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86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026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8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5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6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4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7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318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Graziela</dc:creator>
  <cp:keywords/>
  <dc:description/>
  <cp:lastModifiedBy>Graziela</cp:lastModifiedBy>
  <cp:revision>7</cp:revision>
  <cp:lastPrinted>2015-08-23T22:22:00Z</cp:lastPrinted>
  <dcterms:created xsi:type="dcterms:W3CDTF">2015-08-18T19:59:00Z</dcterms:created>
  <dcterms:modified xsi:type="dcterms:W3CDTF">2016-04-04T17:09:00Z</dcterms:modified>
</cp:coreProperties>
</file>