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360" w:lineRule="auto"/>
        <w:ind w:left="0" w:firstLine="0"/>
        <w:rPr>
          <w:b w:val="1"/>
          <w:bCs w:val="1"/>
        </w:rPr>
      </w:pPr>
      <w:bookmarkStart w:colFirst="0" w:colLast="0" w:name="_heading=h.puogpn2okzs3" w:id="0"/>
      <w:bookmarkEnd w:id="0"/>
      <w:r>
        <w:rPr>
          <w:b w:val="1"/>
          <w:bCs w:val="1"/>
          <w:rtl w:val="0"/>
        </w:rPr>
        <w:t xml:space="preserve">CONTRATO DE PRESTAÇÃO DE SERVIÇOS ALLIANCE </w:t>
      </w:r>
    </w:p>
    <w:p w:rsidR="00000000" w:rsidDel="00000000" w:rsidP="00000000" w:rsidRDefault="00000000" w:rsidRPr="00000000" w14:paraId="00000002">
      <w:pPr>
        <w:spacing w:after="0" w:line="360" w:lineRule="auto"/>
        <w:ind w:left="0" w:firstLine="0"/>
        <w:jc w:val="left"/>
        <w:rPr>
          <w:b w:val="1"/>
          <w:bCs w:val="1"/>
        </w:rPr>
      </w:pPr>
      <w:r>
        <w:rPr>
          <w:rtl w:val="0"/>
        </w:rPr>
      </w:r>
    </w:p>
    <w:tbl>
      <w:tblPr>
        <w:tblStyle w:val="Table1"/>
        <w:tblW w:w="9600.0" w:type="dxa"/>
        <w:jc w:val="left"/>
        <w:tblInd w:w="21.0" w:type="dxa"/>
        <w:tblLayout w:type="fixed"/>
        <w:tblLook w:val="0000"/>
      </w:tblPr>
      <w:tblGrid>
        <w:gridCol w:w="2175"/>
        <w:gridCol w:w="2115"/>
        <w:gridCol w:w="2040"/>
        <w:gridCol w:w="105"/>
        <w:gridCol w:w="1080"/>
        <w:gridCol w:w="1005"/>
        <w:gridCol w:w="1080"/>
        <w:tblGridChange w:id="0">
          <w:tblGrid>
            <w:gridCol w:w="2175"/>
            <w:gridCol w:w="2115"/>
            <w:gridCol w:w="2040"/>
            <w:gridCol w:w="105"/>
            <w:gridCol w:w="1080"/>
            <w:gridCol w:w="1005"/>
            <w:gridCol w:w="1080"/>
          </w:tblGrid>
        </w:tblGridChange>
      </w:tblGrid>
      <w:tr>
        <w:trPr>
          <w:cantSplit w:val="0"/>
          <w:tblHeader w:val="0"/>
        </w:trPr>
        <w:tc>
          <w:tcPr>
            <w:tcBorders>
              <w:top w:color="000000" w:space="0" w:sz="4" w:val="single"/>
              <w:bottom w:color="000000" w:space="0" w:sz="4" w:val="single"/>
            </w:tcBorders>
            <w:shd w:fill="c0c0c0" w:val="clear"/>
          </w:tcPr>
          <w:p w:rsidR="00000000" w:rsidDel="00000000" w:rsidP="00000000" w:rsidRDefault="00000000" w:rsidRPr="00000000" w14:paraId="00000003">
            <w:pPr>
              <w:spacing w:after="0" w:line="360" w:lineRule="auto"/>
              <w:jc w:val="both"/>
              <w:rPr/>
            </w:pPr>
            <w:r>
              <w:rPr>
                <w:rtl w:val="0"/>
              </w:rPr>
              <w:t xml:space="preserve">PARTE:</w:t>
            </w:r>
          </w:p>
        </w:tc>
        <w:tc>
          <w:tcPr>
            <w:gridSpan w:val="6"/>
            <w:tcBorders>
              <w:top w:color="000000" w:space="0" w:sz="4" w:val="single"/>
              <w:bottom w:color="000000" w:space="0" w:sz="4" w:val="single"/>
            </w:tcBorders>
            <w:shd w:fill="c0c0c0" w:val="clear"/>
          </w:tcPr>
          <w:p w:rsidR="00000000" w:rsidDel="00000000" w:rsidP="00000000" w:rsidRDefault="00000000" w:rsidRPr="00000000" w14:paraId="00000004">
            <w:pPr>
              <w:spacing w:after="0" w:line="360" w:lineRule="auto"/>
              <w:jc w:val="both"/>
              <w:rPr>
                <w:b w:val="1"/>
                <w:bCs w:val="1"/>
              </w:rPr>
            </w:pPr>
            <w:r>
              <w:rPr>
                <w:b w:val="1"/>
                <w:bCs w:val="1"/>
                <w:rtl w:val="0"/>
              </w:rPr>
              <w:t xml:space="preserve">CONTRATANTE</w:t>
            </w:r>
          </w:p>
        </w:tc>
      </w:tr>
      <w:tr>
        <w:trPr>
          <w:cantSplit w:val="0"/>
          <w:tblHeader w:val="0"/>
        </w:trPr>
        <w:tc>
          <w:tcPr>
            <w:tcBorders>
              <w:top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0A">
            <w:pPr>
              <w:spacing w:after="0" w:line="240" w:lineRule="auto"/>
              <w:rPr/>
            </w:pPr>
            <w:r>
              <w:rPr>
                <w:rtl w:val="0"/>
              </w:rPr>
              <w:t xml:space="preserve">NOME: </w:t>
            </w:r>
          </w:p>
        </w:tc>
        <w:tc>
          <w:tcPr>
            <w:gridSpan w:val="6"/>
            <w:tcBorders>
              <w:top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0B">
            <w:pPr>
              <w:spacing w:after="0" w:line="240" w:lineRule="auto"/>
              <w:rPr/>
            </w:pPr>
            <w:r>
              <w:rPr>
                <w:rtl w:val="0"/>
              </w:rPr>
              <w:t xml:space="preserve">{comissao.nome}</w:t>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1">
            <w:pPr>
              <w:spacing w:after="0" w:line="240" w:lineRule="auto"/>
              <w:rPr/>
            </w:pPr>
            <w:r>
              <w:rPr>
                <w:rtl w:val="0"/>
              </w:rPr>
              <w:t xml:space="preserve">CNPJ:</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2">
            <w:pPr>
              <w:spacing w:after="0" w:line="240" w:lineRule="auto"/>
              <w:rPr>
                <w:highlight w:val="green"/>
              </w:rPr>
            </w:pPr>
            <w:r>
              <w:rPr>
                <w:rtl w:val="0"/>
              </w:rPr>
              <w:t xml:space="preserve">{comissao.cnpj}</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4">
            <w:pPr>
              <w:spacing w:after="0" w:line="240" w:lineRule="auto"/>
              <w:rPr/>
            </w:pPr>
            <w:r>
              <w:rPr>
                <w:rtl w:val="0"/>
              </w:rPr>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6">
            <w:pPr>
              <w:spacing w:after="0" w:line="240" w:lineRule="auto"/>
              <w:rPr/>
            </w:pPr>
            <w:r>
              <w:rPr>
                <w:rtl w:val="0"/>
              </w:rPr>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8">
            <w:pPr>
              <w:spacing w:after="0" w:line="240" w:lineRule="auto"/>
              <w:rPr/>
            </w:pPr>
            <w:r>
              <w:rPr>
                <w:rtl w:val="0"/>
              </w:rPr>
              <w:t xml:space="preserve">ENDEREÇO:</w:t>
            </w:r>
          </w:p>
        </w:tc>
        <w:tc>
          <w:tcPr>
            <w:gridSpan w:val="6"/>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9">
            <w:pPr>
              <w:spacing w:after="0" w:line="240" w:lineRule="auto"/>
              <w:rPr>
                <w:highlight w:val="white"/>
              </w:rPr>
            </w:pPr>
            <w:r>
              <w:rPr>
                <w:highlight w:val="white"/>
                <w:rtl w:val="0"/>
              </w:rPr>
              <w:t xml:space="preserve">{comissao.end}</w:t>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1F">
            <w:pPr>
              <w:spacing w:after="0" w:line="240" w:lineRule="auto"/>
              <w:rPr/>
            </w:pPr>
            <w:r>
              <w:rPr>
                <w:rtl w:val="0"/>
              </w:rPr>
              <w:t xml:space="preserve">CIDADE: </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0">
            <w:pPr>
              <w:spacing w:after="0" w:line="240" w:lineRule="auto"/>
              <w:rPr/>
            </w:pPr>
            <w:r>
              <w:rPr>
                <w:rtl w:val="0"/>
              </w:rPr>
              <w:t xml:space="preserve">{comissao.cidade}</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2">
            <w:pPr>
              <w:spacing w:after="0" w:line="240" w:lineRule="auto"/>
              <w:rPr/>
            </w:pPr>
            <w:r>
              <w:rPr>
                <w:rtl w:val="0"/>
              </w:rPr>
              <w:t xml:space="preserve">{comissao.tel}</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4">
            <w:pPr>
              <w:spacing w:after="0" w:line="240" w:lineRule="auto"/>
              <w:rPr/>
            </w:pPr>
            <w:r>
              <w:rPr>
                <w:rtl w:val="0"/>
              </w:rPr>
            </w:r>
          </w:p>
        </w:tc>
      </w:tr>
      <w:tr>
        <w:trPr>
          <w:cantSplit w:val="0"/>
          <w:trHeight w:val="403.5546875" w:hRule="atLeast"/>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6">
            <w:pPr>
              <w:spacing w:after="0" w:line="240" w:lineRule="auto"/>
              <w:rPr/>
            </w:pPr>
            <w:r>
              <w:rPr>
                <w:rtl w:val="0"/>
              </w:rPr>
              <w:t xml:space="preserve">CONTATOS:</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7">
            <w:pPr>
              <w:spacing w:after="0" w:line="240" w:lineRule="auto"/>
              <w:rPr/>
            </w:pPr>
            <w:r>
              <w:rPr>
                <w:rtl w:val="0"/>
              </w:rPr>
              <w:t xml:space="preserve">{comissao.contatos}</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9">
            <w:pPr>
              <w:spacing w:after="0" w:line="240" w:lineRule="auto"/>
              <w:rPr/>
            </w:pPr>
            <w:r>
              <w:rPr>
                <w:rtl w:val="0"/>
              </w:rPr>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B">
            <w:pPr>
              <w:spacing w:after="0" w:line="240" w:lineRule="auto"/>
              <w:rPr/>
            </w:pPr>
            <w:r>
              <w:rPr>
                <w:rtl w:val="0"/>
              </w:rPr>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D">
            <w:pPr>
              <w:spacing w:after="0" w:line="240" w:lineRule="auto"/>
              <w:rPr/>
            </w:pPr>
            <w:r>
              <w:rPr>
                <w:rtl w:val="0"/>
              </w:rPr>
              <w:t xml:space="preserve">Neste ato representada por:</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2E">
            <w:pPr>
              <w:spacing w:after="0" w:line="240" w:lineRule="auto"/>
              <w:rPr/>
            </w:pPr>
            <w:r>
              <w:rPr>
                <w:rtl w:val="0"/>
              </w:rPr>
              <w:t xml:space="preserve">{comissao.representante}</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30">
            <w:pPr>
              <w:spacing w:after="0" w:line="240" w:lineRule="auto"/>
              <w:rPr/>
            </w:pPr>
            <w:r>
              <w:rPr>
                <w:rtl w:val="0"/>
              </w:rPr>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32">
            <w:pPr>
              <w:spacing w:after="0" w:line="240" w:lineRule="auto"/>
              <w:rPr/>
            </w:pPr>
            <w:r>
              <w:rPr>
                <w:rtl w:val="0"/>
              </w:rPr>
            </w:r>
          </w:p>
        </w:tc>
      </w:tr>
      <w:tr>
        <w:trPr>
          <w:cantSplit w:val="0"/>
          <w:tblHeader w:val="0"/>
        </w:trPr>
        <w:tc>
          <w:tcPr>
            <w:tcBorders>
              <w:bottom w:color="000000" w:space="0" w:sz="4" w:val="single"/>
            </w:tcBorders>
            <w:shd w:fill="c0c0c0" w:val="clear"/>
          </w:tcPr>
          <w:p w:rsidR="00000000" w:rsidDel="00000000" w:rsidP="00000000" w:rsidRDefault="00000000" w:rsidRPr="00000000" w14:paraId="00000034">
            <w:pPr>
              <w:spacing w:after="0" w:line="360" w:lineRule="auto"/>
              <w:jc w:val="both"/>
              <w:rPr/>
            </w:pPr>
            <w:r>
              <w:rPr>
                <w:rtl w:val="0"/>
              </w:rPr>
              <w:t xml:space="preserve">PARTE:</w:t>
            </w:r>
          </w:p>
        </w:tc>
        <w:tc>
          <w:tcPr>
            <w:gridSpan w:val="6"/>
            <w:tcBorders>
              <w:bottom w:color="000000" w:space="0" w:sz="4" w:val="single"/>
            </w:tcBorders>
            <w:shd w:fill="c0c0c0" w:val="clear"/>
          </w:tcPr>
          <w:p w:rsidR="00000000" w:rsidDel="00000000" w:rsidP="00000000" w:rsidRDefault="00000000" w:rsidRPr="00000000" w14:paraId="00000035">
            <w:pPr>
              <w:spacing w:after="0" w:line="360" w:lineRule="auto"/>
              <w:jc w:val="both"/>
              <w:rPr/>
            </w:pPr>
            <w:r>
              <w:rPr>
                <w:b w:val="1"/>
                <w:bCs w:val="1"/>
                <w:rtl w:val="0"/>
              </w:rPr>
              <w:t xml:space="preserve">CONTRATADA</w:t>
            </w:r>
            <w:r>
              <w:rPr>
                <w:rtl w:val="0"/>
              </w:rPr>
            </w:r>
          </w:p>
        </w:tc>
      </w:tr>
      <w:tr>
        <w:trPr>
          <w:cantSplit w:val="0"/>
          <w:tblHeader w:val="0"/>
        </w:trPr>
        <w:tc>
          <w:tcPr>
            <w:tcBorders>
              <w:top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3B">
            <w:pPr>
              <w:spacing w:after="0" w:line="360" w:lineRule="auto"/>
              <w:jc w:val="both"/>
              <w:rPr/>
            </w:pPr>
            <w:r>
              <w:rPr>
                <w:rtl w:val="0"/>
              </w:rPr>
              <w:t xml:space="preserve">RAZÃO SOCIAL:</w:t>
            </w:r>
          </w:p>
        </w:tc>
        <w:tc>
          <w:tcPr>
            <w:gridSpan w:val="6"/>
            <w:tcBorders>
              <w:top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3C">
            <w:pPr>
              <w:spacing w:after="0" w:line="360" w:lineRule="auto"/>
              <w:jc w:val="both"/>
              <w:rPr/>
            </w:pPr>
            <w:r>
              <w:rPr>
                <w:rtl w:val="0"/>
              </w:rPr>
              <w:t xml:space="preserve">PRAÇA DA ALIANÇA CERIMONIAIS LTDA – (</w:t>
            </w:r>
            <w:r>
              <w:rPr>
                <w:b w:val="1"/>
                <w:bCs w:val="1"/>
                <w:rtl w:val="0"/>
              </w:rPr>
              <w:t xml:space="preserve">ALLIANCE</w:t>
            </w:r>
            <w:r>
              <w:rPr>
                <w:rtl w:val="0"/>
              </w:rPr>
              <w:t xml:space="preserve">)</w:t>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2">
            <w:pPr>
              <w:spacing w:after="0" w:line="360" w:lineRule="auto"/>
              <w:jc w:val="both"/>
              <w:rPr/>
            </w:pPr>
            <w:r>
              <w:rPr>
                <w:rtl w:val="0"/>
              </w:rPr>
              <w:t xml:space="preserve">CPF/CNPJ:</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3">
            <w:pPr>
              <w:spacing w:after="0" w:line="360" w:lineRule="auto"/>
              <w:jc w:val="both"/>
              <w:rPr/>
            </w:pPr>
            <w:r>
              <w:rPr>
                <w:rtl w:val="0"/>
              </w:rPr>
              <w:t xml:space="preserve">17.999.990/0001-16</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5">
            <w:pPr>
              <w:spacing w:after="0" w:line="360" w:lineRule="auto"/>
              <w:jc w:val="both"/>
              <w:rPr/>
            </w:pPr>
            <w:r>
              <w:rPr>
                <w:rtl w:val="0"/>
              </w:rPr>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7">
            <w:pPr>
              <w:spacing w:after="0" w:line="360" w:lineRule="auto"/>
              <w:jc w:val="both"/>
              <w:rPr/>
            </w:pPr>
            <w:r>
              <w:rPr>
                <w:rtl w:val="0"/>
              </w:rPr>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9">
            <w:pPr>
              <w:spacing w:after="0" w:line="360" w:lineRule="auto"/>
              <w:jc w:val="both"/>
              <w:rPr/>
            </w:pPr>
            <w:r>
              <w:rPr>
                <w:rtl w:val="0"/>
              </w:rPr>
              <w:t xml:space="preserve">ENDEREÇO:</w:t>
            </w:r>
          </w:p>
        </w:tc>
        <w:tc>
          <w:tcPr>
            <w:gridSpan w:val="6"/>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4A">
            <w:pPr>
              <w:spacing w:after="0" w:line="360" w:lineRule="auto"/>
              <w:jc w:val="both"/>
              <w:rPr/>
            </w:pPr>
            <w:r>
              <w:rPr>
                <w:rtl w:val="0"/>
              </w:rPr>
              <w:t xml:space="preserve">RUA PROFESSOR MELO CANÇADO, 69 - Sion</w:t>
            </w:r>
          </w:p>
        </w:tc>
      </w:tr>
      <w:tr>
        <w:trPr>
          <w:cantSplit w:val="0"/>
          <w:trHeight w:val="25" w:hRule="atLeast"/>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0">
            <w:pPr>
              <w:spacing w:after="0" w:line="360" w:lineRule="auto"/>
              <w:jc w:val="both"/>
              <w:rPr/>
            </w:pPr>
            <w:r>
              <w:rPr>
                <w:rtl w:val="0"/>
              </w:rPr>
              <w:t xml:space="preserve">CIDADE:</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1">
            <w:pPr>
              <w:spacing w:after="0" w:line="360" w:lineRule="auto"/>
              <w:jc w:val="both"/>
              <w:rPr/>
            </w:pPr>
            <w:r>
              <w:rPr>
                <w:rtl w:val="0"/>
              </w:rPr>
              <w:t xml:space="preserve">BELO HORIZONTE CEP 30.315-360</w:t>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3">
            <w:pPr>
              <w:spacing w:after="0" w:line="360" w:lineRule="auto"/>
              <w:jc w:val="both"/>
              <w:rPr/>
            </w:pPr>
            <w:r>
              <w:rPr>
                <w:rtl w:val="0"/>
              </w:rPr>
            </w:r>
          </w:p>
        </w:tc>
        <w:tc>
          <w:tcPr>
            <w:gridSpan w:val="2"/>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5">
            <w:pPr>
              <w:spacing w:after="0" w:line="360" w:lineRule="auto"/>
              <w:jc w:val="both"/>
              <w:rPr/>
            </w:pPr>
            <w:r>
              <w:rPr>
                <w:rtl w:val="0"/>
              </w:rPr>
            </w:r>
          </w:p>
        </w:tc>
      </w:tr>
      <w:tr>
        <w:trPr>
          <w:cantSplit w:val="0"/>
          <w:tblHeader w:val="0"/>
        </w:trPr>
        <w:tc>
          <w:tcPr>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7">
            <w:pPr>
              <w:spacing w:after="0" w:line="360" w:lineRule="auto"/>
              <w:jc w:val="both"/>
              <w:rPr/>
            </w:pPr>
            <w:r>
              <w:rPr>
                <w:rtl w:val="0"/>
              </w:rPr>
              <w:t xml:space="preserve">REPRESENTANTE:</w:t>
            </w:r>
          </w:p>
        </w:tc>
        <w:tc>
          <w:tcPr>
            <w:gridSpan w:val="6"/>
            <w:tcBorders>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58">
            <w:pPr>
              <w:spacing w:after="0" w:line="360" w:lineRule="auto"/>
              <w:jc w:val="both"/>
              <w:rPr/>
            </w:pPr>
            <w:r>
              <w:rPr>
                <w:rtl w:val="0"/>
              </w:rPr>
              <w:t xml:space="preserve">DANIEL AUGUSTO CORDEIRO GUIMARÃES</w:t>
            </w:r>
          </w:p>
        </w:tc>
      </w:tr>
    </w:tbl>
    <w:p w:rsidR="00000000" w:rsidDel="00000000" w:rsidP="00000000" w:rsidRDefault="00000000" w:rsidRPr="00000000" w14:paraId="0000005E">
      <w:pPr>
        <w:spacing w:after="0" w:line="360" w:lineRule="auto"/>
        <w:jc w:val="both"/>
        <w:rPr/>
      </w:pPr>
      <w:r>
        <w:rPr>
          <w:rtl w:val="0"/>
        </w:rPr>
      </w:r>
    </w:p>
    <w:p w:rsidR="00000000" w:rsidDel="00000000" w:rsidP="00000000" w:rsidRDefault="00000000" w:rsidRPr="00000000" w14:paraId="0000005F">
      <w:pPr>
        <w:pStyle w:val="Title"/>
        <w:numPr>
          <w:ilvl w:val="0"/>
          <w:numId w:val="1"/>
        </w:numPr>
        <w:spacing w:after="280" w:before="280" w:line="360" w:lineRule="auto"/>
        <w:ind w:left="720" w:hanging="360"/>
        <w:rPr>
          <w:b w:val="1"/>
          <w:bCs w:val="1"/>
        </w:rPr>
      </w:pPr>
      <w:bookmarkStart w:colFirst="0" w:colLast="0" w:name="_heading=h.mxjw7vpcvg24" w:id="1"/>
      <w:bookmarkEnd w:id="1"/>
      <w:r>
        <w:rPr>
          <w:b w:val="1"/>
          <w:bCs w:val="1"/>
          <w:rtl w:val="0"/>
        </w:rPr>
        <w:t xml:space="preserve">CLÁUSULA PRIMEIRA – DO OBJETO E PRAZOS</w:t>
      </w:r>
    </w:p>
    <w:p w:rsidR="00000000" w:rsidDel="00000000" w:rsidP="00000000" w:rsidRDefault="00000000" w:rsidRPr="00000000" w14:paraId="00000060">
      <w:pPr>
        <w:numPr>
          <w:ilvl w:val="1"/>
          <w:numId w:val="1"/>
        </w:numPr>
        <w:spacing w:after="280" w:before="280" w:line="360" w:lineRule="auto"/>
        <w:ind w:left="1440" w:hanging="360"/>
        <w:rPr/>
      </w:pPr>
      <w:r>
        <w:rPr>
          <w:rtl w:val="0"/>
        </w:rPr>
        <w:t xml:space="preserve">O presente contrato tem por objetivo a realização, pela CONTRATADA à CONTRATANTE, os serviços de </w:t>
      </w:r>
      <w:r>
        <w:rPr>
          <w:highlight w:val="yellow"/>
          <w:rtl w:val="0"/>
        </w:rPr>
        <w:t xml:space="preserve">ASSESSORIA</w:t>
      </w:r>
      <w:r>
        <w:rPr>
          <w:rtl w:val="0"/>
        </w:rPr>
        <w:t xml:space="preserve">, gestão, consultoria, organização, legalização, produção, gestão dos recursos humanos, decoração, cenografia e Infraestrutura dos eventos (‘Serviços’) constantes da formatura da</w:t>
      </w:r>
      <w:r>
        <w:rPr>
          <w:b w:val="1"/>
          <w:bCs w:val="1"/>
          <w:highlight w:val="yellow"/>
          <w:rtl w:val="0"/>
        </w:rPr>
        <w:t xml:space="preserve"> COMISSÃO DE FORMATURA DA TURMA X DE X DA FACULDADE X </w:t>
      </w:r>
      <w:r>
        <w:rPr>
          <w:rtl w:val="0"/>
        </w:rPr>
        <w:t xml:space="preserve">(</w:t>
      </w:r>
      <w:r>
        <w:rPr>
          <w:b w:val="1"/>
          <w:bCs w:val="1"/>
          <w:rtl w:val="0"/>
        </w:rPr>
        <w:t xml:space="preserve">‘Prazo’</w:t>
      </w:r>
      <w:r>
        <w:rPr>
          <w:rtl w:val="0"/>
        </w:rPr>
        <w:t xml:space="preserve">).</w:t>
      </w:r>
    </w:p>
    <w:p w:rsidR="00000000" w:rsidDel="00000000" w:rsidP="00000000" w:rsidRDefault="00000000" w:rsidRPr="00000000" w14:paraId="00000061">
      <w:pPr>
        <w:numPr>
          <w:ilvl w:val="1"/>
          <w:numId w:val="1"/>
        </w:numPr>
        <w:spacing w:after="280" w:before="280" w:line="360" w:lineRule="auto"/>
        <w:ind w:left="1440" w:hanging="360"/>
        <w:rPr/>
      </w:pPr>
      <w:r>
        <w:rPr>
          <w:rtl w:val="0"/>
        </w:rPr>
        <w:t xml:space="preserve">O escopo e os detalhes da prestação dos Serviços devem observar todos os itens e detalhamento constantes na </w:t>
      </w:r>
      <w:r>
        <w:rPr>
          <w:u w:val="single"/>
          <w:rtl w:val="0"/>
        </w:rPr>
        <w:t xml:space="preserve">proposta comercial</w:t>
      </w:r>
      <w:r>
        <w:rPr>
          <w:rtl w:val="0"/>
        </w:rPr>
        <w:t xml:space="preserve"> apresentada (‘</w:t>
      </w:r>
      <w:r>
        <w:rPr>
          <w:b w:val="1"/>
          <w:bCs w:val="1"/>
          <w:rtl w:val="0"/>
        </w:rPr>
        <w:t xml:space="preserve">Proposta’</w:t>
      </w:r>
      <w:r>
        <w:rPr>
          <w:rtl w:val="0"/>
        </w:rPr>
        <w:t xml:space="preserve">), que devidamente aceita, passa a fazer parte integral e inseparável deste Contrato como ANEXO, declarando as Partes total conhecimento das previsões ali constantes.</w:t>
      </w:r>
    </w:p>
    <w:p w:rsidR="00000000" w:rsidDel="00000000" w:rsidP="00000000" w:rsidRDefault="00000000" w:rsidRPr="00000000" w14:paraId="00000062">
      <w:pPr>
        <w:numPr>
          <w:ilvl w:val="1"/>
          <w:numId w:val="1"/>
        </w:numPr>
        <w:spacing w:after="280" w:before="280" w:line="360" w:lineRule="auto"/>
        <w:ind w:left="1440" w:hanging="360"/>
        <w:rPr/>
      </w:pPr>
      <w:r>
        <w:rPr>
          <w:rtl w:val="0"/>
        </w:rPr>
        <w:t xml:space="preserve">Além dos itens previstos na ‘</w:t>
      </w:r>
      <w:r>
        <w:rPr>
          <w:b w:val="1"/>
          <w:bCs w:val="1"/>
          <w:rtl w:val="0"/>
        </w:rPr>
        <w:t xml:space="preserve">Proposta’</w:t>
      </w:r>
      <w:r>
        <w:rPr>
          <w:rtl w:val="0"/>
        </w:rPr>
        <w:t xml:space="preserve">, a Contratada poderá implementar ou estabelecer serviços extras, desde que aprovados por escrito pela Contratante por meio de assinatura digital de dois membros da comissão de formatura, sendo obrigatoriamente um membro responsável pela área de competência do serviço, cujo detalhamento e valores também passarão a fazer parte integrante deste Contrato, bastando rubrica em proposta adicional ou documento próprio. </w:t>
      </w:r>
    </w:p>
    <w:p w:rsidR="00000000" w:rsidDel="00000000" w:rsidP="00000000" w:rsidRDefault="00000000" w:rsidRPr="00000000" w14:paraId="00000063">
      <w:pPr>
        <w:numPr>
          <w:ilvl w:val="1"/>
          <w:numId w:val="1"/>
        </w:numPr>
        <w:spacing w:after="280" w:before="280" w:line="360" w:lineRule="auto"/>
        <w:ind w:left="1440" w:hanging="360"/>
        <w:rPr/>
      </w:pPr>
      <w:r>
        <w:rPr>
          <w:rtl w:val="0"/>
        </w:rPr>
        <w:t xml:space="preserve">A parte Contratante declara representar o interesse da maioria absoluta dos acadêmicos formandos (</w:t>
      </w:r>
      <w:r>
        <w:rPr>
          <w:b w:val="1"/>
          <w:bCs w:val="1"/>
          <w:rtl w:val="0"/>
        </w:rPr>
        <w:t xml:space="preserve">‘Fundo de Formatura’</w:t>
      </w:r>
      <w:r>
        <w:rPr>
          <w:rtl w:val="0"/>
        </w:rPr>
        <w:t xml:space="preserve">).</w:t>
      </w:r>
    </w:p>
    <w:p w:rsidR="00000000" w:rsidDel="00000000" w:rsidP="00000000" w:rsidRDefault="00000000" w:rsidRPr="00000000" w14:paraId="00000064">
      <w:pPr>
        <w:numPr>
          <w:ilvl w:val="1"/>
          <w:numId w:val="1"/>
        </w:numPr>
        <w:spacing w:after="280" w:before="280" w:line="360" w:lineRule="auto"/>
        <w:ind w:left="1440" w:hanging="360"/>
        <w:rPr/>
      </w:pPr>
      <w:r>
        <w:rPr>
          <w:rtl w:val="0"/>
        </w:rPr>
        <w:t xml:space="preserve">A parte contratante solicita a opção pela </w:t>
      </w:r>
      <w:r>
        <w:rPr>
          <w:b w:val="1"/>
          <w:bCs w:val="1"/>
          <w:highlight w:val="yellow"/>
          <w:rtl w:val="0"/>
        </w:rPr>
        <w:t xml:space="preserve">ASSESSORIA</w:t>
      </w:r>
      <w:r>
        <w:rPr>
          <w:rtl w:val="0"/>
        </w:rPr>
        <w:t xml:space="preserve"> , onde todos os pagamentos realizados referente às verbas do projeto devem ser aprovados formalmente por pelo menos dois membros da comissão de formatura, indicados no </w:t>
      </w:r>
      <w:r>
        <w:rPr>
          <w:u w:val="single"/>
          <w:rtl w:val="0"/>
        </w:rPr>
        <w:t xml:space="preserve">Estatuto Social</w:t>
      </w:r>
      <w:r>
        <w:rPr>
          <w:rtl w:val="0"/>
        </w:rPr>
        <w:t xml:space="preserve"> (</w:t>
      </w:r>
      <w:r>
        <w:rPr>
          <w:b w:val="1"/>
          <w:bCs w:val="1"/>
          <w:rtl w:val="0"/>
        </w:rPr>
        <w:t xml:space="preserve">‘Estatuto’</w:t>
      </w:r>
      <w:r>
        <w:rPr>
          <w:rtl w:val="0"/>
        </w:rPr>
        <w:t xml:space="preserve">),</w:t>
      </w:r>
      <w:r>
        <w:rPr>
          <w:color w:val="666666"/>
          <w:highlight w:val="white"/>
          <w:rtl w:val="0"/>
        </w:rPr>
        <w:t xml:space="preserve"> </w:t>
      </w:r>
      <w:r>
        <w:rPr>
          <w:rtl w:val="0"/>
        </w:rPr>
        <w:t xml:space="preserve">antes de serem realizados.</w:t>
      </w:r>
    </w:p>
    <w:p w:rsidR="00000000" w:rsidDel="00000000" w:rsidP="00000000" w:rsidRDefault="00000000" w:rsidRPr="00000000" w14:paraId="00000065">
      <w:pPr>
        <w:numPr>
          <w:ilvl w:val="2"/>
          <w:numId w:val="1"/>
        </w:numPr>
        <w:spacing w:after="280" w:before="280" w:line="360" w:lineRule="auto"/>
        <w:ind w:left="2160" w:hanging="360"/>
        <w:rPr/>
      </w:pPr>
      <w:r>
        <w:rPr>
          <w:rtl w:val="0"/>
        </w:rPr>
        <w:t xml:space="preserve">Entende-se como </w:t>
      </w:r>
      <w:r>
        <w:rPr>
          <w:b w:val="1"/>
          <w:bCs w:val="1"/>
          <w:highlight w:val="yellow"/>
          <w:rtl w:val="0"/>
        </w:rPr>
        <w:t xml:space="preserve">ASSESSORIA</w:t>
      </w:r>
      <w:r>
        <w:rPr>
          <w:rtl w:val="0"/>
        </w:rPr>
        <w:t xml:space="preserve"> toda a gestão de contas a pagar e contas a receber inerentes ao projeto de formatura a serem realizadas pela contratada.</w:t>
      </w:r>
    </w:p>
    <w:p w:rsidR="00000000" w:rsidDel="00000000" w:rsidP="00000000" w:rsidRDefault="00000000" w:rsidRPr="00000000" w14:paraId="00000066">
      <w:pPr>
        <w:numPr>
          <w:ilvl w:val="2"/>
          <w:numId w:val="1"/>
        </w:numPr>
        <w:spacing w:after="280" w:before="280" w:line="360" w:lineRule="auto"/>
        <w:ind w:left="2160" w:hanging="360"/>
        <w:rPr/>
      </w:pPr>
      <w:r>
        <w:rPr>
          <w:rtl w:val="0"/>
        </w:rPr>
        <w:t xml:space="preserve">Entende-se que no formato de </w:t>
      </w:r>
      <w:r>
        <w:rPr>
          <w:b w:val="1"/>
          <w:bCs w:val="1"/>
          <w:highlight w:val="yellow"/>
          <w:rtl w:val="0"/>
        </w:rPr>
        <w:t xml:space="preserve">ASSESSORIA </w:t>
      </w:r>
      <w:r>
        <w:rPr>
          <w:rtl w:val="0"/>
        </w:rPr>
        <w:t xml:space="preserve">todos os recursos financeiros serão geridos em conjunto entre as partes </w:t>
      </w:r>
      <w:r>
        <w:rPr>
          <w:highlight w:val="yellow"/>
          <w:rtl w:val="0"/>
        </w:rPr>
        <w:t xml:space="preserve">através de uma conta bancária indicada e em nome da contratante.</w:t>
      </w:r>
      <w:r>
        <w:rPr>
          <w:rtl w:val="0"/>
        </w:rPr>
      </w:r>
    </w:p>
    <w:p w:rsidR="00000000" w:rsidDel="00000000" w:rsidP="00000000" w:rsidRDefault="00000000" w:rsidRPr="00000000" w14:paraId="00000067">
      <w:pPr>
        <w:numPr>
          <w:ilvl w:val="1"/>
          <w:numId w:val="1"/>
        </w:numPr>
        <w:spacing w:after="280" w:before="280" w:line="360" w:lineRule="auto"/>
        <w:ind w:left="1440" w:hanging="360"/>
        <w:rPr>
          <w:u w:val="none"/>
        </w:rPr>
      </w:pPr>
      <w:r>
        <w:rPr>
          <w:rtl w:val="0"/>
        </w:rPr>
        <w:t xml:space="preserve">Fica acordado que a figura jurídica, representada pelo </w:t>
      </w:r>
      <w:r>
        <w:rPr>
          <w:highlight w:val="yellow"/>
          <w:rtl w:val="0"/>
        </w:rPr>
        <w:t xml:space="preserve">CNPJ da contratante</w:t>
      </w:r>
      <w:r>
        <w:rPr>
          <w:rtl w:val="0"/>
        </w:rPr>
        <w:t xml:space="preserve">, arcará com todas as despesas contábeis, financeiras, administrativas e tributárias inerentes ao projeto de formatura, sem o repasse do ônus dessas operações à </w:t>
      </w:r>
      <w:r>
        <w:rPr>
          <w:highlight w:val="yellow"/>
          <w:rtl w:val="0"/>
        </w:rPr>
        <w:t xml:space="preserve">Contratada.</w:t>
      </w:r>
      <w:r>
        <w:rPr>
          <w:rtl w:val="0"/>
        </w:rPr>
      </w:r>
    </w:p>
    <w:p w:rsidR="00000000" w:rsidDel="00000000" w:rsidP="00000000" w:rsidRDefault="00000000" w:rsidRPr="00000000" w14:paraId="00000068">
      <w:pPr>
        <w:numPr>
          <w:ilvl w:val="1"/>
          <w:numId w:val="1"/>
        </w:numPr>
        <w:spacing w:after="280" w:before="280" w:line="360" w:lineRule="auto"/>
        <w:ind w:left="1440" w:hanging="360"/>
        <w:rPr>
          <w:u w:val="none"/>
        </w:rPr>
      </w:pPr>
      <w:r>
        <w:rPr>
          <w:rtl w:val="0"/>
        </w:rPr>
        <w:t xml:space="preserve">Fica acordado que todas as responsabilidades civis, administrativas, criminais, trabalhistas e qualquer outro provenientes a realização do projeto de formatura, são de responsabilidade do </w:t>
      </w:r>
      <w:r>
        <w:rPr>
          <w:highlight w:val="yellow"/>
          <w:rtl w:val="0"/>
        </w:rPr>
        <w:t xml:space="preserve">CNPJ da Contratante</w:t>
      </w:r>
      <w:r>
        <w:rPr>
          <w:rtl w:val="0"/>
        </w:rPr>
        <w:t xml:space="preserve">, isentando a </w:t>
      </w:r>
      <w:r>
        <w:rPr>
          <w:highlight w:val="yellow"/>
          <w:rtl w:val="0"/>
        </w:rPr>
        <w:t xml:space="preserve">contratada</w:t>
      </w:r>
      <w:r>
        <w:rPr>
          <w:rtl w:val="0"/>
        </w:rPr>
        <w:t xml:space="preserve"> de tais riscos e das respectivas responsabilidades, obrigações e ônus decorrentes, desde que Contratada não tenha concorrido para tais situações, mediante estrita observância aos preceitos legais e contratuais, cabendo à Contratada responder por eventuais situações de má gestão, omissão ou negligência nos atos pertinentes às suas obrigações contratuais e ao exercício legal de suas atividades.</w:t>
      </w:r>
    </w:p>
    <w:p w:rsidR="00000000" w:rsidDel="00000000" w:rsidP="00000000" w:rsidRDefault="00000000" w:rsidRPr="00000000" w14:paraId="00000069">
      <w:pPr>
        <w:spacing w:after="280" w:before="280" w:line="360" w:lineRule="auto"/>
        <w:ind w:left="0" w:firstLine="0"/>
        <w:rPr/>
      </w:pPr>
      <w:r>
        <w:rPr>
          <w:rtl w:val="0"/>
        </w:rPr>
      </w:r>
    </w:p>
    <w:p w:rsidR="00000000" w:rsidDel="00000000" w:rsidP="00000000" w:rsidRDefault="00000000" w:rsidRPr="00000000" w14:paraId="0000006A">
      <w:pPr>
        <w:pStyle w:val="Title"/>
        <w:numPr>
          <w:ilvl w:val="0"/>
          <w:numId w:val="1"/>
        </w:numPr>
        <w:spacing w:after="280" w:before="280" w:line="360" w:lineRule="auto"/>
        <w:ind w:left="720" w:hanging="360"/>
        <w:rPr>
          <w:b w:val="1"/>
          <w:bCs w:val="1"/>
        </w:rPr>
      </w:pPr>
      <w:bookmarkStart w:colFirst="0" w:colLast="0" w:name="_heading=h.mahltaqnjppg" w:id="2"/>
      <w:bookmarkEnd w:id="2"/>
      <w:r>
        <w:rPr>
          <w:b w:val="1"/>
          <w:bCs w:val="1"/>
          <w:rtl w:val="0"/>
        </w:rPr>
        <w:t xml:space="preserve">CLÁUSULA SEGUNDA - DO PREÇO E DA FORMA DE PAGAMENTO.</w:t>
      </w:r>
    </w:p>
    <w:p w:rsidR="00000000" w:rsidDel="00000000" w:rsidP="00000000" w:rsidRDefault="00000000" w:rsidRPr="00000000" w14:paraId="0000006B">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2.1. Pela prestação integral dos serviços constantes no presente contrato, a CONTRATANTE pagará a </w:t>
      </w:r>
      <w:r>
        <w:rPr>
          <w:b w:val="1"/>
          <w:bCs w:val="1"/>
          <w:highlight w:val="yellow"/>
          <w:rtl w:val="0"/>
        </w:rPr>
        <w:t xml:space="preserve">TAXA DE AGÊNCIA (ou "FEE")</w:t>
      </w:r>
      <w:r>
        <w:rPr>
          <w:b w:val="1"/>
          <w:bCs w:val="1"/>
          <w:rtl w:val="0"/>
        </w:rPr>
        <w:t xml:space="preserve"> </w:t>
      </w:r>
      <w:r>
        <w:rPr>
          <w:rtl w:val="0"/>
        </w:rPr>
        <w:t xml:space="preserve">para  CONTRATADA a qual é equivalente a </w:t>
      </w:r>
      <w:r>
        <w:rPr>
          <w:b w:val="1"/>
          <w:bCs w:val="1"/>
          <w:highlight w:val="yellow"/>
          <w:rtl w:val="0"/>
        </w:rPr>
        <w:t xml:space="preserve">{contrato.fee_percentual}</w:t>
      </w:r>
      <w:r>
        <w:rPr>
          <w:b w:val="1"/>
          <w:bCs w:val="1"/>
          <w:rtl w:val="0"/>
        </w:rPr>
        <w:t xml:space="preserve"> </w:t>
      </w:r>
      <w:r>
        <w:rPr>
          <w:rtl w:val="0"/>
        </w:rPr>
        <w:t xml:space="preserve">de todas as receitas realizadas para o fundo de formatura, respeitado o valor mínimo de </w:t>
      </w:r>
      <w:r>
        <w:rPr>
          <w:b w:val="1"/>
          <w:bCs w:val="1"/>
          <w:highlight w:val="yellow"/>
          <w:rtl w:val="0"/>
        </w:rPr>
        <w:t xml:space="preserve">R$ {contrato.fee_valor_minimo} (</w:t>
      </w:r>
      <w:r>
        <w:rPr>
          <w:b w:val="1"/>
          <w:bCs w:val="1"/>
          <w:color w:val="0d0d0d"/>
          <w:sz w:val="24"/>
          <w:szCs w:val="24"/>
          <w:highlight w:val="yellow"/>
          <w:rtl w:val="0"/>
        </w:rPr>
        <w:t xml:space="preserve">{contrato.fee_valor_minimo_extenso}</w:t>
      </w:r>
      <w:r>
        <w:rPr>
          <w:b w:val="1"/>
          <w:bCs w:val="1"/>
          <w:highlight w:val="yellow"/>
          <w:rtl w:val="0"/>
        </w:rPr>
        <w:t xml:space="preserve">)</w:t>
      </w:r>
      <w:r>
        <w:rPr>
          <w:highlight w:val="yellow"/>
          <w:rtl w:val="0"/>
        </w:rPr>
        <w:t xml:space="preserve"> </w:t>
      </w:r>
      <w:r>
        <w:rPr>
          <w:rtl w:val="0"/>
        </w:rPr>
        <w:t xml:space="preserve">em caso de atingimento da meta de adesão estipulada neste documento, seguindo assim as condições subsequentes.</w:t>
      </w:r>
    </w:p>
    <w:p w:rsidR="00000000" w:rsidDel="00000000" w:rsidP="00000000" w:rsidRDefault="00000000" w:rsidRPr="00000000" w14:paraId="0000006C">
      <w:pPr>
        <w:numPr>
          <w:ilvl w:val="1"/>
          <w:numId w:val="1"/>
        </w:numPr>
        <w:spacing w:after="280" w:before="280" w:line="360" w:lineRule="auto"/>
        <w:ind w:left="1440" w:hanging="360"/>
        <w:rPr/>
      </w:pPr>
      <w:r>
        <w:rPr>
          <w:rtl w:val="0"/>
        </w:rPr>
        <w:t xml:space="preserve">O pagamento do valor devido pela CONTRATANTE ocorrerá por meio de</w:t>
      </w:r>
      <w:r>
        <w:rPr>
          <w:b w:val="1"/>
          <w:bCs w:val="1"/>
          <w:highlight w:val="yellow"/>
          <w:rtl w:val="0"/>
        </w:rPr>
        <w:t xml:space="preserve"> {contrato.fee_parcelas} (número por extenso) parcelas com vencimento semestral, no valor de R$ {contrato.fee_valor_parcela} ({contrato.fee_valor_parcela_extenso}) conforme abaixo delineado</w:t>
      </w:r>
      <w:r>
        <w:rPr>
          <w:b w:val="1"/>
          <w:bCs w:val="1"/>
          <w:rtl w:val="0"/>
        </w:rPr>
        <w:t xml:space="preserve">, </w:t>
      </w:r>
      <w:r>
        <w:rPr>
          <w:rtl w:val="0"/>
        </w:rPr>
        <w:t xml:space="preserve">sendo certo que, o valor da última parcela poderá ser majorado caso a receita do fundo de formatura ultrapasse o valor de projeção constante na planilha orçamentária.</w:t>
      </w:r>
    </w:p>
    <w:p w:rsidR="00000000" w:rsidDel="00000000" w:rsidP="00000000" w:rsidRDefault="00000000" w:rsidRPr="00000000" w14:paraId="0000006D">
      <w:pPr>
        <w:numPr>
          <w:ilvl w:val="1"/>
          <w:numId w:val="1"/>
        </w:numPr>
        <w:spacing w:after="280" w:before="280" w:line="360" w:lineRule="auto"/>
        <w:ind w:left="1440" w:hanging="360"/>
        <w:rPr>
          <w:highlight w:val="yellow"/>
        </w:rPr>
      </w:pPr>
      <w:r>
        <w:rPr>
          <w:b w:val="1"/>
          <w:bCs w:val="1"/>
          <w:highlight w:val="yellow"/>
          <w:rtl w:val="0"/>
        </w:rPr>
        <w:t xml:space="preserve">O acréscimo na última parcela que fora descrito em 2.2, será equivalente a {contrato.fee_acrescimo_percentual} (número por extenso) do total realizado a mais pelo fundo de formatura do que em relação à previsão da planilha orçamentária.</w:t>
      </w:r>
      <w:r>
        <w:rPr>
          <w:rtl w:val="0"/>
        </w:rPr>
      </w:r>
    </w:p>
    <w:p w:rsidR="00000000" w:rsidDel="00000000" w:rsidP="00000000" w:rsidRDefault="00000000" w:rsidRPr="00000000" w14:paraId="0000006E">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b w:val="1"/>
          <w:bCs w:val="1"/>
          <w:highlight w:val="yellow"/>
          <w:u w:val="none"/>
        </w:rPr>
      </w:pPr>
      <w:r>
        <w:rPr>
          <w:rtl w:val="0"/>
        </w:rPr>
      </w:r>
    </w:p>
    <w:p w:rsidR="00000000" w:rsidDel="00000000" w:rsidP="00000000" w:rsidRDefault="00000000" w:rsidRPr="00000000" w14:paraId="0000006F">
      <w:pPr>
        <w:numPr>
          <w:ilvl w:val="2"/>
          <w:numId w:val="1"/>
        </w:numPr>
        <w:spacing w:after="280" w:before="280" w:line="360" w:lineRule="auto"/>
        <w:ind w:left="2160" w:hanging="360"/>
        <w:rPr/>
      </w:pPr>
      <w:r>
        <w:rPr>
          <w:highlight w:val="yellow"/>
          <w:rtl w:val="0"/>
        </w:rPr>
        <w:t xml:space="preserve">{contrato.parcela_1_percentual} até {contrato.parcela_1_data} - </w:t>
      </w:r>
      <w:r>
        <w:rPr>
          <w:b w:val="1"/>
          <w:bCs w:val="1"/>
          <w:highlight w:val="yellow"/>
          <w:rtl w:val="0"/>
        </w:rPr>
        <w:t xml:space="preserve">R$ {contrato.parcela_1_valor}</w:t>
      </w:r>
      <w:r>
        <w:rPr>
          <w:rtl w:val="0"/>
        </w:rPr>
      </w:r>
    </w:p>
    <w:p w:rsidR="00000000" w:rsidDel="00000000" w:rsidP="00000000" w:rsidRDefault="00000000" w:rsidRPr="00000000" w14:paraId="00000070">
      <w:pPr>
        <w:numPr>
          <w:ilvl w:val="2"/>
          <w:numId w:val="1"/>
        </w:numPr>
        <w:spacing w:after="280" w:before="280" w:line="360" w:lineRule="auto"/>
        <w:ind w:left="2160" w:hanging="360"/>
        <w:rPr/>
      </w:pPr>
      <w:r>
        <w:rPr>
          <w:highlight w:val="yellow"/>
          <w:rtl w:val="0"/>
        </w:rPr>
        <w:t xml:space="preserve">{contrato.parcela_2_percentual} até {contrato.parcela_2_data} - </w:t>
      </w:r>
      <w:r>
        <w:rPr>
          <w:b w:val="1"/>
          <w:bCs w:val="1"/>
          <w:highlight w:val="yellow"/>
          <w:rtl w:val="0"/>
        </w:rPr>
        <w:t xml:space="preserve">R$ {contrato.parcela_2_valor}</w:t>
      </w:r>
      <w:r>
        <w:rPr>
          <w:rtl w:val="0"/>
        </w:rPr>
      </w:r>
    </w:p>
    <w:p w:rsidR="00000000" w:rsidDel="00000000" w:rsidP="00000000" w:rsidRDefault="00000000" w:rsidRPr="00000000" w14:paraId="00000071">
      <w:pPr>
        <w:numPr>
          <w:ilvl w:val="2"/>
          <w:numId w:val="1"/>
        </w:numPr>
        <w:spacing w:after="280" w:before="280" w:line="360" w:lineRule="auto"/>
        <w:ind w:left="2160" w:hanging="360"/>
        <w:rPr/>
      </w:pPr>
      <w:r>
        <w:rPr>
          <w:highlight w:val="yellow"/>
          <w:rtl w:val="0"/>
        </w:rPr>
        <w:t xml:space="preserve">{contrato.parcela_3_percentual} até {contrato.parcela_3_data} - </w:t>
      </w:r>
      <w:r>
        <w:rPr>
          <w:b w:val="1"/>
          <w:bCs w:val="1"/>
          <w:highlight w:val="yellow"/>
          <w:rtl w:val="0"/>
        </w:rPr>
        <w:t xml:space="preserve">R$ {contrato.parcela_3_valor}</w:t>
      </w:r>
      <w:r>
        <w:rPr>
          <w:rtl w:val="0"/>
        </w:rPr>
      </w:r>
    </w:p>
    <w:p w:rsidR="00000000" w:rsidDel="00000000" w:rsidP="00000000" w:rsidRDefault="00000000" w:rsidRPr="00000000" w14:paraId="00000072">
      <w:pPr>
        <w:numPr>
          <w:ilvl w:val="2"/>
          <w:numId w:val="1"/>
        </w:numPr>
        <w:spacing w:after="280" w:before="280" w:line="360" w:lineRule="auto"/>
        <w:ind w:left="2160" w:hanging="360"/>
        <w:rPr/>
      </w:pPr>
      <w:r>
        <w:rPr>
          <w:highlight w:val="yellow"/>
          <w:rtl w:val="0"/>
        </w:rPr>
        <w:t xml:space="preserve">{contrato.parcela_4_percentual} até {contrato.parcela_4_data} - </w:t>
      </w:r>
      <w:r>
        <w:rPr>
          <w:b w:val="1"/>
          <w:bCs w:val="1"/>
          <w:highlight w:val="yellow"/>
          <w:rtl w:val="0"/>
        </w:rPr>
        <w:t xml:space="preserve">R$ {contrato.parcela_4_valor}</w:t>
      </w:r>
      <w:r>
        <w:rPr>
          <w:rtl w:val="0"/>
        </w:rPr>
      </w:r>
    </w:p>
    <w:p w:rsidR="00000000" w:rsidDel="00000000" w:rsidP="00000000" w:rsidRDefault="00000000" w:rsidRPr="00000000" w14:paraId="00000073">
      <w:pPr>
        <w:numPr>
          <w:ilvl w:val="2"/>
          <w:numId w:val="1"/>
        </w:numPr>
        <w:spacing w:after="280" w:before="280" w:line="360" w:lineRule="auto"/>
        <w:ind w:left="2160" w:hanging="360"/>
        <w:rPr/>
      </w:pPr>
      <w:r>
        <w:rPr>
          <w:highlight w:val="yellow"/>
          <w:rtl w:val="0"/>
        </w:rPr>
        <w:t xml:space="preserve">{contrato.parcela_5_percentual} até {contrato.parcela_5_data} - </w:t>
      </w:r>
      <w:r>
        <w:rPr>
          <w:b w:val="1"/>
          <w:bCs w:val="1"/>
          <w:highlight w:val="yellow"/>
          <w:rtl w:val="0"/>
        </w:rPr>
        <w:t xml:space="preserve">R$ {contrato.parcela_5_valor}</w:t>
      </w:r>
      <w:r>
        <w:rPr>
          <w:rtl w:val="0"/>
        </w:rPr>
      </w:r>
    </w:p>
    <w:p w:rsidR="00000000" w:rsidDel="00000000" w:rsidP="00000000" w:rsidRDefault="00000000" w:rsidRPr="00000000" w14:paraId="00000074">
      <w:pPr>
        <w:numPr>
          <w:ilvl w:val="2"/>
          <w:numId w:val="1"/>
        </w:numPr>
        <w:spacing w:after="280" w:before="280" w:line="360" w:lineRule="auto"/>
        <w:ind w:left="2160" w:hanging="360"/>
        <w:rPr/>
      </w:pPr>
      <w:r>
        <w:rPr>
          <w:highlight w:val="yellow"/>
          <w:rtl w:val="0"/>
        </w:rPr>
        <w:t xml:space="preserve">{contrato.parcela_6_percentual} até {contrato.parcela_6_data} - </w:t>
      </w:r>
      <w:r>
        <w:rPr>
          <w:b w:val="1"/>
          <w:bCs w:val="1"/>
          <w:highlight w:val="yellow"/>
          <w:rtl w:val="0"/>
        </w:rPr>
        <w:t xml:space="preserve">R$ {contrato.parcela_6_valor}</w:t>
      </w:r>
      <w:r>
        <w:rPr>
          <w:rtl w:val="0"/>
        </w:rPr>
      </w:r>
    </w:p>
    <w:p w:rsidR="00000000" w:rsidDel="00000000" w:rsidP="00000000" w:rsidRDefault="00000000" w:rsidRPr="00000000" w14:paraId="00000075">
      <w:pPr>
        <w:numPr>
          <w:ilvl w:val="2"/>
          <w:numId w:val="1"/>
        </w:numPr>
        <w:spacing w:after="280" w:before="280" w:line="360" w:lineRule="auto"/>
        <w:ind w:left="2160" w:hanging="360"/>
        <w:rPr/>
      </w:pPr>
      <w:r>
        <w:rPr>
          <w:highlight w:val="yellow"/>
          <w:rtl w:val="0"/>
        </w:rPr>
        <w:t xml:space="preserve">{contrato.parcela_7_percentual} até {contrato.parcela_7_data} - </w:t>
      </w:r>
      <w:r>
        <w:rPr>
          <w:b w:val="1"/>
          <w:bCs w:val="1"/>
          <w:highlight w:val="yellow"/>
          <w:rtl w:val="0"/>
        </w:rPr>
        <w:t xml:space="preserve">R$ {contrato.parcela_7_valor}</w:t>
      </w:r>
      <w:r>
        <w:rPr>
          <w:rtl w:val="0"/>
        </w:rPr>
      </w:r>
    </w:p>
    <w:p w:rsidR="00000000" w:rsidDel="00000000" w:rsidP="00000000" w:rsidRDefault="00000000" w:rsidRPr="00000000" w14:paraId="00000076">
      <w:pPr>
        <w:numPr>
          <w:ilvl w:val="2"/>
          <w:numId w:val="1"/>
        </w:numPr>
        <w:spacing w:after="280" w:before="280" w:line="360" w:lineRule="auto"/>
        <w:ind w:left="2160" w:hanging="360"/>
        <w:rPr/>
      </w:pPr>
      <w:r>
        <w:rPr>
          <w:highlight w:val="yellow"/>
          <w:rtl w:val="0"/>
        </w:rPr>
        <w:t xml:space="preserve">{contrato.parcela_8_percentual} até {contrato.parcela_8_data} - </w:t>
      </w:r>
      <w:r>
        <w:rPr>
          <w:b w:val="1"/>
          <w:bCs w:val="1"/>
          <w:highlight w:val="yellow"/>
          <w:rtl w:val="0"/>
        </w:rPr>
        <w:t xml:space="preserve">R$ {contrato.parcela_8_valor}</w:t>
      </w:r>
      <w:r>
        <w:rPr>
          <w:rtl w:val="0"/>
        </w:rPr>
      </w:r>
    </w:p>
    <w:p w:rsidR="00000000" w:rsidDel="00000000" w:rsidP="00000000" w:rsidRDefault="00000000" w:rsidRPr="00000000" w14:paraId="00000077">
      <w:pPr>
        <w:numPr>
          <w:ilvl w:val="2"/>
          <w:numId w:val="1"/>
        </w:numPr>
        <w:spacing w:after="280" w:before="280" w:line="360" w:lineRule="auto"/>
        <w:ind w:left="2160" w:hanging="360"/>
        <w:rPr/>
      </w:pPr>
      <w:r>
        <w:rPr>
          <w:highlight w:val="yellow"/>
          <w:rtl w:val="0"/>
        </w:rPr>
        <w:t xml:space="preserve">{contrato.parcela_9_percentual} até {contrato.parcela_9_data} - </w:t>
      </w:r>
      <w:r>
        <w:rPr>
          <w:b w:val="1"/>
          <w:bCs w:val="1"/>
          <w:highlight w:val="yellow"/>
          <w:rtl w:val="0"/>
        </w:rPr>
        <w:t xml:space="preserve">R$ {contrato.parcela_9_valor}</w:t>
      </w:r>
      <w:r>
        <w:rPr>
          <w:rtl w:val="0"/>
        </w:rPr>
      </w:r>
    </w:p>
    <w:p w:rsidR="00000000" w:rsidDel="00000000" w:rsidP="00000000" w:rsidRDefault="00000000" w:rsidRPr="00000000" w14:paraId="00000078">
      <w:pPr>
        <w:numPr>
          <w:ilvl w:val="2"/>
          <w:numId w:val="1"/>
        </w:numPr>
        <w:spacing w:after="280" w:before="280" w:line="360" w:lineRule="auto"/>
        <w:ind w:left="2160" w:hanging="360"/>
        <w:rPr/>
      </w:pPr>
      <w:r>
        <w:rPr>
          <w:highlight w:val="yellow"/>
          <w:rtl w:val="0"/>
        </w:rPr>
        <w:t xml:space="preserve">{contrato.parcela_10_percentual} (dez por cento) em até 30 dias antes da realização do primeiro evento social - </w:t>
      </w:r>
      <w:r>
        <w:rPr>
          <w:b w:val="1"/>
          <w:bCs w:val="1"/>
          <w:highlight w:val="yellow"/>
          <w:rtl w:val="0"/>
        </w:rPr>
        <w:t xml:space="preserve">R$ {contrato.parcela_10_valor}</w:t>
      </w:r>
      <w:r>
        <w:rPr>
          <w:rtl w:val="0"/>
        </w:rPr>
      </w:r>
    </w:p>
    <w:p w:rsidR="00000000" w:rsidDel="00000000" w:rsidP="00000000" w:rsidRDefault="00000000" w:rsidRPr="00000000" w14:paraId="00000079">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O preço foi avaliado, discutido e livremente fixado e reflete ao valor global a ser pago pela totalidade dos serviços prestados pela contratada, incluindo despesas, impostos e encargos incidentes sobre os serviços, não fazendo a Contratada jus a qualquer outro valor, salvo com autorização prévia da Contratante ou disposições previstas neste contrato</w:t>
      </w:r>
      <w:r>
        <w:rPr>
          <w:i w:val="1"/>
          <w:iCs w:val="1"/>
          <w:color w:val="323e1a"/>
          <w:highlight w:val="white"/>
          <w:rtl w:val="0"/>
        </w:rPr>
        <w:t xml:space="preserve"> </w:t>
      </w:r>
      <w:r>
        <w:rPr>
          <w:highlight w:val="white"/>
          <w:rtl w:val="0"/>
        </w:rPr>
        <w:t xml:space="preserve">especialmente aquelas previstas na cláusula oitava.</w:t>
      </w:r>
      <w:r>
        <w:rPr>
          <w:rtl w:val="0"/>
        </w:rPr>
      </w:r>
    </w:p>
    <w:p w:rsidR="00000000" w:rsidDel="00000000" w:rsidP="00000000" w:rsidRDefault="00000000" w:rsidRPr="00000000" w14:paraId="0000007A">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O não pagamento no prazo estabelecido implicará automaticamente em multa de 2% (dois por cento) sobre o valor da parcela, acrescidos de correção monetária pelo Índice de Preços ao Consumidor – IPC, divulgado pela Fundação Getúlio Vargas, e juros de 0,033% (zero vírgula zero trinta e três por cento) ao dia.</w:t>
      </w:r>
    </w:p>
    <w:p w:rsidR="00000000" w:rsidDel="00000000" w:rsidP="00000000" w:rsidRDefault="00000000" w:rsidRPr="00000000" w14:paraId="0000007B">
      <w:pPr>
        <w:numPr>
          <w:ilvl w:val="1"/>
          <w:numId w:val="1"/>
        </w:numPr>
        <w:spacing w:after="0" w:line="288.00000000000006" w:lineRule="auto"/>
        <w:ind w:left="1440" w:hanging="360"/>
        <w:jc w:val="both"/>
        <w:rPr/>
      </w:pPr>
      <w:r>
        <w:rPr>
          <w:rtl w:val="0"/>
        </w:rPr>
        <w:t xml:space="preserve">Os pagamentos serão efetuados mediante depósito ou transferência para conta bancária a ser indicada oportunamente pela </w:t>
      </w:r>
      <w:r>
        <w:rPr>
          <w:highlight w:val="yellow"/>
          <w:rtl w:val="0"/>
        </w:rPr>
        <w:t xml:space="preserve">Contratante</w:t>
      </w:r>
      <w:r>
        <w:rPr>
          <w:rtl w:val="0"/>
        </w:rPr>
        <w:t xml:space="preserve">, ficando desde já a contratada autorizada a dedução/compensação sobre os valores que porventura possam estar sendo por ela administrados, desde que previamente acordado junto à comissão de formatura, e somente em caso de vencimento ou eventual compromisso do fundo.</w:t>
      </w:r>
    </w:p>
    <w:p w:rsidR="00000000" w:rsidDel="00000000" w:rsidP="00000000" w:rsidRDefault="00000000" w:rsidRPr="00000000" w14:paraId="0000007C">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O comprovante de depósito ou de transferência é prova suficiente de quitação de cada pagamento.</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left="1440" w:right="0" w:firstLine="0"/>
        <w:jc w:val="left"/>
        <w:rPr/>
      </w:pPr>
      <w:r>
        <w:rPr>
          <w:rtl w:val="0"/>
        </w:rPr>
      </w:r>
    </w:p>
    <w:p w:rsidR="00000000" w:rsidDel="00000000" w:rsidP="00000000" w:rsidRDefault="00000000" w:rsidRPr="00000000" w14:paraId="0000007E">
      <w:pPr>
        <w:pStyle w:val="Title"/>
        <w:numPr>
          <w:ilvl w:val="0"/>
          <w:numId w:val="1"/>
        </w:numPr>
        <w:spacing w:after="280" w:before="280" w:line="360" w:lineRule="auto"/>
        <w:ind w:left="720" w:hanging="360"/>
        <w:rPr>
          <w:b w:val="1"/>
          <w:bCs w:val="1"/>
        </w:rPr>
      </w:pPr>
      <w:bookmarkStart w:colFirst="0" w:colLast="0" w:name="_heading=h.hslz7uyxrso2" w:id="3"/>
      <w:bookmarkEnd w:id="3"/>
      <w:r>
        <w:rPr>
          <w:b w:val="1"/>
          <w:bCs w:val="1"/>
          <w:rtl w:val="0"/>
        </w:rPr>
        <w:t xml:space="preserve">CLÁUSULA TERCEIRA - OBRIGAÇÕES E DECLARAÇÕES DA CONTRATADA</w:t>
      </w:r>
    </w:p>
    <w:p w:rsidR="00000000" w:rsidDel="00000000" w:rsidP="00000000" w:rsidRDefault="00000000" w:rsidRPr="00000000" w14:paraId="0000007F">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Realizar a gestão dos ativos pagos pelos alunos formandos (‘Fundo de Formatura’)</w:t>
      </w:r>
    </w:p>
    <w:p w:rsidR="00000000" w:rsidDel="00000000" w:rsidP="00000000" w:rsidRDefault="00000000" w:rsidRPr="00000000" w14:paraId="00000080">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Realizar as cobranças e negociações de inadimplência, através de e-mail, mensagem sms, whatsapp ou outro meio de contato junto aos alunos formandos (‘Fundo de Formatura’).</w:t>
      </w:r>
    </w:p>
    <w:p w:rsidR="00000000" w:rsidDel="00000000" w:rsidP="00000000" w:rsidRDefault="00000000" w:rsidRPr="00000000" w14:paraId="0000008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Realizar o </w:t>
      </w:r>
      <w:r>
        <w:rPr>
          <w:highlight w:val="yellow"/>
          <w:rtl w:val="0"/>
        </w:rPr>
        <w:t xml:space="preserve">orçamento, assessoria e tratativas para contratações</w:t>
      </w:r>
      <w:r>
        <w:rPr>
          <w:rtl w:val="0"/>
        </w:rPr>
        <w:t xml:space="preserve"> dos produtos e serviços conforme previsto na aba ‘cronograma de despesas’ da planilha orçamentária (‘Planilha’), aprovada pelo contratante em  processo comercial, desde que não ultrapasse o orçamento pré-aprovado e seja formalmente validado junto ao Contratante antes efetivação da contratação.</w:t>
      </w:r>
    </w:p>
    <w:p w:rsidR="00000000" w:rsidDel="00000000" w:rsidP="00000000" w:rsidRDefault="00000000" w:rsidRPr="00000000" w14:paraId="0000008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highlight w:val="yellow"/>
          <w:rtl w:val="0"/>
        </w:rPr>
        <w:t xml:space="preserve">Auxiliar</w:t>
      </w:r>
      <w:r>
        <w:rPr>
          <w:rtl w:val="0"/>
        </w:rPr>
        <w:t xml:space="preserve"> na gestão do fluxo de caixa do projeto, auxiliando para a saúde financeira do projeto previamente descrito na </w:t>
      </w:r>
      <w:r>
        <w:rPr>
          <w:u w:val="single"/>
          <w:rtl w:val="0"/>
        </w:rPr>
        <w:t xml:space="preserve">proposta comercial.</w:t>
      </w:r>
      <w:r>
        <w:rPr>
          <w:rtl w:val="0"/>
        </w:rPr>
      </w:r>
    </w:p>
    <w:p w:rsidR="00000000" w:rsidDel="00000000" w:rsidP="00000000" w:rsidRDefault="00000000" w:rsidRPr="00000000" w14:paraId="00000083">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Disponibilizar à contratante em até 30 dias corridos, a contar da data da solicitação formal via portal do aluno, um relatório com todas as receitas e despesas referentes ao projeto, já incorridas até a data da solicitação.</w:t>
      </w:r>
    </w:p>
    <w:p w:rsidR="00000000" w:rsidDel="00000000" w:rsidP="00000000" w:rsidRDefault="00000000" w:rsidRPr="00000000" w14:paraId="00000084">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A </w:t>
      </w:r>
      <w:r>
        <w:rPr>
          <w:b w:val="1"/>
          <w:bCs w:val="1"/>
          <w:highlight w:val="yellow"/>
          <w:rtl w:val="0"/>
        </w:rPr>
        <w:t xml:space="preserve">ASSESSORIA </w:t>
      </w:r>
      <w:r>
        <w:rPr>
          <w:rtl w:val="0"/>
        </w:rPr>
        <w:t xml:space="preserve">será realizada através do sistema de gestão de eventos SGE, atualmente utilizado pela Contratada, ou outro, desde que ofereça acompanhamento da Contratante junto a Contratada do panorama geral do projeto discriminando as seguintes funções:</w:t>
      </w:r>
    </w:p>
    <w:p w:rsidR="00000000" w:rsidDel="00000000" w:rsidP="00000000" w:rsidRDefault="00000000" w:rsidRPr="00000000" w14:paraId="00000085">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Planos de adesões</w:t>
      </w:r>
    </w:p>
    <w:p w:rsidR="00000000" w:rsidDel="00000000" w:rsidP="00000000" w:rsidRDefault="00000000" w:rsidRPr="00000000" w14:paraId="00000086">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Quantidade de formandos por plano</w:t>
      </w:r>
    </w:p>
    <w:p w:rsidR="00000000" w:rsidDel="00000000" w:rsidP="00000000" w:rsidRDefault="00000000" w:rsidRPr="00000000" w14:paraId="00000087">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Nome dos formandos aderidos ao fundo de formatura</w:t>
      </w:r>
    </w:p>
    <w:p w:rsidR="00000000" w:rsidDel="00000000" w:rsidP="00000000" w:rsidRDefault="00000000" w:rsidRPr="00000000" w14:paraId="00000088">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Taxa de inadimplência</w:t>
      </w:r>
    </w:p>
    <w:p w:rsidR="00000000" w:rsidDel="00000000" w:rsidP="00000000" w:rsidRDefault="00000000" w:rsidRPr="00000000" w14:paraId="00000089">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Total em arrecadação prevista</w:t>
      </w:r>
    </w:p>
    <w:p w:rsidR="00000000" w:rsidDel="00000000" w:rsidP="00000000" w:rsidRDefault="00000000" w:rsidRPr="00000000" w14:paraId="0000008A">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Saldo total em arrecadações realizadas</w:t>
      </w:r>
    </w:p>
    <w:p w:rsidR="00000000" w:rsidDel="00000000" w:rsidP="00000000" w:rsidRDefault="00000000" w:rsidRPr="00000000" w14:paraId="0000008B">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Receitas oriundas de juros e multas</w:t>
      </w:r>
    </w:p>
    <w:p w:rsidR="00000000" w:rsidDel="00000000" w:rsidP="00000000" w:rsidRDefault="00000000" w:rsidRPr="00000000" w14:paraId="0000008C">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Receitas oriundas de venda de produtos e adesões extras</w:t>
      </w:r>
    </w:p>
    <w:p w:rsidR="00000000" w:rsidDel="00000000" w:rsidP="00000000" w:rsidRDefault="00000000" w:rsidRPr="00000000" w14:paraId="0000008D">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Diário de bordo e ATAs de reuniões</w:t>
      </w:r>
    </w:p>
    <w:p w:rsidR="00000000" w:rsidDel="00000000" w:rsidP="00000000" w:rsidRDefault="00000000" w:rsidRPr="00000000" w14:paraId="0000008E">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Despesas despendidas em prol da formatura</w:t>
      </w:r>
    </w:p>
    <w:p w:rsidR="00000000" w:rsidDel="00000000" w:rsidP="00000000" w:rsidRDefault="00000000" w:rsidRPr="00000000" w14:paraId="0000008F">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Pasta com contratos e/ou propostas assinados entre a contratada ou contratante junto a fornecedores terceiros.</w:t>
      </w:r>
    </w:p>
    <w:p w:rsidR="00000000" w:rsidDel="00000000" w:rsidP="00000000" w:rsidRDefault="00000000" w:rsidRPr="00000000" w14:paraId="00000090">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rtl w:val="0"/>
        </w:rPr>
        <w:t xml:space="preserve">Pasta com balanço de receitas x despesas mensal.</w:t>
      </w:r>
    </w:p>
    <w:p w:rsidR="00000000" w:rsidDel="00000000" w:rsidP="00000000" w:rsidRDefault="00000000" w:rsidRPr="00000000" w14:paraId="0000009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Realizar os Serviços, dentro do prazo e preço contratados, de acordo com a(s) Proposta(s) aceita(s) e incorporada(s) a este Contrato, assegurando sua conformidade e adequação;</w:t>
      </w:r>
    </w:p>
    <w:p w:rsidR="00000000" w:rsidDel="00000000" w:rsidP="00000000" w:rsidRDefault="00000000" w:rsidRPr="00000000" w14:paraId="0000009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Sempre que lhe for solicitado, fornecer informações detalhadas sobre o andamento dos serviços, não assumindo encargos, compromissos ou obrigações em nome da Contratante sem prévia autorização, agindo sempre na conformidade e limites do presente contrato, proposta e instruções eventualmente dadas pela contratante;</w:t>
      </w:r>
    </w:p>
    <w:p w:rsidR="00000000" w:rsidDel="00000000" w:rsidP="00000000" w:rsidRDefault="00000000" w:rsidRPr="00000000" w14:paraId="00000093">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Cumprir todas as Leis e posturas federais, estaduais e municipais, bem como todas as resoluções pertinentes e vigentes, sendo a única responsável por quaisquer ônus decorrentes de infrações a que houver dado causa;</w:t>
      </w:r>
    </w:p>
    <w:p w:rsidR="00000000" w:rsidDel="00000000" w:rsidP="00000000" w:rsidRDefault="00000000" w:rsidRPr="00000000" w14:paraId="00000094">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Prestar ASSESSORIA em seis frentes principais, conforme </w:t>
      </w:r>
      <w:r>
        <w:rPr>
          <w:u w:val="single"/>
          <w:rtl w:val="0"/>
        </w:rPr>
        <w:t xml:space="preserve">proposta comercial</w:t>
      </w:r>
      <w:r>
        <w:rPr>
          <w:rtl w:val="0"/>
        </w:rPr>
        <w:t xml:space="preserve"> que faz parte integrante do presente contrato:</w:t>
      </w:r>
    </w:p>
    <w:p w:rsidR="00000000" w:rsidDel="00000000" w:rsidP="00000000" w:rsidRDefault="00000000" w:rsidRPr="00000000" w14:paraId="00000095">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Administrativo-financeira:</w:t>
      </w:r>
      <w:r>
        <w:rPr>
          <w:rtl w:val="0"/>
        </w:rPr>
        <w:t xml:space="preserve"> consiste no suporte necessário para a arrecadação dos valores referentes às mensalidades junto aos acadêmicos formandos, além da cobrança de eventuais inadimplências, auxílio com o fluxo de caixa, sendo que os recursos financeiros arrecadados serão geridos pela contratada no formato guarda compartilhada, já que esta será a responsável pela guarda e gestão das arrecadações.</w:t>
      </w:r>
    </w:p>
    <w:p w:rsidR="00000000" w:rsidDel="00000000" w:rsidP="00000000" w:rsidRDefault="00000000" w:rsidRPr="00000000" w14:paraId="00000096">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Especificidades Técnicas do setor de formaturas:</w:t>
      </w:r>
      <w:r>
        <w:rPr>
          <w:rtl w:val="0"/>
        </w:rPr>
        <w:t xml:space="preserve"> utilização do know-how da CONTRATADA para a análise dos fornecedores, produtos e serviços em potencial, visando a regular realização dos eventos, bem como a fiscalização na entrega e execução desses produtos e serviços, objetivando, sempre, que os eventos relacionados à formatura ocorram conforme o idealizado pela CONTRATANTE.</w:t>
      </w:r>
    </w:p>
    <w:p w:rsidR="00000000" w:rsidDel="00000000" w:rsidP="00000000" w:rsidRDefault="00000000" w:rsidRPr="00000000" w14:paraId="00000097">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Assessoria jurídica:</w:t>
      </w:r>
      <w:r>
        <w:rPr>
          <w:rtl w:val="0"/>
        </w:rPr>
        <w:t xml:space="preserve"> suporte jurídico consultivo, não contencioso, oferecido pela Contratada a Contratante, relativo aos contratos pactuados entre a Contratante e os fornecedores de produtos e serviços dos eventos de suas festividades de formatura, incluindo-se, aí, a mediação para a resolução de eventuais conflitos entre as partes supramencionadas, bem como para criação e registro da Associação caso necessária.</w:t>
      </w:r>
    </w:p>
    <w:p w:rsidR="00000000" w:rsidDel="00000000" w:rsidP="00000000" w:rsidRDefault="00000000" w:rsidRPr="00000000" w14:paraId="00000098">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Plataforma Online:</w:t>
      </w:r>
      <w:r>
        <w:rPr>
          <w:rtl w:val="0"/>
        </w:rPr>
        <w:t xml:space="preserve"> disponibilizada pela Contratada uma plataforma online para cadastramento dos formandos, bem como acompanhamento de informações gerais do projeto, controle de boletos, adesão ao projeto e outras funcionalidades, com acesso restrito aos Acadêmicos Formandos à Comissão de Formatura.</w:t>
      </w:r>
    </w:p>
    <w:p w:rsidR="00000000" w:rsidDel="00000000" w:rsidP="00000000" w:rsidRDefault="00000000" w:rsidRPr="00000000" w14:paraId="00000099">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Suporte para a organização de eventos voltados à integração dos formandos e/ou arrecadação de valores ao caixa da Contratante</w:t>
      </w:r>
      <w:r>
        <w:rPr>
          <w:rtl w:val="0"/>
        </w:rPr>
        <w:t xml:space="preserve">: pelo o que se entende o apoio prestado pela Contratada na produção de churrascos, “cervejadas”, entre outros que não estão especificados na proposta comercial, fica restrito a prestação apenas de Assessoria simples com auxílio para campanhas de marketing, contatos e suporte nas contratações de fornecedores e prestadores de serviços para os eventos extra contratuais. Desde já, esclarece-se que a Contratada não será responsável por garantir os resultados financeiros pretendidos pela CONTRATANTE em eventos promovidos com finalidade arrecadatória</w:t>
      </w:r>
    </w:p>
    <w:p w:rsidR="00000000" w:rsidDel="00000000" w:rsidP="00000000" w:rsidRDefault="00000000" w:rsidRPr="00000000" w14:paraId="0000009A">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u w:val="none"/>
        </w:rPr>
      </w:pPr>
      <w:r>
        <w:rPr>
          <w:b w:val="1"/>
          <w:bCs w:val="1"/>
          <w:rtl w:val="0"/>
        </w:rPr>
        <w:t xml:space="preserve">Assessoria de Marketing, Design Gráfico e Redes Sociais:</w:t>
      </w:r>
      <w:r>
        <w:rPr>
          <w:rtl w:val="0"/>
        </w:rPr>
        <w:t xml:space="preserve"> Visando a elaboração de material gráfico e identidade visual para os eventos e itens personalizados criados pela turma conforme proposta comercial, a CONTRATANTE tem o direito de solicitar a criação de campanhas de marketing e divulgação uma vez que sejam respeitados os prazos estipulado no manual enviado previamente à comissão.</w:t>
      </w:r>
    </w:p>
    <w:p w:rsidR="00000000" w:rsidDel="00000000" w:rsidP="00000000" w:rsidRDefault="00000000" w:rsidRPr="00000000" w14:paraId="0000009B">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Fica previamente acordado que além dos itens previstos na </w:t>
      </w:r>
      <w:r>
        <w:rPr>
          <w:u w:val="single"/>
          <w:rtl w:val="0"/>
        </w:rPr>
        <w:t xml:space="preserve">proposta comercial</w:t>
      </w:r>
      <w:r>
        <w:rPr>
          <w:rtl w:val="0"/>
        </w:rPr>
        <w:t xml:space="preserve"> a Contratada poderá contratar ou estabelecer serviços extras com fornecedores, marcas patrocinadoras, desde que com a aprovação da associação de alunos através dos seus representantes legais, </w:t>
      </w:r>
      <w:r>
        <w:rPr>
          <w:u w:val="single"/>
          <w:rtl w:val="0"/>
        </w:rPr>
        <w:t xml:space="preserve">comissão de formatura</w:t>
      </w:r>
      <w:r>
        <w:rPr>
          <w:rtl w:val="0"/>
        </w:rPr>
        <w:t xml:space="preserve">, cuja principal atribuição é elevar o nível qualidade do evento, experiência dos convidados, controle e fiscalização da qualidade dos serviços prestados pelos fornecedores.</w:t>
      </w:r>
    </w:p>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right="0"/>
        <w:jc w:val="left"/>
        <w:rPr/>
      </w:pPr>
      <w:r>
        <w:rPr>
          <w:rtl w:val="0"/>
        </w:rPr>
      </w:r>
    </w:p>
    <w:p w:rsidR="00000000" w:rsidDel="00000000" w:rsidP="00000000" w:rsidRDefault="00000000" w:rsidRPr="00000000" w14:paraId="0000009D">
      <w:pPr>
        <w:pStyle w:val="Title"/>
        <w:numPr>
          <w:ilvl w:val="0"/>
          <w:numId w:val="1"/>
        </w:numPr>
        <w:spacing w:after="280" w:before="280" w:line="360" w:lineRule="auto"/>
        <w:ind w:left="720" w:hanging="360"/>
        <w:rPr>
          <w:b w:val="1"/>
          <w:bCs w:val="1"/>
        </w:rPr>
      </w:pPr>
      <w:bookmarkStart w:colFirst="0" w:colLast="0" w:name="_heading=h.29ulikaz3nn9" w:id="4"/>
      <w:bookmarkEnd w:id="4"/>
      <w:r>
        <w:rPr>
          <w:b w:val="1"/>
          <w:bCs w:val="1"/>
          <w:rtl w:val="0"/>
        </w:rPr>
        <w:t xml:space="preserve">CLÁUSULA QUARTA - OBRIGAÇÕES E DECLARAÇÕES DA CONTRATANTE</w:t>
      </w:r>
    </w:p>
    <w:p w:rsidR="00000000" w:rsidDel="00000000" w:rsidP="00000000" w:rsidRDefault="00000000" w:rsidRPr="00000000" w14:paraId="0000009E">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Garantir o número de acadêmicos formandos (‘Fundo de Formatura’) previamente acordado e especificado na planilha orçamentária (‘Planilha’) na aba ‘resumo’.</w:t>
      </w:r>
    </w:p>
    <w:p w:rsidR="00000000" w:rsidDel="00000000" w:rsidP="00000000" w:rsidRDefault="00000000" w:rsidRPr="00000000" w14:paraId="0000009F">
      <w:pPr>
        <w:numPr>
          <w:ilvl w:val="1"/>
          <w:numId w:val="1"/>
        </w:numPr>
        <w:spacing w:after="280" w:before="280" w:line="360" w:lineRule="auto"/>
        <w:ind w:left="1440" w:hanging="360"/>
        <w:rPr/>
      </w:pPr>
      <w:r>
        <w:rPr>
          <w:rtl w:val="0"/>
        </w:rPr>
        <w:t xml:space="preserve">Apresentar no mínimo </w:t>
      </w:r>
      <w:r>
        <w:rPr>
          <w:b w:val="1"/>
          <w:bCs w:val="1"/>
          <w:highlight w:val="yellow"/>
          <w:rtl w:val="0"/>
        </w:rPr>
        <w:t xml:space="preserve">{contrato.formandos_minimo} (número por extenso)</w:t>
      </w:r>
      <w:r>
        <w:rPr>
          <w:b w:val="1"/>
          <w:bCs w:val="1"/>
          <w:rtl w:val="0"/>
        </w:rPr>
        <w:t xml:space="preserve"> </w:t>
      </w:r>
      <w:r>
        <w:rPr>
          <w:rtl w:val="0"/>
        </w:rPr>
        <w:t xml:space="preserve">formandos associados, pagantes e participantes, dos quais ao menos </w:t>
      </w:r>
      <w:r>
        <w:rPr>
          <w:highlight w:val="yellow"/>
          <w:rtl w:val="0"/>
        </w:rPr>
        <w:t xml:space="preserve">70% (setenta por cento) </w:t>
      </w:r>
      <w:r>
        <w:rPr>
          <w:rtl w:val="0"/>
        </w:rPr>
        <w:t xml:space="preserve">devem ser informados em até 12 (doze) meses após a assinatura do presente Contrato ou início das adesões, e os outros </w:t>
      </w:r>
      <w:r>
        <w:rPr>
          <w:highlight w:val="yellow"/>
          <w:rtl w:val="0"/>
        </w:rPr>
        <w:t xml:space="preserve">30% (trinta por cento)</w:t>
      </w:r>
      <w:r>
        <w:rPr>
          <w:rtl w:val="0"/>
        </w:rPr>
        <w:t xml:space="preserve"> em até 24 (vinte e quatro) meses, garantindo-se, assim, a viabilidade dos Serviços contratados.</w:t>
      </w:r>
    </w:p>
    <w:p w:rsidR="00000000" w:rsidDel="00000000" w:rsidP="00000000" w:rsidRDefault="00000000" w:rsidRPr="00000000" w14:paraId="000000A0">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Deixar automaticamente aprovado junto à Contratada, a contratação dos produtos ou serviços previamente acordados e especificados na</w:t>
      </w:r>
      <w:r>
        <w:rPr>
          <w:u w:val="single"/>
          <w:rtl w:val="0"/>
        </w:rPr>
        <w:t xml:space="preserve"> planilha orçamentária</w:t>
      </w:r>
      <w:r>
        <w:rPr>
          <w:rtl w:val="0"/>
        </w:rPr>
        <w:t xml:space="preserve"> ('Planilha'), desde que não extrapolem o orçamento previsto.</w:t>
      </w:r>
    </w:p>
    <w:p w:rsidR="00000000" w:rsidDel="00000000" w:rsidP="00000000" w:rsidRDefault="00000000" w:rsidRPr="00000000" w14:paraId="000000A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Arcar com qualquer despesa relativa a contratações extras ou que extrapolem o orçamento especificado na </w:t>
      </w:r>
      <w:r>
        <w:rPr>
          <w:u w:val="single"/>
          <w:rtl w:val="0"/>
        </w:rPr>
        <w:t xml:space="preserve">planilha orçamentária</w:t>
      </w:r>
      <w:r>
        <w:rPr>
          <w:rtl w:val="0"/>
        </w:rPr>
        <w:t xml:space="preserve"> (</w:t>
      </w:r>
      <w:r>
        <w:rPr>
          <w:b w:val="1"/>
          <w:bCs w:val="1"/>
          <w:rtl w:val="0"/>
        </w:rPr>
        <w:t xml:space="preserve">‘Planilha’</w:t>
      </w:r>
      <w:r>
        <w:rPr>
          <w:rtl w:val="0"/>
        </w:rPr>
        <w:t xml:space="preserve">), desde que seja previamente aprovada por pelo menos dois membros da comissão de formatura, indicados no </w:t>
      </w:r>
      <w:r>
        <w:rPr>
          <w:u w:val="single"/>
          <w:rtl w:val="0"/>
        </w:rPr>
        <w:t xml:space="preserve">Estatuto Social</w:t>
      </w:r>
      <w:r>
        <w:rPr>
          <w:rtl w:val="0"/>
        </w:rPr>
        <w:t xml:space="preserve"> (</w:t>
      </w:r>
      <w:r>
        <w:rPr>
          <w:b w:val="1"/>
          <w:bCs w:val="1"/>
          <w:rtl w:val="0"/>
        </w:rPr>
        <w:t xml:space="preserve">‘Estatuto’</w:t>
      </w:r>
      <w:r>
        <w:rPr>
          <w:rtl w:val="0"/>
        </w:rPr>
        <w:t xml:space="preserve">)</w:t>
      </w:r>
    </w:p>
    <w:p w:rsidR="00000000" w:rsidDel="00000000" w:rsidP="00000000" w:rsidRDefault="00000000" w:rsidRPr="00000000" w14:paraId="000000A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Arcar com a reposição relativa a possíveis danos ao patrimônio de terceiros, inclusive da Contratada, que venham a ocorrer durante a realização dos eventos descritos na </w:t>
      </w:r>
      <w:r>
        <w:rPr>
          <w:u w:val="single"/>
          <w:rtl w:val="0"/>
        </w:rPr>
        <w:t xml:space="preserve">proposta comercial</w:t>
      </w:r>
      <w:r>
        <w:rPr>
          <w:rtl w:val="0"/>
        </w:rPr>
        <w:t xml:space="preserve"> e que excedam o valor já pago referente à seguro de quebra e/ou cheque caução, condição que vale também para outros eventos a serem realizados pela Contratada.</w:t>
      </w:r>
    </w:p>
    <w:p w:rsidR="00000000" w:rsidDel="00000000" w:rsidP="00000000" w:rsidRDefault="00000000" w:rsidRPr="00000000" w14:paraId="000000A3">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Aprovar junto à Contratada o reajuste do projeto, caso os valores arrecadados pelos alunos formandos (</w:t>
      </w:r>
      <w:r>
        <w:rPr>
          <w:b w:val="1"/>
          <w:bCs w:val="1"/>
          <w:rtl w:val="0"/>
        </w:rPr>
        <w:t xml:space="preserve">‘Fundo de Formatura’</w:t>
      </w:r>
      <w:r>
        <w:rPr>
          <w:rtl w:val="0"/>
        </w:rPr>
        <w:t xml:space="preserve">) sejam diferentes (inferior ou superior) ao previsto na </w:t>
      </w:r>
      <w:r>
        <w:rPr>
          <w:u w:val="single"/>
          <w:rtl w:val="0"/>
        </w:rPr>
        <w:t xml:space="preserve">planilha orçamentária</w:t>
      </w:r>
      <w:r>
        <w:rPr>
          <w:rtl w:val="0"/>
        </w:rPr>
        <w:t xml:space="preserve"> (</w:t>
      </w:r>
      <w:r>
        <w:rPr>
          <w:b w:val="1"/>
          <w:bCs w:val="1"/>
          <w:rtl w:val="0"/>
        </w:rPr>
        <w:t xml:space="preserve">‘Planilha’</w:t>
      </w:r>
      <w:r>
        <w:rPr>
          <w:rtl w:val="0"/>
        </w:rPr>
        <w:t xml:space="preserve">).</w:t>
      </w:r>
    </w:p>
    <w:p w:rsidR="00000000" w:rsidDel="00000000" w:rsidP="00000000" w:rsidRDefault="00000000" w:rsidRPr="00000000" w14:paraId="000000A4">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Colocar à disposição da Contratada as informações, documentos e prestar integral apoio frente aos associados formandos, eventualmente necessários para a realização dos Serviços</w:t>
      </w:r>
    </w:p>
    <w:p w:rsidR="00000000" w:rsidDel="00000000" w:rsidP="00000000" w:rsidRDefault="00000000" w:rsidRPr="00000000" w14:paraId="000000A5">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Pagar, pontualmente, todas as quantias devidas por força deste Contrato, conforme estabelecido em cláusula específica;</w:t>
      </w:r>
    </w:p>
    <w:p w:rsidR="00000000" w:rsidDel="00000000" w:rsidP="00000000" w:rsidRDefault="00000000" w:rsidRPr="00000000" w14:paraId="000000A6">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Reembolsar a contratada, todas as despesas necessárias para execução dos serviços previstos neste Contrato, em até 10 (dez) dias úteis contados da apresentação das respectivas notas para reembolso, mediante depósito bancário;</w:t>
      </w:r>
    </w:p>
    <w:p w:rsidR="00000000" w:rsidDel="00000000" w:rsidP="00000000" w:rsidRDefault="00000000" w:rsidRPr="00000000" w14:paraId="000000A7">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Manter a Contratada constantemente atualizada sobre qualquer alteração que venha a ocorrer com os membros eleitos da Comissão de Formatura, ora apontados como Contratantes, garantindo a legitimidade dos membros que tomam as decisões no interesse da Associação, sob pena de ser a omissão na atualização ser considerado inadimplemento contratual, além da invalidação dos atos cometidos pela parte não comunicada;</w:t>
      </w:r>
    </w:p>
    <w:p w:rsidR="00000000" w:rsidDel="00000000" w:rsidP="00000000" w:rsidRDefault="00000000" w:rsidRPr="00000000" w14:paraId="000000A8">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Obter da Contratada a prévia aprovação por escrito a respeito de qualquer publicidade ou propaganda que pretenda veicular o nome e/ou logomarca da Contratada e de seus fornecedores e/ou parceiros.</w:t>
      </w:r>
    </w:p>
    <w:p w:rsidR="00000000" w:rsidDel="00000000" w:rsidP="00000000" w:rsidRDefault="00000000" w:rsidRPr="00000000" w14:paraId="000000A9">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Prestar informações, sempre que solicitada, que sejam pertinentes ao objeto deste Contrato, dentro de 10 (dez) dias contados a partir do pedido.</w:t>
      </w:r>
    </w:p>
    <w:p w:rsidR="00000000" w:rsidDel="00000000" w:rsidP="00000000" w:rsidRDefault="00000000" w:rsidRPr="00000000" w14:paraId="000000AA">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Informar todos os seus associados sobre a necessidade de assinarem Termo de entrega no momento da retirada dos convites, cientificando-lhes que os convites somente serão entregues aos formandos que estiverem em dia com suas obrigações.</w:t>
      </w:r>
    </w:p>
    <w:p w:rsidR="00000000" w:rsidDel="00000000" w:rsidP="00000000" w:rsidRDefault="00000000" w:rsidRPr="00000000" w14:paraId="000000AB">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Comunicar à Contratada, assim que tiver conhecimento, sobre a ocorrência de qualquer circunstância ou fato que contrarie ou impeça as condições previstas neste Contrato, a fim de serem tomadas as providências necessárias em tempo hábil;</w:t>
      </w:r>
    </w:p>
    <w:p w:rsidR="00000000" w:rsidDel="00000000" w:rsidP="00000000" w:rsidRDefault="00000000" w:rsidRPr="00000000" w14:paraId="000000AC">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Informar a todos os seus associados de que a Contratada poderá atuar fiscalizando os valores devidos pelos eventuais formandos inadimplentes, tendo autorização para realizar cobranças.</w:t>
      </w:r>
    </w:p>
    <w:p w:rsidR="00000000" w:rsidDel="00000000" w:rsidP="00000000" w:rsidRDefault="00000000" w:rsidRPr="00000000" w14:paraId="000000AD">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Responsabilizar-se pelos danos causados diretamente à Contratada ou a terceiros, decorrentes de sua culpa ou dolo na execução do contrato, não excluindo ou reduzindo essa responsabilidade o exercício de fiscalização ou o acompanhamento do contrato pela Contratada;</w:t>
      </w:r>
    </w:p>
    <w:p w:rsidR="00000000" w:rsidDel="00000000" w:rsidP="00000000" w:rsidRDefault="00000000" w:rsidRPr="00000000" w14:paraId="000000AE">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Tratar por escrito todos os casos omissos ou pendentes com a Contratada.</w:t>
      </w:r>
    </w:p>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right="0"/>
        <w:jc w:val="left"/>
        <w:rPr/>
      </w:pPr>
      <w:r>
        <w:rPr>
          <w:rtl w:val="0"/>
        </w:rPr>
      </w:r>
    </w:p>
    <w:p w:rsidR="00000000" w:rsidDel="00000000" w:rsidP="00000000" w:rsidRDefault="00000000" w:rsidRPr="00000000" w14:paraId="000000B0">
      <w:pPr>
        <w:pStyle w:val="Title"/>
        <w:numPr>
          <w:ilvl w:val="0"/>
          <w:numId w:val="1"/>
        </w:numPr>
        <w:spacing w:after="280" w:before="280" w:line="360" w:lineRule="auto"/>
        <w:ind w:left="720" w:hanging="360"/>
        <w:rPr/>
      </w:pPr>
      <w:bookmarkStart w:colFirst="0" w:colLast="0" w:name="_heading=h.4hqbtcmhhhpc" w:id="5"/>
      <w:bookmarkEnd w:id="5"/>
      <w:r>
        <w:rPr>
          <w:rtl w:val="0"/>
        </w:rPr>
        <w:t xml:space="preserve"> </w:t>
      </w:r>
      <w:r>
        <w:rPr>
          <w:b w:val="1"/>
          <w:bCs w:val="1"/>
          <w:rtl w:val="0"/>
        </w:rPr>
        <w:t xml:space="preserve">CLÁUSULA QUINTA - DAS RESPONSABILIDADES</w:t>
      </w:r>
      <w:r>
        <w:rPr>
          <w:rtl w:val="0"/>
        </w:rPr>
      </w:r>
    </w:p>
    <w:p w:rsidR="00000000" w:rsidDel="00000000" w:rsidP="00000000" w:rsidRDefault="00000000" w:rsidRPr="00000000" w14:paraId="000000B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O presente instrumento não cria qualquer vínculo trabalhista ou societário entre as Partes, não incidindo qualquer encargo social ou previdenciário, formalizando o presente a prestação eventual de serviços, consubstanciados nas Atividades aqui descritas.</w:t>
      </w:r>
    </w:p>
    <w:p w:rsidR="00000000" w:rsidDel="00000000" w:rsidP="00000000" w:rsidRDefault="00000000" w:rsidRPr="00000000" w14:paraId="000000B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Cada parte assume plena e exclusiva responsabilidade pelos eventuais contratos de trabalho celebrados com seus empregados, arcando direta e integralmente com todos os custos daí decorrentes, incluindo salários, gratificações, seguros, encargos trabalhistas, fiscais, sociais previdenciários ou de qualquer outra natureza, eximindo a </w:t>
      </w:r>
      <w:r>
        <w:rPr>
          <w:highlight w:val="green"/>
          <w:rtl w:val="0"/>
        </w:rPr>
        <w:t xml:space="preserve">parte contrária</w:t>
      </w:r>
      <w:r>
        <w:rPr>
          <w:rtl w:val="0"/>
        </w:rPr>
        <w:t xml:space="preserve"> de qualquer responsabilidade solidária e/ou subsidiária pelos mesmos, a qualquer tempo.</w:t>
      </w:r>
    </w:p>
    <w:p w:rsidR="00000000" w:rsidDel="00000000" w:rsidP="00000000" w:rsidRDefault="00000000" w:rsidRPr="00000000" w14:paraId="000000B3">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Todos e quaisquer tributos devidos em decorrência dos pagamentos serão de responsabilidade da Parte definida como responsável tributário nos termos da Lei.</w:t>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right="0"/>
        <w:jc w:val="left"/>
        <w:rPr/>
      </w:pPr>
      <w:r>
        <w:rPr>
          <w:rtl w:val="0"/>
        </w:rPr>
      </w:r>
    </w:p>
    <w:p w:rsidR="00000000" w:rsidDel="00000000" w:rsidP="00000000" w:rsidRDefault="00000000" w:rsidRPr="00000000" w14:paraId="000000B5">
      <w:pPr>
        <w:pStyle w:val="Title"/>
        <w:numPr>
          <w:ilvl w:val="0"/>
          <w:numId w:val="1"/>
        </w:numPr>
        <w:spacing w:after="280" w:before="280" w:line="360" w:lineRule="auto"/>
        <w:ind w:left="720" w:hanging="360"/>
        <w:rPr>
          <w:b w:val="1"/>
          <w:bCs w:val="1"/>
        </w:rPr>
      </w:pPr>
      <w:bookmarkStart w:colFirst="0" w:colLast="0" w:name="_heading=h.8yz380vhu2h9" w:id="6"/>
      <w:bookmarkEnd w:id="6"/>
      <w:r>
        <w:rPr>
          <w:b w:val="1"/>
          <w:bCs w:val="1"/>
          <w:rtl w:val="0"/>
        </w:rPr>
        <w:t xml:space="preserve">CLÁUSULA SEXTA - DA CESSÃO DE DIREITOS</w:t>
      </w:r>
    </w:p>
    <w:p w:rsidR="00000000" w:rsidDel="00000000" w:rsidP="00000000" w:rsidRDefault="00000000" w:rsidRPr="00000000" w14:paraId="000000B6">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As Partes não poderão ceder ou transferir a terceiros, total ou parcialmente, as obrigações e direitos contraídos através deste Contrato ou os serviços dele decorrentes, salvo quando prévia e expressamente autorizado pela outra Parte.</w:t>
      </w:r>
    </w:p>
    <w:p w:rsidR="00000000" w:rsidDel="00000000" w:rsidP="00000000" w:rsidRDefault="00000000" w:rsidRPr="00000000" w14:paraId="000000B7">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As obrigações assumidas pela Contratada, decorrentes da cessão, transferência e/ou subcontratação dos serviços, quando previamente autorizado pela Contratante, serão de sua única e exclusiva responsabilidade, continuando como única responsável pelas obrigações assumidas neste contrato.</w:t>
      </w:r>
    </w:p>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right="0"/>
        <w:jc w:val="left"/>
        <w:rPr/>
      </w:pPr>
      <w:r>
        <w:rPr>
          <w:rtl w:val="0"/>
        </w:rPr>
      </w:r>
    </w:p>
    <w:p w:rsidR="00000000" w:rsidDel="00000000" w:rsidP="00000000" w:rsidRDefault="00000000" w:rsidRPr="00000000" w14:paraId="000000B9">
      <w:pPr>
        <w:pStyle w:val="Title"/>
        <w:numPr>
          <w:ilvl w:val="0"/>
          <w:numId w:val="1"/>
        </w:numPr>
        <w:spacing w:after="280" w:before="280" w:line="360" w:lineRule="auto"/>
        <w:ind w:left="720" w:hanging="360"/>
        <w:rPr>
          <w:b w:val="1"/>
          <w:bCs w:val="1"/>
        </w:rPr>
      </w:pPr>
      <w:bookmarkStart w:colFirst="0" w:colLast="0" w:name="_heading=h.y4o8zqc3o0nq" w:id="7"/>
      <w:bookmarkEnd w:id="7"/>
      <w:r>
        <w:rPr>
          <w:b w:val="1"/>
          <w:bCs w:val="1"/>
          <w:rtl w:val="0"/>
        </w:rPr>
        <w:t xml:space="preserve">CLÁUSULA SÉTIMA - RESCISÃO, MULTAS E PENALIDADES</w:t>
      </w:r>
    </w:p>
    <w:p w:rsidR="00000000" w:rsidDel="00000000" w:rsidP="00000000" w:rsidRDefault="00000000" w:rsidRPr="00000000" w14:paraId="000000BA">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No caso do inadimplemento de qualquer cláusula, com exceção da cláusula 2.6, ou condição deste Contrato, inclusive a quebra da confidencialidade abaixo prevista, a parte infratora se sujeitará ao pagamento de multa, sendo facultada à parte que não cometeu a infração, considerar simultaneamente e de pleno direito rescindido o presente Contrato, independentemente de qualquer interpelação judicial ou extrajudicial, sem prejuízo das demais cominações legais aplicáveis.</w:t>
      </w:r>
    </w:p>
    <w:p w:rsidR="00000000" w:rsidDel="00000000" w:rsidP="00000000" w:rsidRDefault="00000000" w:rsidRPr="00000000" w14:paraId="000000BB">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A não rescisão do presente Contrato não importará em renúncia a direito ou ação, configurando-se meramente em liberalidade pela parte prejudicada, em favor da continuidade dos serviços. Em momento posterior, repetindo-se a infração contratual, o presente Contrato poderá ser rescindido pela parte prejudicada.</w:t>
      </w:r>
    </w:p>
    <w:p w:rsidR="00000000" w:rsidDel="00000000" w:rsidP="00000000" w:rsidRDefault="00000000" w:rsidRPr="00000000" w14:paraId="000000BC">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rtl w:val="0"/>
        </w:rPr>
        <w:t xml:space="preserve">O presente Contrato será rescindido nas seguintes hipóteses</w:t>
      </w:r>
    </w:p>
    <w:p w:rsidR="00000000" w:rsidDel="00000000" w:rsidP="00000000" w:rsidRDefault="00000000" w:rsidRPr="00000000" w14:paraId="000000BD">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Falência ou insolvência comprovada de qualquer das partes;</w:t>
      </w:r>
    </w:p>
    <w:p w:rsidR="00000000" w:rsidDel="00000000" w:rsidP="00000000" w:rsidRDefault="00000000" w:rsidRPr="00000000" w14:paraId="000000BE">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Cessão, total ou parcial, do presente Contrato, sem anuência da outra Parte;</w:t>
      </w:r>
    </w:p>
    <w:p w:rsidR="00000000" w:rsidDel="00000000" w:rsidP="00000000" w:rsidRDefault="00000000" w:rsidRPr="00000000" w14:paraId="000000BF">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Inadimplemento de qualquer obrigação contratual por qualquer das partes ou inexecução nos moldes avençados ou outras causas previstas em lei;</w:t>
      </w:r>
    </w:p>
    <w:p w:rsidR="00000000" w:rsidDel="00000000" w:rsidP="00000000" w:rsidRDefault="00000000" w:rsidRPr="00000000" w14:paraId="000000C0">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Verificado hipotético inadimplemento, a parte prejudicada comunicará a parte inadimplente para que esta sane o descumprimento no prazo de 15 (quinze) dias corridos. Terminado este prazo sem que o inadimplemento tenha sido sanado, o Contrato será considerado rescindido de pleno direito, independentemente de novo aviso ou notificação.</w:t>
      </w:r>
    </w:p>
    <w:p w:rsidR="00000000" w:rsidDel="00000000" w:rsidP="00000000" w:rsidRDefault="00000000" w:rsidRPr="00000000" w14:paraId="000000C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Se a rescisão, contudo, operar-se judicialmente, a Parte que </w:t>
      </w:r>
      <w:r>
        <w:rPr>
          <w:highlight w:val="green"/>
          <w:rtl w:val="0"/>
        </w:rPr>
        <w:t xml:space="preserve">deu causa arcará</w:t>
      </w:r>
      <w:r>
        <w:rPr>
          <w:rtl w:val="0"/>
        </w:rPr>
        <w:t xml:space="preserve"> com as despesas e custas judiciais, além de honorários advocatícios na base de 20% sobre o valor da causa.</w:t>
      </w:r>
    </w:p>
    <w:p w:rsidR="00000000" w:rsidDel="00000000" w:rsidP="00000000" w:rsidRDefault="00000000" w:rsidRPr="00000000" w14:paraId="000000C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rtl w:val="0"/>
        </w:rPr>
        <w:t xml:space="preserve">Não haverá a incidência de multa pela rescisão caso se decida pelo rompimento do Contrato em até 90 dias após o início das adesões através do portal, live de apresentação do projeto aos formandos e/ou assinatura deste contrato, o que acontecer primeiro, sendo que após este prazo em operando-se a rescisão contratual, a parte que der causa, pagará à outra parte, multa equivalente a 20% (vinte por cento) do valor da soma das parcelas vincendas, considerando ainda que:</w:t>
      </w:r>
    </w:p>
    <w:p w:rsidR="00000000" w:rsidDel="00000000" w:rsidP="00000000" w:rsidRDefault="00000000" w:rsidRPr="00000000" w14:paraId="000000C3">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 </w:t>
      </w:r>
      <w:r>
        <w:rPr>
          <w:highlight w:val="yellow"/>
          <w:rtl w:val="0"/>
        </w:rPr>
        <w:t xml:space="preserve">Se a rescisão for motivada pela Contratada, esta deverá ressarcir à Contratante todos os valores pagos até então, devidamente corrigidos pelo IPCA/IBGE a partir da data de cada pagamento até o dia anterior ao acerto rescisório, ressalvados os valores correspondentes aos serviços já efetivamente prestados, que poderão ser retidos pela Contratada como forma de ressarcimento proporcional.</w:t>
      </w:r>
      <w:r>
        <w:rPr>
          <w:rtl w:val="0"/>
        </w:rPr>
      </w:r>
    </w:p>
    <w:p w:rsidR="00000000" w:rsidDel="00000000" w:rsidP="00000000" w:rsidRDefault="00000000" w:rsidRPr="00000000" w14:paraId="000000C4">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Sendo a rescisão causada pela Contratante: desobriga-se a Contratada de ressarcir a Contratante por qualquer parcela já paga pela mesma, exceto as eventualmente adiantadas, ficando a Contratante, contudo, obrigada a quitar eventuais parcelas em atraso acrescidas das penalidades previstas no item 2.6.</w:t>
      </w:r>
    </w:p>
    <w:p w:rsidR="00000000" w:rsidDel="00000000" w:rsidP="00000000" w:rsidRDefault="00000000" w:rsidRPr="00000000" w14:paraId="000000C5">
      <w:pPr>
        <w:pStyle w:val="Title"/>
        <w:numPr>
          <w:ilvl w:val="0"/>
          <w:numId w:val="1"/>
        </w:numPr>
        <w:spacing w:after="280" w:before="280" w:line="360" w:lineRule="auto"/>
        <w:ind w:left="720" w:hanging="360"/>
        <w:rPr>
          <w:b w:val="1"/>
          <w:bCs w:val="1"/>
        </w:rPr>
      </w:pPr>
      <w:bookmarkStart w:colFirst="0" w:colLast="0" w:name="_heading=h.mb60473hehs3" w:id="8"/>
      <w:bookmarkEnd w:id="8"/>
      <w:r>
        <w:rPr>
          <w:b w:val="1"/>
          <w:bCs w:val="1"/>
          <w:rtl w:val="0"/>
        </w:rPr>
        <w:t xml:space="preserve">CLÁUSULA OITAVA - REAJUSTE CONTRATUAL EM RAZÃO DA MUDANÇA DE FORMANDOS ASSOCIADOS:</w:t>
      </w:r>
    </w:p>
    <w:p w:rsidR="00000000" w:rsidDel="00000000" w:rsidP="00000000" w:rsidRDefault="00000000" w:rsidRPr="00000000" w14:paraId="000000C6">
      <w:pPr>
        <w:numPr>
          <w:ilvl w:val="2"/>
          <w:numId w:val="1"/>
        </w:numPr>
        <w:spacing w:after="280" w:before="280" w:line="360" w:lineRule="auto"/>
        <w:ind w:left="2160" w:hanging="360"/>
        <w:rPr/>
      </w:pPr>
      <w:r>
        <w:rPr>
          <w:rtl w:val="0"/>
        </w:rPr>
        <w:t xml:space="preserve">Ocorrendo a alteração no total de Formandos Associados, pagantes e participantes, nos percentuais e prazos previstos em 4.2, poderão as PARTES optarem pela readequação do planejamento para que ele passe a refletir a nova realidade segundo a previsão de arrecadação. </w:t>
      </w:r>
    </w:p>
    <w:p w:rsidR="00000000" w:rsidDel="00000000" w:rsidP="00000000" w:rsidRDefault="00000000" w:rsidRPr="00000000" w14:paraId="000000C7">
      <w:pPr>
        <w:numPr>
          <w:ilvl w:val="2"/>
          <w:numId w:val="1"/>
        </w:numPr>
        <w:spacing w:after="280" w:before="280" w:line="360" w:lineRule="auto"/>
        <w:ind w:left="2160" w:hanging="360"/>
        <w:rPr/>
      </w:pPr>
      <w:r>
        <w:rPr>
          <w:rtl w:val="0"/>
        </w:rPr>
        <w:t xml:space="preserve">Caso o número de formandos associados não seja alcançado ou posteriormente reduzido, a Contratante declara que aceita e tem ciência de que a Contratada poderá optar pela alteração do escopo dos Serviços, a fim de obter a devida readequação orçamentária e garantir a viabilidade dos Serviços, pois o preço foi calculado contando com a participação e contribuição do número mínimo de formandos previsto em 4.2;</w:t>
      </w:r>
    </w:p>
    <w:p w:rsidR="00000000" w:rsidDel="00000000" w:rsidP="00000000" w:rsidRDefault="00000000" w:rsidRPr="00000000" w14:paraId="000000C8">
      <w:pPr>
        <w:numPr>
          <w:ilvl w:val="2"/>
          <w:numId w:val="1"/>
        </w:numPr>
        <w:spacing w:after="280" w:before="280" w:line="360" w:lineRule="auto"/>
        <w:ind w:left="2160" w:hanging="360"/>
        <w:rPr/>
      </w:pPr>
      <w:r>
        <w:rPr>
          <w:rtl w:val="0"/>
        </w:rPr>
        <w:t xml:space="preserve">A Contratante declara que aceita e tem ciência de que caso a readequação prevista acima seja insuficiente para garantir a viabilidade dos Serviços, com o intuito de evitar a rescisão do contrato, as Partes poderão alinhar e decidir em conjunto pela junção com outra(s) turma(s) de formandos, criando-se um novo evento, desde que seja econômica e funcionalmente viável para a Contratada, observadas as obrigações contratuais preexistentes.</w:t>
      </w:r>
    </w:p>
    <w:p w:rsidR="00000000" w:rsidDel="00000000" w:rsidP="00000000" w:rsidRDefault="00000000" w:rsidRPr="00000000" w14:paraId="000000C9">
      <w:pPr>
        <w:numPr>
          <w:ilvl w:val="2"/>
          <w:numId w:val="1"/>
        </w:numPr>
        <w:spacing w:after="280" w:before="280" w:line="360" w:lineRule="auto"/>
        <w:ind w:left="2160" w:hanging="360"/>
        <w:rPr/>
      </w:pPr>
      <w:r>
        <w:rPr>
          <w:rtl w:val="0"/>
        </w:rPr>
        <w:t xml:space="preserve">Caso ocorra a redução do número total de Formandos Associados, pagantes e participantes, sem que ocorra o aumento da contribuição individual, o valor mínimo da TAXA DE AGÊNCIA descrita na CLÁUSULA SEGUNDA poderá sofrer alteração, alterando-se os valores das parcelas no decorrer da vigência contratual, hipótese que deverá ser formalizada em aditivo próprio após a readequação de valores e previsões das arrecadações constantes no anexo contratual.</w:t>
      </w:r>
    </w:p>
    <w:p w:rsidR="00000000" w:rsidDel="00000000" w:rsidP="00000000" w:rsidRDefault="00000000" w:rsidRPr="00000000" w14:paraId="000000CA">
      <w:pPr>
        <w:pStyle w:val="Title"/>
        <w:numPr>
          <w:ilvl w:val="0"/>
          <w:numId w:val="1"/>
        </w:numPr>
        <w:spacing w:after="280" w:before="280" w:line="360" w:lineRule="auto"/>
        <w:ind w:left="720" w:hanging="360"/>
        <w:rPr>
          <w:b w:val="1"/>
          <w:bCs w:val="1"/>
        </w:rPr>
      </w:pPr>
      <w:bookmarkStart w:colFirst="0" w:colLast="0" w:name="_heading=h.cxpqbab14n60" w:id="9"/>
      <w:bookmarkEnd w:id="9"/>
      <w:r>
        <w:rPr>
          <w:b w:val="1"/>
          <w:bCs w:val="1"/>
          <w:rtl w:val="0"/>
        </w:rPr>
        <w:t xml:space="preserve">CLÁUSULA NONA - DAS DISPOSIÇÕES GERAIS.</w:t>
      </w:r>
    </w:p>
    <w:p w:rsidR="00000000" w:rsidDel="00000000" w:rsidP="00000000" w:rsidRDefault="00000000" w:rsidRPr="00000000" w14:paraId="000000CB">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Desistência dos Associados.</w:t>
      </w:r>
      <w:r>
        <w:rPr>
          <w:rtl w:val="0"/>
        </w:rPr>
        <w:t xml:space="preserve"> As hipóteses de desistência/dissociação da Associação, bem como seus efeitos e as consequências decorrentes da rescisão, afetarão exclusivamente a Contratante/Associação e o formando associado, sendo que multas e/ou reparações decorrentes de desistências/dissociações deverão ser dirigidas e resolvidas apenas entre aqueles, mantendo-se inalterado o presente Contrato.</w:t>
      </w:r>
    </w:p>
    <w:p w:rsidR="00000000" w:rsidDel="00000000" w:rsidP="00000000" w:rsidRDefault="00000000" w:rsidRPr="00000000" w14:paraId="000000CC">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Confidencialidade</w:t>
      </w:r>
      <w:r>
        <w:rPr>
          <w:rtl w:val="0"/>
        </w:rPr>
        <w:t xml:space="preserve">. Exceto se exigido pelas leis e regulamentos aplicáveis, ou de outra forma acordado pelas Partes, cada uma das Partes deverá: (i) manter confidencial toda e qualquer informação, escrita ou verbal, ou documentação relacionada a este Instrumento, incluindo o Preço e as condições de pagamento, além de todas as demais informações referentes à Contratada e sua atuação; e (ii) não revelar tais informações confidenciais a qualquer terceiro. Essa obrigação não se aplica a qualquer informação ou documentação que (a) no momento da divulgação, seja de domínio público, (b) após a divulgação, seja publicada ou de outra forma torne-se disponível, em geral, ao público, sem qualquer inadimplemento das Partes, (c) seja recebida pela Parte divulgadora por um terceiro, desde que tal terceiro, ou qualquer outra Parte de quem tal terceiro tenha recebido tal informação, não esteja descumprindo qualquer obrigação de confidencialidade relativa a tal Informação Confidencial ou (d) seja divulgada por qualquer uma das Partes e/ou pela Companhia quando tal divulgação for exigida de acordo com uma lei aplicável de uma Autoridade Governamental.</w:t>
      </w:r>
    </w:p>
    <w:p w:rsidR="00000000" w:rsidDel="00000000" w:rsidP="00000000" w:rsidRDefault="00000000" w:rsidRPr="00000000" w14:paraId="000000CD">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Ausência de impedimentos.</w:t>
      </w:r>
      <w:r>
        <w:rPr>
          <w:rtl w:val="0"/>
        </w:rPr>
        <w:t xml:space="preserve"> As Partes declaram e garantem que a assunção das obrigações aqui previstas não viola qualquer obrigação prevista contratual ou legalmente, nem há qualquer outro impedimento para tanto.</w:t>
      </w:r>
    </w:p>
    <w:p w:rsidR="00000000" w:rsidDel="00000000" w:rsidP="00000000" w:rsidRDefault="00000000" w:rsidRPr="00000000" w14:paraId="000000CE">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Efeitos. </w:t>
      </w:r>
      <w:r>
        <w:rPr>
          <w:rtl w:val="0"/>
        </w:rPr>
        <w:t xml:space="preserve">Este Contrato é celebrado em caráter irrevogável e irretratável, vinculando herdeiros e sucessores.</w:t>
      </w:r>
    </w:p>
    <w:p w:rsidR="00000000" w:rsidDel="00000000" w:rsidP="00000000" w:rsidRDefault="00000000" w:rsidRPr="00000000" w14:paraId="000000CF">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Tolerância.</w:t>
      </w:r>
      <w:r>
        <w:rPr>
          <w:rtl w:val="0"/>
        </w:rPr>
        <w:t xml:space="preserve"> Qualquer tolerância por uma Parte em relação às obrigações assumidas pela outra na presente relação contratual não constituirá alteração ou novação contratual, muito menos aceite tácito, ou renúncia ao direito de exigi-las no futuro.</w:t>
      </w:r>
    </w:p>
    <w:p w:rsidR="00000000" w:rsidDel="00000000" w:rsidP="00000000" w:rsidRDefault="00000000" w:rsidRPr="00000000" w14:paraId="000000D0">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Alterações.</w:t>
      </w:r>
      <w:r>
        <w:rPr>
          <w:rtl w:val="0"/>
        </w:rPr>
        <w:t xml:space="preserve"> Quaisquer alterações neste instrumento terão validade apenas se feitas mediante assinatura de ambas as partes em termos aditivos, por representantes devidamente autorizados.</w:t>
      </w:r>
    </w:p>
    <w:p w:rsidR="00000000" w:rsidDel="00000000" w:rsidP="00000000" w:rsidRDefault="00000000" w:rsidRPr="00000000" w14:paraId="000000D1">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Autonomia.</w:t>
      </w:r>
      <w:r>
        <w:rPr>
          <w:rtl w:val="0"/>
        </w:rPr>
        <w:t xml:space="preserve"> Se qualquer disposição deste Contrato for considerada inválida e/ou ineficaz, as Partes deverão envidar seus melhores esforços para substituí-las por outra de conteúdo similar e com os mesmos efeitos. A eventual invalidade e/ou ineficácia de uma ou mais cláusulas não afetará as demais disposições do presente Contrato.</w:t>
      </w:r>
    </w:p>
    <w:p w:rsidR="00000000" w:rsidDel="00000000" w:rsidP="00000000" w:rsidRDefault="00000000" w:rsidRPr="00000000" w14:paraId="000000D2">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pPr>
      <w:r>
        <w:rPr>
          <w:b w:val="1"/>
          <w:bCs w:val="1"/>
          <w:rtl w:val="0"/>
        </w:rPr>
        <w:t xml:space="preserve">Notificações</w:t>
      </w:r>
      <w:r>
        <w:rPr>
          <w:rtl w:val="0"/>
        </w:rPr>
        <w:t xml:space="preserve">. Todas as notificações ou comunicações formais entre as Partes no âmbito deste Contrato deverão ser dirigidas aos representantes de cada Parte, nos seguintes endereços:</w:t>
      </w:r>
    </w:p>
    <w:p w:rsidR="00000000" w:rsidDel="00000000" w:rsidP="00000000" w:rsidRDefault="00000000" w:rsidRPr="00000000" w14:paraId="000000D3">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highlight w:val="yellow"/>
          <w:rtl w:val="0"/>
        </w:rPr>
        <w:t xml:space="preserve">Se para a Contratante/Associação: </w:t>
        <w:br w:type="textWrapping"/>
      </w:r>
      <w:r>
        <w:rPr>
          <w:rtl w:val="0"/>
        </w:rPr>
        <w:t xml:space="preserve">COMISSÃO DE FORMATURA DA TURMA X DE X DA FACULDADE X </w:t>
      </w:r>
    </w:p>
    <w:p w:rsidR="00000000" w:rsidDel="00000000" w:rsidP="00000000" w:rsidRDefault="00000000" w:rsidRPr="00000000" w14:paraId="000000D4">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highlight w:val="yellow"/>
          <w:rtl w:val="0"/>
        </w:rPr>
        <w:t xml:space="preserve">Endereço eletrônico: X</w:t>
      </w:r>
      <w:r>
        <w:rPr>
          <w:rtl w:val="0"/>
        </w:rPr>
      </w:r>
    </w:p>
    <w:p w:rsidR="00000000" w:rsidDel="00000000" w:rsidP="00000000" w:rsidRDefault="00000000" w:rsidRPr="00000000" w14:paraId="000000D5">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Se para a Contratada:</w:t>
        <w:br w:type="textWrapping"/>
        <w:t xml:space="preserve">Sr. Daniel Guimarães</w:t>
        <w:br w:type="textWrapping"/>
        <w:t xml:space="preserve">Endereço eletrônico: </w:t>
      </w:r>
      <w:hyperlink r:id="rId7">
        <w:r>
          <w:rPr>
            <w:color w:val="1155cc"/>
            <w:u w:val="single"/>
            <w:rtl w:val="0"/>
          </w:rPr>
          <w:t xml:space="preserve">contato@alliancebh.com.br</w:t>
        </w:r>
      </w:hyperlink>
      <w:r>
        <w:rPr>
          <w:rtl w:val="0"/>
        </w:rPr>
      </w:r>
    </w:p>
    <w:p w:rsidR="00000000" w:rsidDel="00000000" w:rsidP="00000000" w:rsidRDefault="00000000" w:rsidRPr="00000000" w14:paraId="000000D6">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280" w:before="280" w:line="360" w:lineRule="auto"/>
        <w:ind w:left="2160" w:right="0" w:hanging="360"/>
        <w:jc w:val="left"/>
        <w:rPr/>
      </w:pPr>
      <w:r>
        <w:rPr>
          <w:rtl w:val="0"/>
        </w:rPr>
        <w:t xml:space="preserve">Qualquer das Partes poderá alterar, a qualquer momento, os endereços aos quais as notificações deverão ser enviadas, bem como o representante indicado para recebê-las, mediante notificação dirigida à outra Parte, de acordo com a presente cláusula.</w:t>
      </w:r>
    </w:p>
    <w:p w:rsidR="00000000" w:rsidDel="00000000" w:rsidP="00000000" w:rsidRDefault="00000000" w:rsidRPr="00000000" w14:paraId="000000D7">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b w:val="1"/>
          <w:bCs w:val="1"/>
          <w:rtl w:val="0"/>
        </w:rPr>
        <w:t xml:space="preserve">Vias.</w:t>
      </w:r>
      <w:r>
        <w:rPr>
          <w:rtl w:val="0"/>
        </w:rPr>
        <w:t xml:space="preserve"> O presente Acordo será assinado eletronicamente, e o arquivo com as assinaturas será disponibilizado na íntegra para a comissão de formatura, no portal do aluno.</w:t>
      </w:r>
    </w:p>
    <w:p w:rsidR="00000000" w:rsidDel="00000000" w:rsidP="00000000" w:rsidRDefault="00000000" w:rsidRPr="00000000" w14:paraId="000000D8">
      <w:pPr>
        <w:keepNext w:val="0"/>
        <w:keepLines w:val="0"/>
        <w:widowControl w:val="1"/>
        <w:numPr>
          <w:ilvl w:val="1"/>
          <w:numId w:val="1"/>
        </w:numPr>
        <w:pBdr>
          <w:top w:space="0" w:sz="0" w:val="nil"/>
          <w:left w:space="0" w:sz="0" w:val="nil"/>
          <w:bottom w:space="0" w:sz="0" w:val="nil"/>
          <w:right w:space="0" w:sz="0" w:val="nil"/>
          <w:between w:space="0" w:sz="0" w:val="nil"/>
        </w:pBdr>
        <w:shd w:fill="auto" w:val="clear"/>
        <w:spacing w:after="280" w:before="280" w:line="360" w:lineRule="auto"/>
        <w:ind w:left="1440" w:right="0" w:hanging="360"/>
        <w:jc w:val="left"/>
        <w:rPr>
          <w:u w:val="none"/>
        </w:rPr>
      </w:pPr>
      <w:r>
        <w:rPr>
          <w:b w:val="1"/>
          <w:bCs w:val="1"/>
          <w:rtl w:val="0"/>
        </w:rPr>
        <w:t xml:space="preserve">Foro</w:t>
      </w:r>
      <w:r>
        <w:rPr>
          <w:rtl w:val="0"/>
        </w:rPr>
        <w:t xml:space="preserve">. Fica eleito o foro da comarca de </w:t>
      </w:r>
      <w:r>
        <w:rPr>
          <w:b w:val="1"/>
          <w:bCs w:val="1"/>
          <w:rtl w:val="0"/>
        </w:rPr>
        <w:t xml:space="preserve">Belo Horizonte</w:t>
      </w:r>
      <w:r>
        <w:rPr>
          <w:rtl w:val="0"/>
        </w:rPr>
        <w:t xml:space="preserve"> (Minas Gerais), com a exclusão de qualquer outro, por mais privilegiado que seja ou possa vir a ser, para dirimir quaisquer litígios ou controvérsias oriundas deste Contrato.</w:t>
      </w:r>
    </w:p>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280" w:before="280" w:line="360" w:lineRule="auto"/>
        <w:ind w:left="1440" w:right="0" w:firstLine="0"/>
        <w:jc w:val="left"/>
        <w:rPr/>
      </w:pPr>
      <w:r>
        <w:rPr>
          <w:rtl w:val="0"/>
        </w:rPr>
      </w:r>
    </w:p>
    <w:p w:rsidR="00000000" w:rsidDel="00000000" w:rsidP="00000000" w:rsidRDefault="00000000" w:rsidRPr="00000000" w14:paraId="000000DA">
      <w:pPr>
        <w:spacing w:after="0" w:line="360" w:lineRule="auto"/>
        <w:jc w:val="both"/>
        <w:rPr/>
      </w:pPr>
      <w:r>
        <w:rPr>
          <w:b w:val="1"/>
          <w:bCs w:val="1"/>
          <w:rtl w:val="0"/>
        </w:rPr>
        <w:t xml:space="preserve">E POR ESTAREM ASSIM JUSTAS E CONTRATADAS</w:t>
      </w:r>
      <w:r>
        <w:rPr>
          <w:rtl w:val="0"/>
        </w:rPr>
        <w:t xml:space="preserve">, as Partes firmam o presente Contrato Particular de Cessão Onerosa de Participação Societária.</w:t>
      </w:r>
    </w:p>
    <w:p w:rsidR="00000000" w:rsidDel="00000000" w:rsidP="00000000" w:rsidRDefault="00000000" w:rsidRPr="00000000" w14:paraId="000000DB">
      <w:pPr>
        <w:spacing w:after="0" w:line="360" w:lineRule="auto"/>
        <w:jc w:val="both"/>
        <w:rPr/>
      </w:pPr>
      <w:r>
        <w:rPr>
          <w:rtl w:val="0"/>
        </w:rPr>
      </w:r>
    </w:p>
    <w:p w:rsidR="00000000" w:rsidDel="00000000" w:rsidP="00000000" w:rsidRDefault="00000000" w:rsidRPr="00000000" w14:paraId="000000DC">
      <w:pPr>
        <w:spacing w:after="0" w:line="360" w:lineRule="auto"/>
        <w:jc w:val="both"/>
        <w:rPr>
          <w:highlight w:val="yellow"/>
        </w:rPr>
      </w:pPr>
      <w:r>
        <w:rPr>
          <w:rtl w:val="0"/>
        </w:rPr>
        <w:t xml:space="preserve">Local e Data: X,</w:t>
      </w:r>
      <w:r>
        <w:rPr>
          <w:highlight w:val="yellow"/>
          <w:rtl w:val="0"/>
        </w:rPr>
        <w:t xml:space="preserve">{contrato.local_data_extenso}</w:t>
      </w:r>
    </w:p>
    <w:p w:rsidR="00000000" w:rsidDel="00000000" w:rsidP="00000000" w:rsidRDefault="00000000" w:rsidRPr="00000000" w14:paraId="000000DD">
      <w:pPr>
        <w:spacing w:after="0" w:line="360" w:lineRule="auto"/>
        <w:rPr/>
      </w:pPr>
      <w:r>
        <w:rPr>
          <w:rtl w:val="0"/>
        </w:rPr>
      </w:r>
    </w:p>
    <w:p w:rsidR="00000000" w:rsidDel="00000000" w:rsidP="00000000" w:rsidRDefault="00000000" w:rsidRPr="00000000" w14:paraId="000000DE">
      <w:pPr>
        <w:spacing w:after="0" w:line="360" w:lineRule="auto"/>
        <w:rPr/>
      </w:pPr>
      <w:r>
        <w:rPr>
          <w:rtl w:val="0"/>
        </w:rPr>
        <w:t xml:space="preserve">CONTRATANTE:</w:t>
      </w:r>
    </w:p>
    <w:p w:rsidR="00000000" w:rsidDel="00000000" w:rsidP="00000000" w:rsidRDefault="00000000" w:rsidRPr="00000000" w14:paraId="000000DF">
      <w:pPr>
        <w:spacing w:after="0" w:line="240" w:lineRule="auto"/>
        <w:rPr>
          <w:highlight w:val="yellow"/>
        </w:rPr>
      </w:pPr>
      <w:r>
        <w:rPr>
          <w:highlight w:val="yellow"/>
          <w:rtl w:val="0"/>
        </w:rPr>
        <w:t xml:space="preserve">COMISSÃO DE FORMATURA DA TURMA X DE X DA FACULDADE X </w:t>
      </w:r>
    </w:p>
    <w:p w:rsidR="00000000" w:rsidDel="00000000" w:rsidP="00000000" w:rsidRDefault="00000000" w:rsidRPr="00000000" w14:paraId="000000E0">
      <w:pPr>
        <w:spacing w:after="0" w:line="240" w:lineRule="auto"/>
        <w:rPr>
          <w:highlight w:val="yellow"/>
        </w:rPr>
      </w:pPr>
      <w:r>
        <w:rPr>
          <w:rtl w:val="0"/>
        </w:rPr>
      </w:r>
    </w:p>
    <w:p w:rsidR="00000000" w:rsidDel="00000000" w:rsidP="00000000" w:rsidRDefault="00000000" w:rsidRPr="00000000" w14:paraId="000000E1">
      <w:pPr>
        <w:spacing w:after="0" w:line="360" w:lineRule="auto"/>
        <w:jc w:val="center"/>
        <w:rPr/>
      </w:pPr>
      <w:r>
        <w:rPr>
          <w:rtl w:val="0"/>
        </w:rPr>
      </w:r>
    </w:p>
    <w:p w:rsidR="00000000" w:rsidDel="00000000" w:rsidP="00000000" w:rsidRDefault="00000000" w:rsidRPr="00000000" w14:paraId="000000E2">
      <w:pPr>
        <w:spacing w:after="0" w:line="360" w:lineRule="auto"/>
        <w:jc w:val="left"/>
        <w:rPr/>
      </w:pPr>
      <w:r>
        <w:rPr>
          <w:rtl w:val="0"/>
        </w:rPr>
      </w:r>
    </w:p>
    <w:p w:rsidR="00000000" w:rsidDel="00000000" w:rsidP="00000000" w:rsidRDefault="00000000" w:rsidRPr="00000000" w14:paraId="000000E3">
      <w:pPr>
        <w:spacing w:after="0" w:line="360" w:lineRule="auto"/>
        <w:jc w:val="center"/>
        <w:rPr/>
      </w:pPr>
      <w:r>
        <w:rPr>
          <w:rtl w:val="0"/>
        </w:rPr>
        <w:t xml:space="preserve">________________________________________________________</w:t>
      </w:r>
    </w:p>
    <w:p w:rsidR="00000000" w:rsidDel="00000000" w:rsidP="00000000" w:rsidRDefault="00000000" w:rsidRPr="00000000" w14:paraId="000000E4">
      <w:pPr>
        <w:spacing w:after="0" w:line="360" w:lineRule="auto"/>
        <w:jc w:val="center"/>
        <w:rPr/>
      </w:pPr>
      <w:r>
        <w:rPr>
          <w:rtl w:val="0"/>
        </w:rPr>
        <w:t xml:space="preserve">REPRESENTANTE (PRESIDENTE)</w:t>
      </w:r>
    </w:p>
    <w:p w:rsidR="00000000" w:rsidDel="00000000" w:rsidP="00000000" w:rsidRDefault="00000000" w:rsidRPr="00000000" w14:paraId="000000E5">
      <w:pPr>
        <w:spacing w:after="0" w:line="360" w:lineRule="auto"/>
        <w:jc w:val="left"/>
        <w:rPr/>
      </w:pPr>
      <w:r>
        <w:rPr>
          <w:rtl w:val="0"/>
        </w:rPr>
      </w:r>
    </w:p>
    <w:p w:rsidR="00000000" w:rsidDel="00000000" w:rsidP="00000000" w:rsidRDefault="00000000" w:rsidRPr="00000000" w14:paraId="000000E6">
      <w:pPr>
        <w:spacing w:after="0" w:line="360" w:lineRule="auto"/>
        <w:rPr/>
      </w:pPr>
      <w:r>
        <w:rPr>
          <w:rtl w:val="0"/>
        </w:rPr>
      </w:r>
    </w:p>
    <w:p w:rsidR="00000000" w:rsidDel="00000000" w:rsidP="00000000" w:rsidRDefault="00000000" w:rsidRPr="00000000" w14:paraId="000000E7">
      <w:pPr>
        <w:spacing w:after="0" w:line="360" w:lineRule="auto"/>
        <w:rPr/>
      </w:pPr>
      <w:r>
        <w:rPr>
          <w:rtl w:val="0"/>
        </w:rPr>
      </w:r>
    </w:p>
    <w:p w:rsidR="00000000" w:rsidDel="00000000" w:rsidP="00000000" w:rsidRDefault="00000000" w:rsidRPr="00000000" w14:paraId="000000E8">
      <w:pPr>
        <w:spacing w:after="0" w:line="360" w:lineRule="auto"/>
        <w:rPr/>
      </w:pPr>
      <w:r>
        <w:rPr>
          <w:rtl w:val="0"/>
        </w:rPr>
        <w:t xml:space="preserve">CONTRATADA:</w:t>
      </w:r>
    </w:p>
    <w:p w:rsidR="00000000" w:rsidDel="00000000" w:rsidP="00000000" w:rsidRDefault="00000000" w:rsidRPr="00000000" w14:paraId="000000E9">
      <w:pPr>
        <w:spacing w:after="0" w:line="360" w:lineRule="auto"/>
        <w:rPr/>
      </w:pPr>
      <w:r>
        <w:rPr>
          <w:rtl w:val="0"/>
        </w:rPr>
        <w:t xml:space="preserve">Nome Responsável Legal: </w:t>
      </w:r>
      <w:r>
        <w:rPr>
          <w:highlight w:val="white"/>
          <w:rtl w:val="0"/>
        </w:rPr>
        <w:t xml:space="preserve">Ana Beatriz Gontijo de Andrade</w:t>
      </w:r>
      <w:r>
        <w:rPr>
          <w:rtl w:val="0"/>
        </w:rPr>
      </w:r>
    </w:p>
    <w:p w:rsidR="00000000" w:rsidDel="00000000" w:rsidP="00000000" w:rsidRDefault="00000000" w:rsidRPr="00000000" w14:paraId="000000EA">
      <w:pPr>
        <w:spacing w:after="0" w:line="360" w:lineRule="auto"/>
        <w:rPr/>
      </w:pPr>
      <w:r>
        <w:rPr>
          <w:rtl w:val="0"/>
        </w:rPr>
        <w:t xml:space="preserve">CPF do Responsável Legal: </w:t>
      </w:r>
      <w:r>
        <w:rPr>
          <w:highlight w:val="white"/>
          <w:rtl w:val="0"/>
        </w:rPr>
        <w:t xml:space="preserve">129.822.286-96</w:t>
      </w:r>
      <w:r>
        <w:rPr>
          <w:rtl w:val="0"/>
        </w:rPr>
      </w:r>
    </w:p>
    <w:p w:rsidR="00000000" w:rsidDel="00000000" w:rsidP="00000000" w:rsidRDefault="00000000" w:rsidRPr="00000000" w14:paraId="000000EB">
      <w:pPr>
        <w:spacing w:after="0" w:line="360" w:lineRule="auto"/>
        <w:rPr/>
      </w:pPr>
      <w:r>
        <w:rPr>
          <w:rtl w:val="0"/>
        </w:rPr>
      </w:r>
    </w:p>
    <w:p w:rsidR="00000000" w:rsidDel="00000000" w:rsidP="00000000" w:rsidRDefault="00000000" w:rsidRPr="00000000" w14:paraId="000000EC">
      <w:pPr>
        <w:spacing w:after="0" w:line="360" w:lineRule="auto"/>
        <w:rPr/>
      </w:pPr>
      <w:r>
        <w:rPr>
          <w:rtl w:val="0"/>
        </w:rPr>
        <w:t xml:space="preserve">contato@alliancebh.com.br</w:t>
      </w:r>
    </w:p>
    <w:p w:rsidR="00000000" w:rsidDel="00000000" w:rsidP="00000000" w:rsidRDefault="00000000" w:rsidRPr="00000000" w14:paraId="000000ED">
      <w:pPr>
        <w:spacing w:after="0" w:line="360" w:lineRule="auto"/>
        <w:rPr/>
      </w:pPr>
      <w:r>
        <w:rPr>
          <w:rtl w:val="0"/>
        </w:rPr>
      </w:r>
    </w:p>
    <w:p w:rsidR="00000000" w:rsidDel="00000000" w:rsidP="00000000" w:rsidRDefault="00000000" w:rsidRPr="00000000" w14:paraId="000000EE">
      <w:pPr>
        <w:spacing w:after="0" w:line="360" w:lineRule="auto"/>
        <w:jc w:val="center"/>
        <w:rPr/>
      </w:pPr>
      <w:r>
        <w:rPr>
          <w:rtl w:val="0"/>
        </w:rPr>
      </w:r>
    </w:p>
    <w:p w:rsidR="00000000" w:rsidDel="00000000" w:rsidP="00000000" w:rsidRDefault="00000000" w:rsidRPr="00000000" w14:paraId="000000EF">
      <w:pPr>
        <w:spacing w:after="0" w:line="360" w:lineRule="auto"/>
        <w:jc w:val="center"/>
        <w:rPr/>
      </w:pPr>
      <w:r>
        <w:rPr>
          <w:rtl w:val="0"/>
        </w:rPr>
        <w:t xml:space="preserve">________________________________________________________</w:t>
      </w:r>
    </w:p>
    <w:p w:rsidR="00000000" w:rsidDel="00000000" w:rsidP="00000000" w:rsidRDefault="00000000" w:rsidRPr="00000000" w14:paraId="000000F0">
      <w:pPr>
        <w:spacing w:after="0" w:line="360" w:lineRule="auto"/>
        <w:jc w:val="center"/>
        <w:rPr/>
      </w:pPr>
      <w:r>
        <w:rPr>
          <w:rtl w:val="0"/>
        </w:rPr>
        <w:t xml:space="preserve">Assinatura do Responsável Legal</w:t>
      </w:r>
    </w:p>
    <w:p w:rsidR="00000000" w:rsidDel="00000000" w:rsidP="00000000" w:rsidRDefault="00000000" w:rsidRPr="00000000" w14:paraId="000000F1">
      <w:pPr>
        <w:spacing w:after="0" w:line="360" w:lineRule="auto"/>
        <w:jc w:val="center"/>
        <w:rPr/>
      </w:pPr>
      <w:r>
        <w:rPr>
          <w:rtl w:val="0"/>
        </w:rPr>
      </w:r>
    </w:p>
    <w:p w:rsidR="00000000" w:rsidDel="00000000" w:rsidP="00000000" w:rsidRDefault="00000000" w:rsidRPr="00000000" w14:paraId="000000F2">
      <w:pPr>
        <w:spacing w:after="0" w:line="360" w:lineRule="auto"/>
        <w:rPr/>
      </w:pPr>
      <w:r>
        <w:rPr>
          <w:rtl w:val="0"/>
        </w:rPr>
      </w:r>
    </w:p>
    <w:p w:rsidR="00000000" w:rsidDel="00000000" w:rsidP="00000000" w:rsidRDefault="00000000" w:rsidRPr="00000000" w14:paraId="000000F3">
      <w:pPr>
        <w:spacing w:after="0" w:line="360" w:lineRule="auto"/>
        <w:rPr/>
      </w:pPr>
      <w:r>
        <w:rPr>
          <w:rtl w:val="0"/>
        </w:rPr>
      </w:r>
    </w:p>
    <w:p w:rsidR="00000000" w:rsidDel="00000000" w:rsidP="00000000" w:rsidRDefault="00000000" w:rsidRPr="00000000" w14:paraId="000000F4">
      <w:pPr>
        <w:spacing w:after="0" w:line="360" w:lineRule="auto"/>
        <w:rPr/>
      </w:pPr>
      <w:r>
        <w:rPr>
          <w:rtl w:val="0"/>
        </w:rPr>
      </w:r>
    </w:p>
    <w:p w:rsidR="00000000" w:rsidDel="00000000" w:rsidP="00000000" w:rsidRDefault="00000000" w:rsidRPr="00000000" w14:paraId="000000F5">
      <w:pPr>
        <w:spacing w:after="0" w:line="360" w:lineRule="auto"/>
        <w:rPr/>
      </w:pPr>
      <w:r>
        <w:rPr>
          <w:rtl w:val="0"/>
        </w:rPr>
      </w:r>
    </w:p>
    <w:p w:rsidR="00000000" w:rsidDel="00000000" w:rsidP="00000000" w:rsidRDefault="00000000" w:rsidRPr="00000000" w14:paraId="000000F6">
      <w:pPr>
        <w:spacing w:after="0" w:line="360" w:lineRule="auto"/>
        <w:rPr/>
      </w:pPr>
      <w:r>
        <w:rPr>
          <w:rtl w:val="0"/>
        </w:rPr>
      </w:r>
    </w:p>
    <w:p w:rsidR="00000000" w:rsidDel="00000000" w:rsidP="00000000" w:rsidRDefault="00000000" w:rsidRPr="00000000" w14:paraId="000000F7">
      <w:pPr>
        <w:spacing w:after="0" w:line="360" w:lineRule="auto"/>
        <w:rPr/>
      </w:pPr>
      <w:r>
        <w:rPr>
          <w:rtl w:val="0"/>
        </w:rPr>
        <w:t xml:space="preserve">TESTEMUNHA 01: </w:t>
        <w:tab/>
        <w:tab/>
        <w:tab/>
        <w:tab/>
        <w:tab/>
        <w:tab/>
      </w:r>
    </w:p>
    <w:p w:rsidR="00000000" w:rsidDel="00000000" w:rsidP="00000000" w:rsidRDefault="00000000" w:rsidRPr="00000000" w14:paraId="000000F8">
      <w:pPr>
        <w:spacing w:after="0" w:line="360" w:lineRule="auto"/>
        <w:rPr/>
      </w:pPr>
      <w:r>
        <w:rPr>
          <w:rtl w:val="0"/>
        </w:rPr>
        <w:t xml:space="preserve">Nome Responsável Legal:  Bernardo Lenti Tomazini </w:t>
      </w:r>
    </w:p>
    <w:p w:rsidR="00000000" w:rsidDel="00000000" w:rsidP="00000000" w:rsidRDefault="00000000" w:rsidRPr="00000000" w14:paraId="000000F9">
      <w:pPr>
        <w:spacing w:after="0" w:line="360" w:lineRule="auto"/>
        <w:rPr/>
      </w:pPr>
      <w:r>
        <w:rPr>
          <w:rtl w:val="0"/>
        </w:rPr>
        <w:t xml:space="preserve">CPF do Responsável Legal:  700.713.746-63</w:t>
      </w:r>
    </w:p>
    <w:p w:rsidR="00000000" w:rsidDel="00000000" w:rsidP="00000000" w:rsidRDefault="00000000" w:rsidRPr="00000000" w14:paraId="000000FA">
      <w:pPr>
        <w:spacing w:after="0" w:line="360" w:lineRule="auto"/>
        <w:rPr/>
      </w:pPr>
      <w:r>
        <w:rPr>
          <w:rtl w:val="0"/>
        </w:rPr>
      </w:r>
    </w:p>
    <w:p w:rsidR="00000000" w:rsidDel="00000000" w:rsidP="00000000" w:rsidRDefault="00000000" w:rsidRPr="00000000" w14:paraId="000000FB">
      <w:pPr>
        <w:spacing w:after="0" w:line="360" w:lineRule="auto"/>
        <w:jc w:val="center"/>
        <w:rPr/>
      </w:pPr>
      <w:r>
        <w:rPr>
          <w:rtl w:val="0"/>
        </w:rPr>
      </w:r>
    </w:p>
    <w:p w:rsidR="00000000" w:rsidDel="00000000" w:rsidP="00000000" w:rsidRDefault="00000000" w:rsidRPr="00000000" w14:paraId="000000FC">
      <w:pPr>
        <w:spacing w:after="0" w:line="360" w:lineRule="auto"/>
        <w:rPr/>
      </w:pPr>
      <w:r>
        <w:rPr>
          <w:rtl w:val="0"/>
        </w:rPr>
        <w:t xml:space="preserve">______________________________</w:t>
        <w:tab/>
      </w:r>
    </w:p>
    <w:p w:rsidR="00000000" w:rsidDel="00000000" w:rsidP="00000000" w:rsidRDefault="00000000" w:rsidRPr="00000000" w14:paraId="000000FD">
      <w:pPr>
        <w:spacing w:after="0" w:line="360" w:lineRule="auto"/>
        <w:rPr/>
      </w:pPr>
      <w:r>
        <w:rPr>
          <w:rtl w:val="0"/>
        </w:rPr>
      </w:r>
    </w:p>
    <w:p w:rsidR="00000000" w:rsidDel="00000000" w:rsidP="00000000" w:rsidRDefault="00000000" w:rsidRPr="00000000" w14:paraId="000000FE">
      <w:pPr>
        <w:spacing w:after="0" w:line="360" w:lineRule="auto"/>
        <w:rPr/>
      </w:pPr>
      <w:r>
        <w:rPr>
          <w:rtl w:val="0"/>
        </w:rPr>
      </w:r>
    </w:p>
    <w:p w:rsidR="00000000" w:rsidDel="00000000" w:rsidP="00000000" w:rsidRDefault="00000000" w:rsidRPr="00000000" w14:paraId="000000FF">
      <w:pPr>
        <w:spacing w:after="0" w:line="360" w:lineRule="auto"/>
        <w:rPr/>
      </w:pPr>
      <w:r>
        <w:rPr>
          <w:rtl w:val="0"/>
        </w:rPr>
      </w:r>
    </w:p>
    <w:p w:rsidR="00000000" w:rsidDel="00000000" w:rsidP="00000000" w:rsidRDefault="00000000" w:rsidRPr="00000000" w14:paraId="00000100">
      <w:pPr>
        <w:spacing w:after="0" w:line="360" w:lineRule="auto"/>
        <w:rPr/>
      </w:pPr>
      <w:r>
        <w:rPr>
          <w:rtl w:val="0"/>
        </w:rPr>
      </w:r>
    </w:p>
    <w:p w:rsidR="00000000" w:rsidDel="00000000" w:rsidP="00000000" w:rsidRDefault="00000000" w:rsidRPr="00000000" w14:paraId="00000101">
      <w:pPr>
        <w:spacing w:after="0" w:line="360" w:lineRule="auto"/>
        <w:rPr/>
      </w:pPr>
      <w:r>
        <w:rPr>
          <w:rtl w:val="0"/>
        </w:rPr>
        <w:t xml:space="preserve">TESTEMUNHA 02:</w:t>
      </w:r>
    </w:p>
    <w:p w:rsidR="00000000" w:rsidDel="00000000" w:rsidP="00000000" w:rsidRDefault="00000000" w:rsidRPr="00000000" w14:paraId="00000102">
      <w:pPr>
        <w:spacing w:after="0" w:line="360" w:lineRule="auto"/>
        <w:rPr/>
      </w:pPr>
      <w:r>
        <w:rPr>
          <w:rtl w:val="0"/>
        </w:rPr>
        <w:t xml:space="preserve">Nome Responsável Legal:  Bernardo Carvalho Medeiros</w:t>
      </w:r>
    </w:p>
    <w:p w:rsidR="00000000" w:rsidDel="00000000" w:rsidP="00000000" w:rsidRDefault="00000000" w:rsidRPr="00000000" w14:paraId="00000103">
      <w:pPr>
        <w:spacing w:after="0" w:line="360" w:lineRule="auto"/>
        <w:rPr/>
      </w:pPr>
      <w:r>
        <w:rPr>
          <w:rtl w:val="0"/>
        </w:rPr>
        <w:t xml:space="preserve">CPF do Responsável Legal: 136.707.716 - 89</w:t>
      </w:r>
    </w:p>
    <w:p w:rsidR="00000000" w:rsidDel="00000000" w:rsidP="00000000" w:rsidRDefault="00000000" w:rsidRPr="00000000" w14:paraId="00000104">
      <w:pPr>
        <w:spacing w:after="0" w:line="360" w:lineRule="auto"/>
        <w:rPr/>
      </w:pPr>
      <w:r>
        <w:rPr>
          <w:rtl w:val="0"/>
        </w:rPr>
      </w:r>
    </w:p>
    <w:p w:rsidR="00000000" w:rsidDel="00000000" w:rsidP="00000000" w:rsidRDefault="00000000" w:rsidRPr="00000000" w14:paraId="00000105">
      <w:pPr>
        <w:spacing w:after="0" w:line="360" w:lineRule="auto"/>
        <w:rPr/>
      </w:pPr>
      <w:r>
        <w:rPr>
          <w:rtl w:val="0"/>
        </w:rPr>
      </w:r>
    </w:p>
    <w:p w:rsidR="00000000" w:rsidDel="00000000" w:rsidP="00000000" w:rsidRDefault="00000000" w:rsidRPr="00000000" w14:paraId="00000106">
      <w:pPr>
        <w:spacing w:after="0" w:line="360" w:lineRule="auto"/>
        <w:rPr/>
      </w:pPr>
      <w:r>
        <w:rPr>
          <w:rtl w:val="0"/>
        </w:rPr>
        <w:t xml:space="preserve">______________________________</w:t>
      </w:r>
    </w:p>
    <w:p w:rsidR="00000000" w:rsidDel="00000000" w:rsidP="00000000" w:rsidRDefault="00000000" w:rsidRPr="00000000" w14:paraId="00000107">
      <w:pPr>
        <w:spacing w:after="0" w:line="360" w:lineRule="auto"/>
        <w:ind w:left="720" w:firstLine="0"/>
        <w:rPr/>
      </w:pPr>
      <w:r>
        <w:rPr>
          <w:rtl w:val="0"/>
        </w:rPr>
        <w:t xml:space="preserve">       Assinatura</w:t>
        <w:tab/>
        <w:tab/>
        <w:tab/>
      </w:r>
    </w:p>
    <w:p w:rsidR="00000000" w:rsidDel="00000000" w:rsidP="00000000" w:rsidRDefault="00000000" w:rsidRPr="00000000" w14:paraId="00000108">
      <w:pPr>
        <w:spacing w:after="0" w:line="360" w:lineRule="auto"/>
        <w:ind w:left="720" w:firstLine="0"/>
        <w:rPr/>
      </w:pPr>
      <w:r>
        <w:rPr>
          <w:rtl w:val="0"/>
        </w:rPr>
      </w:r>
    </w:p>
    <w:p w:rsidR="00000000" w:rsidDel="00000000" w:rsidP="00000000" w:rsidRDefault="00000000" w:rsidRPr="00000000" w14:paraId="00000109">
      <w:pPr>
        <w:spacing w:after="0" w:line="360" w:lineRule="auto"/>
        <w:ind w:left="720" w:firstLine="0"/>
        <w:rPr/>
      </w:pPr>
      <w:r>
        <w:rPr>
          <w:rtl w:val="0"/>
        </w:rPr>
      </w:r>
    </w:p>
    <w:p w:rsidR="00000000" w:rsidDel="00000000" w:rsidP="00000000" w:rsidRDefault="00000000" w:rsidRPr="00000000" w14:paraId="0000010A">
      <w:pPr>
        <w:spacing w:after="0" w:line="360" w:lineRule="auto"/>
        <w:ind w:left="720" w:firstLine="0"/>
        <w:rPr/>
      </w:pPr>
      <w:r>
        <w:rPr>
          <w:rtl w:val="0"/>
        </w:rPr>
      </w:r>
    </w:p>
    <w:p w:rsidR="00000000" w:rsidDel="00000000" w:rsidP="00000000" w:rsidRDefault="00000000" w:rsidRPr="00000000" w14:paraId="0000010B">
      <w:pPr>
        <w:spacing w:after="0" w:line="360" w:lineRule="auto"/>
        <w:ind w:left="720" w:firstLine="0"/>
        <w:rPr/>
      </w:pPr>
      <w:r>
        <w:rPr>
          <w:rtl w:val="0"/>
        </w:rPr>
      </w:r>
    </w:p>
    <w:p w:rsidR="00000000" w:rsidDel="00000000" w:rsidP="00000000" w:rsidRDefault="00000000" w:rsidRPr="00000000" w14:paraId="0000010C">
      <w:pPr>
        <w:spacing w:after="0" w:line="360" w:lineRule="auto"/>
        <w:ind w:left="720" w:firstLine="0"/>
        <w:rPr/>
      </w:pPr>
      <w:r>
        <w:rPr>
          <w:rtl w:val="0"/>
        </w:rPr>
        <w:tab/>
        <w:tab/>
        <w:tab/>
        <w:tab/>
        <w:tab/>
      </w:r>
    </w:p>
    <w:sectPr>
      <w:footerReference r:id="rId8" w:type="default"/>
      <w:pgSz w:h="16838" w:w="11906" w:orient="portrait"/>
      <w:pgMar w:bottom="1417" w:top="1417" w:left="992.1259842519685" w:right="990.472440944883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rFonts w:ascii="Arial" w:cs="Arial" w:eastAsia="Arial" w:hAnsi="Arial"/>
        <w:b w:val="0"/>
        <w:bCs w:val="0"/>
        <w:highlight w:val="white"/>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0" w:before="280" w:line="360" w:lineRule="auto"/>
      <w:ind w:left="720" w:hanging="360"/>
    </w:pP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contato@alliancebh.com.br"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25Fyekm7ts3BKipZ6q3CdNBimg==">CgMxLjAyDmgucHVvZ3BuMm9renMzMg5oLm14anc3dnBjdmcyNDIOaC5tYWhsdGFxbmpwcGcyDmguaHNsejd1eXhyc28yMg5oLjI5dWxpa2F6M25uOTIOaC40aHFidGNtaGhocGMyDmguOHl6Mzgwdmh1Mmg5Mg5oLnk0bzh6cWMzbzBucTIOaC5tYjYwNDczaGVoczMyDmguY3hwcWJhYjE0bjYwOAByITExdVBRVDNPalFQaEt2Nk5JdGR2VWowUlFaZ3FTTUo3Rw==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