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5"/>
        <w:tblW w:w="15735" w:type="dxa"/>
        <w:tblLook w:val="04A0" w:firstRow="1" w:lastRow="0" w:firstColumn="1" w:lastColumn="0" w:noHBand="0" w:noVBand="1"/>
      </w:tblPr>
      <w:tblGrid>
        <w:gridCol w:w="1985"/>
        <w:gridCol w:w="7938"/>
        <w:gridCol w:w="5812"/>
      </w:tblGrid>
      <w:tr w:rsidR="00A36E62" w:rsidTr="00461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A36E62" w:rsidRDefault="00A36E62">
            <w:r>
              <w:t>INTEGRANTES</w:t>
            </w:r>
          </w:p>
        </w:tc>
        <w:tc>
          <w:tcPr>
            <w:tcW w:w="7938" w:type="dxa"/>
          </w:tcPr>
          <w:p w:rsidR="00A36E62" w:rsidRDefault="00A36E62">
            <w:pPr>
              <w:cnfStyle w:val="100000000000" w:firstRow="1" w:lastRow="0" w:firstColumn="0" w:lastColumn="0" w:oddVBand="0" w:evenVBand="0" w:oddHBand="0" w:evenHBand="0" w:firstRowFirstColumn="0" w:firstRowLastColumn="0" w:lastRowFirstColumn="0" w:lastRowLastColumn="0"/>
            </w:pPr>
            <w:r>
              <w:t>DIFICULTAD ENCONTRADA</w:t>
            </w:r>
          </w:p>
        </w:tc>
        <w:tc>
          <w:tcPr>
            <w:tcW w:w="5812" w:type="dxa"/>
          </w:tcPr>
          <w:p w:rsidR="00A36E62" w:rsidRDefault="00A36E62">
            <w:pPr>
              <w:cnfStyle w:val="100000000000" w:firstRow="1" w:lastRow="0" w:firstColumn="0" w:lastColumn="0" w:oddVBand="0" w:evenVBand="0" w:oddHBand="0" w:evenHBand="0" w:firstRowFirstColumn="0" w:firstRowLastColumn="0" w:lastRowFirstColumn="0" w:lastRowLastColumn="0"/>
            </w:pPr>
            <w:r>
              <w:t>SOLUCION APORTADA</w:t>
            </w:r>
          </w:p>
        </w:tc>
      </w:tr>
      <w:tr w:rsidR="00461401" w:rsidTr="00461401">
        <w:trPr>
          <w:cnfStyle w:val="000000100000" w:firstRow="0" w:lastRow="0" w:firstColumn="0" w:lastColumn="0" w:oddVBand="0" w:evenVBand="0" w:oddHBand="1" w:evenHBand="0" w:firstRowFirstColumn="0" w:firstRowLastColumn="0" w:lastRowFirstColumn="0" w:lastRowLastColumn="0"/>
          <w:trHeight w:val="2653"/>
        </w:trPr>
        <w:tc>
          <w:tcPr>
            <w:cnfStyle w:val="001000000000" w:firstRow="0" w:lastRow="0" w:firstColumn="1" w:lastColumn="0" w:oddVBand="0" w:evenVBand="0" w:oddHBand="0" w:evenHBand="0" w:firstRowFirstColumn="0" w:firstRowLastColumn="0" w:lastRowFirstColumn="0" w:lastRowLastColumn="0"/>
            <w:tcW w:w="1985" w:type="dxa"/>
          </w:tcPr>
          <w:p w:rsidR="00A36E62" w:rsidRDefault="00A36E62">
            <w:r>
              <w:t>KEVIN SEDANO</w:t>
            </w:r>
          </w:p>
        </w:tc>
        <w:tc>
          <w:tcPr>
            <w:tcW w:w="7938" w:type="dxa"/>
          </w:tcPr>
          <w:p w:rsidR="00A36E62" w:rsidRDefault="00A36E62" w:rsidP="00A36E62">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222222"/>
                <w:shd w:val="clear" w:color="auto" w:fill="FFFFFF"/>
              </w:rPr>
              <w:t xml:space="preserve">Desde mi punto de vista el primer problema ha venido por los cambios de grupos, hemos perdido </w:t>
            </w:r>
            <w:r>
              <w:rPr>
                <w:rFonts w:ascii="Calibri" w:hAnsi="Calibri" w:cs="Calibri"/>
                <w:color w:val="222222"/>
                <w:shd w:val="clear" w:color="auto" w:fill="FFFFFF"/>
              </w:rPr>
              <w:t>más</w:t>
            </w:r>
            <w:r>
              <w:rPr>
                <w:rFonts w:ascii="Calibri" w:hAnsi="Calibri" w:cs="Calibri"/>
                <w:color w:val="222222"/>
                <w:shd w:val="clear" w:color="auto" w:fill="FFFFFF"/>
              </w:rPr>
              <w:t xml:space="preserve"> de dos días en poder empezar a trabajar ya que teníamos que explicarle a Marcos como teníamos todo creado, tanto la BDD como el código. También remarcar que en mi caso ya iba bastante perdido y me he tenido que poner al día lo cual también nos ha hecho perder bastante tiempo. Y por último quiero añadir que también hemos tenido problemas con la BDD y alguna parte del código, ya que hemos arrastrado errores del sprint anterior al tener configurada la BDD de una forma y esta semana necesitábamos adaptarla un poco a las cosas que se pedían ya que no habíamos contemplado algunos casos de uso.</w:t>
            </w:r>
          </w:p>
        </w:tc>
        <w:tc>
          <w:tcPr>
            <w:tcW w:w="5812" w:type="dxa"/>
          </w:tcPr>
          <w:p w:rsidR="00A36E62" w:rsidRDefault="00A36E62" w:rsidP="00A36E62">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222222"/>
                <w:shd w:val="clear" w:color="auto" w:fill="FFFFFF"/>
              </w:rPr>
              <w:t xml:space="preserve">Le hemos explicado todo detalladamente a Marcos para que pueda entender tanto la BDD como el código implementado en el proyecto. Me he puesto al día ya que la semana pasada estaba bastante atrasado en conocimientos tanto de PHP como de </w:t>
            </w:r>
            <w:r w:rsidR="00461401">
              <w:rPr>
                <w:rFonts w:ascii="Calibri" w:hAnsi="Calibri" w:cs="Calibri"/>
                <w:color w:val="222222"/>
                <w:shd w:val="clear" w:color="auto" w:fill="FFFFFF"/>
              </w:rPr>
              <w:t>JavaScript</w:t>
            </w:r>
            <w:r>
              <w:rPr>
                <w:rFonts w:ascii="Calibri" w:hAnsi="Calibri" w:cs="Calibri"/>
                <w:color w:val="222222"/>
                <w:shd w:val="clear" w:color="auto" w:fill="FFFFFF"/>
              </w:rPr>
              <w:t xml:space="preserve">. Y por último hemos mejorado la BDD para que pueda contemplar </w:t>
            </w:r>
            <w:r>
              <w:rPr>
                <w:rFonts w:ascii="Calibri" w:hAnsi="Calibri" w:cs="Calibri"/>
                <w:color w:val="222222"/>
                <w:shd w:val="clear" w:color="auto" w:fill="FFFFFF"/>
              </w:rPr>
              <w:t>más</w:t>
            </w:r>
            <w:r>
              <w:rPr>
                <w:rFonts w:ascii="Calibri" w:hAnsi="Calibri" w:cs="Calibri"/>
                <w:color w:val="222222"/>
                <w:shd w:val="clear" w:color="auto" w:fill="FFFFFF"/>
              </w:rPr>
              <w:t xml:space="preserve"> casos de uso y hemos adaptado las consultas correspondientes a estos casos.</w:t>
            </w:r>
          </w:p>
        </w:tc>
      </w:tr>
      <w:tr w:rsidR="00A36E62" w:rsidTr="00461401">
        <w:trPr>
          <w:trHeight w:val="1835"/>
        </w:trPr>
        <w:tc>
          <w:tcPr>
            <w:cnfStyle w:val="001000000000" w:firstRow="0" w:lastRow="0" w:firstColumn="1" w:lastColumn="0" w:oddVBand="0" w:evenVBand="0" w:oddHBand="0" w:evenHBand="0" w:firstRowFirstColumn="0" w:firstRowLastColumn="0" w:lastRowFirstColumn="0" w:lastRowLastColumn="0"/>
            <w:tcW w:w="1985" w:type="dxa"/>
          </w:tcPr>
          <w:p w:rsidR="00A36E62" w:rsidRDefault="00A36E62">
            <w:r>
              <w:t>MARCOS ARTEAGA</w:t>
            </w:r>
          </w:p>
        </w:tc>
        <w:tc>
          <w:tcPr>
            <w:tcW w:w="7938" w:type="dxa"/>
          </w:tcPr>
          <w:p w:rsidR="00A36E62" w:rsidRDefault="00A36E62">
            <w:pPr>
              <w:cnfStyle w:val="000000000000" w:firstRow="0" w:lastRow="0" w:firstColumn="0" w:lastColumn="0" w:oddVBand="0" w:evenVBand="0" w:oddHBand="0" w:evenHBand="0" w:firstRowFirstColumn="0" w:firstRowLastColumn="0" w:lastRowFirstColumn="0" w:lastRowLastColumn="0"/>
            </w:pPr>
            <w:r w:rsidRPr="00A36E62">
              <w:t xml:space="preserve">Para mí lo complicado fue el cambio de grupo y el tener que hacer lo del mail de </w:t>
            </w:r>
            <w:r>
              <w:t>recuperación.</w:t>
            </w:r>
          </w:p>
        </w:tc>
        <w:tc>
          <w:tcPr>
            <w:tcW w:w="5812" w:type="dxa"/>
          </w:tcPr>
          <w:p w:rsidR="00A36E62" w:rsidRDefault="00461401" w:rsidP="00A36E62">
            <w:pPr>
              <w:jc w:val="both"/>
              <w:cnfStyle w:val="000000000000" w:firstRow="0" w:lastRow="0" w:firstColumn="0" w:lastColumn="0" w:oddVBand="0" w:evenVBand="0" w:oddHBand="0" w:evenHBand="0" w:firstRowFirstColumn="0" w:firstRowLastColumn="0" w:lastRowFirstColumn="0" w:lastRowLastColumn="0"/>
            </w:pPr>
            <w:r>
              <w:t>Solución</w:t>
            </w:r>
            <w:r w:rsidR="00A36E62" w:rsidRPr="00A36E62">
              <w:t xml:space="preserve"> sobre el cambio de grupo: no tocar </w:t>
            </w:r>
            <w:r w:rsidRPr="00A36E62">
              <w:t>los grupos</w:t>
            </w:r>
            <w:r w:rsidR="00A36E62" w:rsidRPr="00A36E62">
              <w:t xml:space="preserve"> una vez el proyecto esté en marcha, ya que nos perjudica y retrasa a todos. Y sobre el mail de recuperación estaría bien  que nos enseñe primero como se hace si quiere que implementemos algo con esa dificultad</w:t>
            </w:r>
          </w:p>
        </w:tc>
      </w:tr>
      <w:tr w:rsidR="00461401" w:rsidTr="0046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36E62" w:rsidRDefault="00A36E62">
            <w:r>
              <w:t>JESUS SOTO</w:t>
            </w:r>
          </w:p>
        </w:tc>
        <w:tc>
          <w:tcPr>
            <w:tcW w:w="7938" w:type="dxa"/>
          </w:tcPr>
          <w:p w:rsidR="00A36E62" w:rsidRDefault="00A36E62" w:rsidP="00461401">
            <w:pPr>
              <w:jc w:val="both"/>
              <w:cnfStyle w:val="000000100000" w:firstRow="0" w:lastRow="0" w:firstColumn="0" w:lastColumn="0" w:oddVBand="0" w:evenVBand="0" w:oddHBand="1" w:evenHBand="0" w:firstRowFirstColumn="0" w:firstRowLastColumn="0" w:lastRowFirstColumn="0" w:lastRowLastColumn="0"/>
            </w:pPr>
            <w:r>
              <w:t xml:space="preserve">La inclusión de un nuevo miembro en el equipo. Creo que el problema resultó </w:t>
            </w:r>
            <w:r w:rsidR="001D5E97">
              <w:t>que</w:t>
            </w:r>
            <w:r>
              <w:t>, el resto de miembro del equipo no dominábamos el código que hizo nuestro compañero saliente; eso nos obligó a poner el foco en su código para poder explicarlo al nuevo integrante, cosa que implicó bastante tiempo.</w:t>
            </w:r>
          </w:p>
          <w:p w:rsidR="00A36E62" w:rsidRDefault="00A36E62" w:rsidP="00461401">
            <w:pPr>
              <w:jc w:val="both"/>
              <w:cnfStyle w:val="000000100000" w:firstRow="0" w:lastRow="0" w:firstColumn="0" w:lastColumn="0" w:oddVBand="0" w:evenVBand="0" w:oddHBand="1" w:evenHBand="0" w:firstRowFirstColumn="0" w:firstRowLastColumn="0" w:lastRowFirstColumn="0" w:lastRowLastColumn="0"/>
            </w:pPr>
          </w:p>
          <w:p w:rsidR="001D5E97" w:rsidRDefault="001D5E97" w:rsidP="00461401">
            <w:pPr>
              <w:jc w:val="both"/>
              <w:cnfStyle w:val="000000100000" w:firstRow="0" w:lastRow="0" w:firstColumn="0" w:lastColumn="0" w:oddVBand="0" w:evenVBand="0" w:oddHBand="1" w:evenHBand="0" w:firstRowFirstColumn="0" w:firstRowLastColumn="0" w:lastRowFirstColumn="0" w:lastRowLastColumn="0"/>
            </w:pPr>
            <w:r>
              <w:t>Por mi parte personal tengo que admitir que estoy bastante cansado de las prácticas y, cuando llego a clase, me cuesta rendir al 100% y concentrarme, lo que implica una dificultad en la comprensión lectora y pensamiento lógico-abstracto para la resolución de los problemas planteados. Esto hace, inevitablemente, que retrase al grupo y no aporte eficacia ni eficiencia.</w:t>
            </w:r>
          </w:p>
        </w:tc>
        <w:tc>
          <w:tcPr>
            <w:tcW w:w="5812" w:type="dxa"/>
          </w:tcPr>
          <w:p w:rsidR="00A36E62" w:rsidRDefault="001D5E97" w:rsidP="00461401">
            <w:pPr>
              <w:jc w:val="both"/>
              <w:cnfStyle w:val="000000100000" w:firstRow="0" w:lastRow="0" w:firstColumn="0" w:lastColumn="0" w:oddVBand="0" w:evenVBand="0" w:oddHBand="1" w:evenHBand="0" w:firstRowFirstColumn="0" w:firstRowLastColumn="0" w:lastRowFirstColumn="0" w:lastRowLastColumn="0"/>
            </w:pPr>
            <w:r>
              <w:t>Trabajar bajo un acuerdo de código limpio, sencillo e inteligible para todos, a la vez que nos interesemos en ver el código del compañero para ver si lo estamos entendiendo.</w:t>
            </w:r>
          </w:p>
          <w:p w:rsidR="001D5E97" w:rsidRDefault="001D5E97" w:rsidP="00461401">
            <w:pPr>
              <w:jc w:val="both"/>
              <w:cnfStyle w:val="000000100000" w:firstRow="0" w:lastRow="0" w:firstColumn="0" w:lastColumn="0" w:oddVBand="0" w:evenVBand="0" w:oddHBand="1" w:evenHBand="0" w:firstRowFirstColumn="0" w:firstRowLastColumn="0" w:lastRowFirstColumn="0" w:lastRowLastColumn="0"/>
            </w:pPr>
          </w:p>
          <w:p w:rsidR="001D5E97" w:rsidRDefault="001D5E97" w:rsidP="00461401">
            <w:pPr>
              <w:jc w:val="both"/>
              <w:cnfStyle w:val="000000100000" w:firstRow="0" w:lastRow="0" w:firstColumn="0" w:lastColumn="0" w:oddVBand="0" w:evenVBand="0" w:oddHBand="1" w:evenHBand="0" w:firstRowFirstColumn="0" w:firstRowLastColumn="0" w:lastRowFirstColumn="0" w:lastRowLastColumn="0"/>
            </w:pPr>
            <w:r>
              <w:t xml:space="preserve">La solución sería </w:t>
            </w:r>
            <w:r w:rsidR="00461401">
              <w:t>terminar las prácticas y centrarme en el curso, pero por ahora es inviable. Descansar lo máximo que sea posible y evaluar la eficacia del método de conciliación.</w:t>
            </w:r>
          </w:p>
        </w:tc>
        <w:bookmarkStart w:id="0" w:name="_GoBack"/>
        <w:bookmarkEnd w:id="0"/>
      </w:tr>
    </w:tbl>
    <w:p w:rsidR="005A77B5" w:rsidRDefault="00CE713A"/>
    <w:sectPr w:rsidR="005A77B5" w:rsidSect="00A36E6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62"/>
    <w:rsid w:val="001D5E97"/>
    <w:rsid w:val="003E7765"/>
    <w:rsid w:val="00400FF9"/>
    <w:rsid w:val="00461401"/>
    <w:rsid w:val="00A36E62"/>
    <w:rsid w:val="00CE7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23452-1EBB-4ECC-9B86-E2C1206B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36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46140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6">
    <w:name w:val="Grid Table 2 Accent 6"/>
    <w:basedOn w:val="Tablanormal"/>
    <w:uiPriority w:val="47"/>
    <w:rsid w:val="00461401"/>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nfasis6">
    <w:name w:val="Grid Table 3 Accent 6"/>
    <w:basedOn w:val="Tablanormal"/>
    <w:uiPriority w:val="48"/>
    <w:rsid w:val="0046140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5oscura-nfasis6">
    <w:name w:val="Grid Table 5 Dark Accent 6"/>
    <w:basedOn w:val="Tablanormal"/>
    <w:uiPriority w:val="50"/>
    <w:rsid w:val="0046140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nfasis6">
    <w:name w:val="Grid Table 6 Colorful Accent 6"/>
    <w:basedOn w:val="Tablanormal"/>
    <w:uiPriority w:val="51"/>
    <w:rsid w:val="0046140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1clara-nfasis6">
    <w:name w:val="List Table 1 Light Accent 6"/>
    <w:basedOn w:val="Tablanormal"/>
    <w:uiPriority w:val="46"/>
    <w:rsid w:val="0046140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461401"/>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393</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Enmanuel Soto de los Santos</dc:creator>
  <cp:keywords/>
  <dc:description/>
  <cp:lastModifiedBy>Jesus Enmanuel Soto de los Santos</cp:lastModifiedBy>
  <cp:revision>1</cp:revision>
  <dcterms:created xsi:type="dcterms:W3CDTF">2018-12-18T10:49:00Z</dcterms:created>
  <dcterms:modified xsi:type="dcterms:W3CDTF">2018-12-18T11:29:00Z</dcterms:modified>
</cp:coreProperties>
</file>