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8295" w14:textId="77777777" w:rsidR="003C4279" w:rsidRPr="003C4279" w:rsidRDefault="003C4279" w:rsidP="003C4279">
      <w:pPr>
        <w:spacing w:after="15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  <w:lang w:eastAsia="pt-BR"/>
          <w14:ligatures w14:val="none"/>
        </w:rPr>
      </w:pPr>
      <w:r w:rsidRPr="003C4279">
        <w:rPr>
          <w:rFonts w:ascii="inherit" w:eastAsia="Times New Roman" w:hAnsi="inherit" w:cs="Times New Roman"/>
          <w:b/>
          <w:bCs/>
          <w:kern w:val="36"/>
          <w:sz w:val="54"/>
          <w:szCs w:val="54"/>
          <w:lang w:eastAsia="pt-BR"/>
          <w14:ligatures w14:val="none"/>
        </w:rPr>
        <w:t>Framework - Linha Datasul - TEC - Atualização do Tomcat do Datasul for THF - Windows</w:t>
      </w:r>
    </w:p>
    <w:p w14:paraId="523B5024" w14:textId="77777777" w:rsidR="003C4279" w:rsidRPr="003C4279" w:rsidRDefault="003C4279" w:rsidP="003C42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Atualizado em:</w:t>
      </w:r>
    </w:p>
    <w:p w14:paraId="487E4FE4" w14:textId="77777777" w:rsidR="003C4279" w:rsidRPr="003C4279" w:rsidRDefault="003C4279" w:rsidP="003C4279">
      <w:pPr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7"/>
          <w:szCs w:val="17"/>
          <w:lang w:eastAsia="pt-BR"/>
          <w14:ligatures w14:val="none"/>
        </w:rPr>
      </w:pPr>
      <w:r w:rsidRPr="003C4279">
        <w:rPr>
          <w:rFonts w:ascii="Times New Roman" w:eastAsia="Times New Roman" w:hAnsi="Times New Roman" w:cs="Times New Roman"/>
          <w:color w:val="CCCCCC"/>
          <w:kern w:val="0"/>
          <w:sz w:val="17"/>
          <w:szCs w:val="17"/>
          <w:lang w:eastAsia="pt-BR"/>
          <w14:ligatures w14:val="none"/>
        </w:rPr>
        <w:t>30 de julho de 2023 18:50</w:t>
      </w:r>
    </w:p>
    <w:p w14:paraId="30CBBD5D" w14:textId="6C9BA12A" w:rsidR="003C4279" w:rsidRP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Lato" w:eastAsia="Times New Roman" w:hAnsi="Lato" w:cs="Times New Roman"/>
          <w:b/>
          <w:bCs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E01EC44" wp14:editId="58C0842D">
            <wp:extent cx="152400" cy="161925"/>
            <wp:effectExtent l="0" t="0" r="0" b="9525"/>
            <wp:docPr id="4662933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Tempo aproximado para leitura: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00:02:30 min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  <w:t>Dúvida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Como atualizar 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Datasul for THF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em ambiente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Windows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?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  <w:t>Ambiente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Framework - Framework (Linha Datasul) - Tomcat - Todas as versões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  <w:t>Solução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Os passos abaixo poderão ser utilizados como referência para atualização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utilizado pelo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Datasul for THF - TOTVS HTML Framework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em servidor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Windows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: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1. Gere um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backup 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da estrutura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existente atualmente em seu ambiente;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2. Efetue o </w:t>
      </w:r>
      <w:r w:rsidRPr="003C4279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download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nova versão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 As informações para </w:t>
      </w:r>
      <w:r w:rsidRPr="003C4279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download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estão dispostas ao final deste artigo. Realizar o </w:t>
      </w:r>
      <w:r w:rsidRPr="003C4279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download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64-bit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para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Windows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3. Descompacte o arquivo para o diretório desejado. Este ponto exige atenção especial, pois 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deve ser descompactado em um diretório diferente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atual. Com isto, o serviço deverá ser criado novamente no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Windows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 Neste exemplo, atualizaremos a versão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9.0.31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para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9.0.41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 Desta forma, descompactamos em um diretório com o nome padrão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apache-tomcat-9.0.41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, conforme exemplo da imagem abaixo:</w:t>
      </w:r>
    </w:p>
    <w:p w14:paraId="132C62F8" w14:textId="397B5997" w:rsidR="003C4279" w:rsidRPr="003C4279" w:rsidRDefault="003C4279" w:rsidP="003C4279">
      <w:pPr>
        <w:shd w:val="clear" w:color="auto" w:fill="EEEEEE"/>
        <w:spacing w:after="150" w:line="240" w:lineRule="auto"/>
        <w:jc w:val="center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Lato" w:eastAsia="Times New Roman" w:hAnsi="Lato" w:cs="Times New Roman"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D1D0BC" wp14:editId="2EF2F3AF">
            <wp:extent cx="5400040" cy="1155700"/>
            <wp:effectExtent l="0" t="0" r="0" b="6350"/>
            <wp:docPr id="1599306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74FD" w14:textId="77777777" w:rsid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4. Copie os arquivos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conf\context.xml, conf\catalina.properties 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e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 conf\server.xml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 anterior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para a nova versão, substituindo o arquivo que já existe no diretório;</w:t>
      </w:r>
    </w:p>
    <w:p w14:paraId="229B4651" w14:textId="77777777" w:rsid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OK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t>5. A porta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8080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é configurada como padrão na versão que você realizou o </w:t>
      </w:r>
      <w:r w:rsidRPr="003C4279">
        <w:rPr>
          <w:rFonts w:ascii="Lato" w:eastAsia="Times New Roman" w:hAnsi="Lato" w:cs="Times New Roman"/>
          <w:i/>
          <w:iCs/>
          <w:color w:val="000000"/>
          <w:kern w:val="0"/>
          <w:sz w:val="24"/>
          <w:szCs w:val="24"/>
          <w:lang w:eastAsia="pt-BR"/>
          <w14:ligatures w14:val="none"/>
        </w:rPr>
        <w:t>download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 Caso precise configurar uma porta de acesso diferente, utilize as informações ao final deste artigo;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6. É necessário trazer os arquivos da aplicação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Datasul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 anterior para a nova. Para isto, copie todos os arquivos com extensão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.war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do diretório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webapps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 anterior para o diretório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webapps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nova versão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;</w:t>
      </w:r>
    </w:p>
    <w:p w14:paraId="138621FF" w14:textId="77777777" w:rsid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OK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7. Copie as pastas criadas dentro da pasta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lib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 anterior para o diretório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lib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nova versão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6B6D2772" w14:textId="77777777" w:rsidR="0014250E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NÃO COPIAR ESTA PASTA, SOMENTE SE TIVER ALGUM DIRETORIO</w:t>
      </w:r>
    </w:p>
    <w:p w14:paraId="2F892CC1" w14:textId="78010AEC" w:rsidR="003C4279" w:rsidRDefault="0014250E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/Datasul dentro dela = /lib/Datasul</w:t>
      </w:r>
      <w:r w:rsidR="003C4279"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="003C4279"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8. Copie a pasta </w:t>
      </w:r>
      <w:r w:rsidR="003C4279"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datasul-report </w:t>
      </w:r>
      <w:r w:rsidR="003C4279"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da versão anterior do </w:t>
      </w:r>
      <w:r w:rsidR="003C4279"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="003C4279"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, para o diretório raiz da nova instalação do </w:t>
      </w:r>
      <w:r w:rsidR="003C4279"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="003C4279"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4834E959" w14:textId="77777777" w:rsid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OK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9. Copie o arquivo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bin\servicetotvs.bat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da versão anterior do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Tomcat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para a nova versão. Caso necessário, substitua a existente;</w:t>
      </w:r>
    </w:p>
    <w:p w14:paraId="7706B276" w14:textId="77777777" w:rsid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Caso tenha a pasta servicetotvs.bat não copiar, copiar a service.bat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10. Para registrar o serviço no </w:t>
      </w:r>
      <w:r w:rsidRPr="003C427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Windows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, utilize as informações disponíveis ao final deste artigo.</w:t>
      </w: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</w:p>
    <w:p w14:paraId="36E09907" w14:textId="0D571340" w:rsidR="003C4279" w:rsidRP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</w:pPr>
      <w:r>
        <w:rPr>
          <w:rFonts w:ascii="Lato" w:eastAsia="Times New Roman" w:hAnsi="Lato" w:cs="Times New Roman"/>
          <w:color w:val="FF0000"/>
          <w:kern w:val="0"/>
          <w:sz w:val="24"/>
          <w:szCs w:val="24"/>
          <w:lang w:eastAsia="pt-BR"/>
          <w14:ligatures w14:val="none"/>
        </w:rPr>
        <w:t>OK</w:t>
      </w:r>
    </w:p>
    <w:p w14:paraId="28DD70D4" w14:textId="39EDE8BF" w:rsidR="003C4279" w:rsidRPr="003C4279" w:rsidRDefault="003C4279" w:rsidP="003C4279">
      <w:pPr>
        <w:shd w:val="clear" w:color="auto" w:fill="EEEEEE"/>
        <w:spacing w:after="15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3C4279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br/>
        <w:t>O processo de atualização está concluído. </w:t>
      </w:r>
    </w:p>
    <w:p w14:paraId="3AEFFB42" w14:textId="77777777" w:rsidR="00044057" w:rsidRDefault="00044057"/>
    <w:sectPr w:rsidR="00044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79"/>
    <w:rsid w:val="00044057"/>
    <w:rsid w:val="0014250E"/>
    <w:rsid w:val="001A1F96"/>
    <w:rsid w:val="00294466"/>
    <w:rsid w:val="003C4279"/>
    <w:rsid w:val="006F4DFB"/>
    <w:rsid w:val="007C6501"/>
    <w:rsid w:val="00BC366D"/>
    <w:rsid w:val="00D4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DB7A"/>
  <w15:chartTrackingRefBased/>
  <w15:docId w15:val="{CF968245-A6E6-4CD4-9D74-306912D5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4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4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4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4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4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4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4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42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2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2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2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2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2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4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4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4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4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42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42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42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4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42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427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C42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C4279"/>
    <w:rPr>
      <w:i/>
      <w:iCs/>
    </w:rPr>
  </w:style>
  <w:style w:type="paragraph" w:customStyle="1" w:styleId="wysiwyg-text-align-center">
    <w:name w:val="wysiwyg-text-align-center"/>
    <w:basedOn w:val="Normal"/>
    <w:rsid w:val="003C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2</cp:revision>
  <dcterms:created xsi:type="dcterms:W3CDTF">2024-04-19T15:37:00Z</dcterms:created>
  <dcterms:modified xsi:type="dcterms:W3CDTF">2024-04-19T16:58:00Z</dcterms:modified>
</cp:coreProperties>
</file>