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2072" w14:textId="4767F1A6" w:rsidR="00C5617A" w:rsidRDefault="00180ABC">
      <w:r>
        <w:t>//</w:t>
      </w:r>
      <w:r w:rsidR="00C5617A">
        <w:t>Aumentar a carga do TOMCAT – para 1.024MB</w:t>
      </w:r>
    </w:p>
    <w:p w14:paraId="37664D53" w14:textId="77777777" w:rsidR="00F00914" w:rsidRDefault="00F00914"/>
    <w:p w14:paraId="2BECBAB5" w14:textId="77777777" w:rsidR="00F00914" w:rsidRDefault="00F00914">
      <w:r>
        <w:t xml:space="preserve">FAQ: </w:t>
      </w:r>
    </w:p>
    <w:p w14:paraId="298FA80C" w14:textId="70E8BECD" w:rsidR="00F00914" w:rsidRDefault="00F00914">
      <w:r w:rsidRPr="00F00914">
        <w:t>https://centraldeatendimento.totvs.com/hc/pt-br/articles/360026310574-Framework-Linha-Datasul-TEC-Configura%C3%A7%C3%A3o-de-mem%C3%B3ria-do-servi%C3%A7o-do-Tomcat-Windows</w:t>
      </w:r>
    </w:p>
    <w:p w14:paraId="1E817DCB" w14:textId="47A930C4" w:rsidR="00C5617A" w:rsidRDefault="00C5617A" w:rsidP="00C5617A">
      <w:pPr>
        <w:pStyle w:val="PargrafodaLista"/>
        <w:numPr>
          <w:ilvl w:val="0"/>
          <w:numId w:val="1"/>
        </w:numPr>
      </w:pPr>
      <w:r>
        <w:t>Verificar o nome do serviço</w:t>
      </w:r>
    </w:p>
    <w:p w14:paraId="2C648038" w14:textId="40C099AF" w:rsidR="00C5617A" w:rsidRDefault="00C5617A">
      <w:r w:rsidRPr="00C5617A">
        <w:rPr>
          <w:noProof/>
        </w:rPr>
        <w:drawing>
          <wp:inline distT="0" distB="0" distL="0" distR="0" wp14:anchorId="7090C9B6" wp14:editId="7D973117">
            <wp:extent cx="3982006" cy="4572638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72E" w14:textId="0275D43E" w:rsidR="00C5617A" w:rsidRDefault="00C5617A"/>
    <w:p w14:paraId="7D5C048B" w14:textId="7CF09121" w:rsidR="00C5617A" w:rsidRDefault="00C5617A" w:rsidP="00C5617A">
      <w:pPr>
        <w:pStyle w:val="PargrafodaLista"/>
        <w:numPr>
          <w:ilvl w:val="0"/>
          <w:numId w:val="1"/>
        </w:numPr>
      </w:pPr>
      <w:r>
        <w:t>Chamar o CMD e ir até o diretório bin do TOMCAT</w:t>
      </w:r>
    </w:p>
    <w:p w14:paraId="543781E1" w14:textId="1DE60130" w:rsidR="00C5617A" w:rsidRDefault="00C5617A">
      <w:r w:rsidRPr="00C5617A">
        <w:rPr>
          <w:noProof/>
        </w:rPr>
        <w:lastRenderedPageBreak/>
        <w:drawing>
          <wp:inline distT="0" distB="0" distL="0" distR="0" wp14:anchorId="00B03AEB" wp14:editId="55104886">
            <wp:extent cx="5400040" cy="250253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01E">
        <w:t>12-8080</w:t>
      </w:r>
    </w:p>
    <w:p w14:paraId="7DCFE868" w14:textId="77777777" w:rsidR="00C5617A" w:rsidRDefault="00C5617A"/>
    <w:p w14:paraId="0FAE1017" w14:textId="3D3DCE6B" w:rsidR="00C5617A" w:rsidRDefault="00C5617A" w:rsidP="00C5617A">
      <w:pPr>
        <w:pStyle w:val="PargrafodaLista"/>
        <w:numPr>
          <w:ilvl w:val="0"/>
          <w:numId w:val="1"/>
        </w:numPr>
      </w:pPr>
      <w:r>
        <w:t>Executar o comando na linha de comando:</w:t>
      </w:r>
    </w:p>
    <w:p w14:paraId="0724A17C" w14:textId="2353D7E2" w:rsidR="00C5617A" w:rsidRDefault="00C5617A" w:rsidP="00C5617A">
      <w:pPr>
        <w:pStyle w:val="PargrafodaLista"/>
      </w:pPr>
    </w:p>
    <w:p w14:paraId="628DB7AA" w14:textId="592476D4" w:rsidR="00C5617A" w:rsidRDefault="00C5617A" w:rsidP="00C5617A">
      <w:pPr>
        <w:pStyle w:val="PargrafodaLista"/>
      </w:pPr>
      <w:r>
        <w:t>C:&gt;</w:t>
      </w:r>
      <w:r w:rsidR="004F6F45">
        <w:t xml:space="preserve"> tomcat9w.exe //ES/TOTVS12-8080</w:t>
      </w:r>
    </w:p>
    <w:p w14:paraId="414A6890" w14:textId="2C13D3B8" w:rsidR="00C5617A" w:rsidRDefault="00C5617A">
      <w:r w:rsidRPr="00C5617A">
        <w:rPr>
          <w:noProof/>
        </w:rPr>
        <w:drawing>
          <wp:inline distT="0" distB="0" distL="0" distR="0" wp14:anchorId="35283BAB" wp14:editId="79FCE9C4">
            <wp:extent cx="5400040" cy="2664460"/>
            <wp:effectExtent l="0" t="0" r="0" b="254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2C58" w14:textId="1C589706" w:rsidR="00C5617A" w:rsidRDefault="00C5617A"/>
    <w:p w14:paraId="0DA67C9A" w14:textId="77777777" w:rsidR="00C5617A" w:rsidRDefault="00C5617A"/>
    <w:p w14:paraId="5B789AB8" w14:textId="77777777" w:rsidR="00C5617A" w:rsidRDefault="00C5617A"/>
    <w:p w14:paraId="0D9B4377" w14:textId="7121E911" w:rsidR="004F6F45" w:rsidRDefault="004F6F45"/>
    <w:p w14:paraId="3CF7283D" w14:textId="70CF77C3" w:rsidR="004F6F45" w:rsidRDefault="004F6F45"/>
    <w:p w14:paraId="6232583E" w14:textId="40702BA6" w:rsidR="004F6F45" w:rsidRDefault="004F6F45"/>
    <w:p w14:paraId="2A475313" w14:textId="0D4ADC98" w:rsidR="004F6F45" w:rsidRDefault="004F6F45"/>
    <w:p w14:paraId="0BFD5AC9" w14:textId="119080E7" w:rsidR="004F6F45" w:rsidRDefault="004F6F45"/>
    <w:p w14:paraId="6FADD403" w14:textId="7AAB7CD5" w:rsidR="004F6F45" w:rsidRDefault="004F6F45"/>
    <w:p w14:paraId="1FE1006D" w14:textId="15DA119E" w:rsidR="004F6F45" w:rsidRDefault="004F6F45"/>
    <w:p w14:paraId="69E2A0D4" w14:textId="3640DB54" w:rsidR="004F6F45" w:rsidRDefault="004F6F45"/>
    <w:p w14:paraId="712AF815" w14:textId="187C4447" w:rsidR="004F6F45" w:rsidRDefault="004F6F45"/>
    <w:p w14:paraId="72541B00" w14:textId="1F9CCC95" w:rsidR="004F6F45" w:rsidRDefault="004F6F45"/>
    <w:p w14:paraId="5D613416" w14:textId="75182687" w:rsidR="004F6F45" w:rsidRDefault="004F6F45"/>
    <w:p w14:paraId="3A8AF085" w14:textId="7F39F24F" w:rsidR="004F6F45" w:rsidRDefault="004F6F45"/>
    <w:p w14:paraId="6D11B24A" w14:textId="5AF1A8CF" w:rsidR="004F6F45" w:rsidRDefault="004F6F45"/>
    <w:p w14:paraId="03E5E4A5" w14:textId="25814072" w:rsidR="004F6F45" w:rsidRDefault="004F6F45"/>
    <w:p w14:paraId="6A921939" w14:textId="01DE8850" w:rsidR="004F6F45" w:rsidRDefault="004F6F45"/>
    <w:p w14:paraId="5120080E" w14:textId="54E1D442" w:rsidR="004F6F45" w:rsidRDefault="004F6F45"/>
    <w:p w14:paraId="7EEB1BE9" w14:textId="1359C8D0" w:rsidR="004F6F45" w:rsidRDefault="004F6F45" w:rsidP="004F6F45">
      <w:pPr>
        <w:pStyle w:val="PargrafodaLista"/>
        <w:numPr>
          <w:ilvl w:val="0"/>
          <w:numId w:val="1"/>
        </w:numPr>
      </w:pPr>
      <w:r>
        <w:t>NA aba Java</w:t>
      </w:r>
    </w:p>
    <w:p w14:paraId="471CF81E" w14:textId="13AAE851" w:rsidR="004F6F45" w:rsidRDefault="004F6F45" w:rsidP="004F6F45">
      <w:r>
        <w:t xml:space="preserve">Alterar: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pool: 1024</w:t>
      </w:r>
    </w:p>
    <w:p w14:paraId="4B074654" w14:textId="0E8D36F0" w:rsidR="004F6F45" w:rsidRDefault="004F6F45">
      <w:proofErr w:type="spellStart"/>
      <w:r>
        <w:t>Maximum</w:t>
      </w:r>
      <w:proofErr w:type="spellEnd"/>
      <w:r>
        <w:t xml:space="preserve"> de </w:t>
      </w:r>
      <w:proofErr w:type="spellStart"/>
      <w:r>
        <w:t>memory</w:t>
      </w:r>
      <w:proofErr w:type="spellEnd"/>
      <w:r>
        <w:t xml:space="preserve"> pool:  1024</w:t>
      </w:r>
    </w:p>
    <w:p w14:paraId="3AA4CB33" w14:textId="5A816030" w:rsidR="00BA5492" w:rsidRDefault="00C5617A">
      <w:r w:rsidRPr="00C5617A">
        <w:rPr>
          <w:noProof/>
        </w:rPr>
        <w:drawing>
          <wp:inline distT="0" distB="0" distL="0" distR="0" wp14:anchorId="54B65BFF" wp14:editId="72F41F53">
            <wp:extent cx="4077269" cy="4782217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0AD3" w14:textId="232FFE05" w:rsidR="004F6F45" w:rsidRDefault="004F6F45"/>
    <w:p w14:paraId="0330D698" w14:textId="23124B30" w:rsidR="004F6F45" w:rsidRPr="004F6F45" w:rsidRDefault="004F6F45">
      <w:pPr>
        <w:rPr>
          <w:color w:val="FF0000"/>
        </w:rPr>
      </w:pPr>
      <w:r>
        <w:rPr>
          <w:color w:val="FF0000"/>
        </w:rPr>
        <w:t xml:space="preserve">OBS.: Após estas alterações </w:t>
      </w:r>
      <w:proofErr w:type="spellStart"/>
      <w:proofErr w:type="gramStart"/>
      <w:r>
        <w:rPr>
          <w:color w:val="FF0000"/>
        </w:rPr>
        <w:t>re-iniciar</w:t>
      </w:r>
      <w:proofErr w:type="spellEnd"/>
      <w:proofErr w:type="gramEnd"/>
      <w:r>
        <w:rPr>
          <w:color w:val="FF0000"/>
        </w:rPr>
        <w:t xml:space="preserve"> o TOMCAT.</w:t>
      </w:r>
    </w:p>
    <w:sectPr w:rsidR="004F6F45" w:rsidRPr="004F6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D03F2"/>
    <w:multiLevelType w:val="hybridMultilevel"/>
    <w:tmpl w:val="52063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4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7A"/>
    <w:rsid w:val="000B601E"/>
    <w:rsid w:val="00180ABC"/>
    <w:rsid w:val="003548DC"/>
    <w:rsid w:val="004F6F45"/>
    <w:rsid w:val="00BA5492"/>
    <w:rsid w:val="00BC366D"/>
    <w:rsid w:val="00C5617A"/>
    <w:rsid w:val="00D4048C"/>
    <w:rsid w:val="00F0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977E"/>
  <w15:chartTrackingRefBased/>
  <w15:docId w15:val="{58016FD5-734C-4704-88AF-595AA91F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BAPTISTA Marcao</dc:creator>
  <cp:keywords/>
  <dc:description/>
  <cp:lastModifiedBy>MARCOS ANTONIO BAPTISTA Marcao</cp:lastModifiedBy>
  <cp:revision>4</cp:revision>
  <dcterms:created xsi:type="dcterms:W3CDTF">2022-03-04T19:46:00Z</dcterms:created>
  <dcterms:modified xsi:type="dcterms:W3CDTF">2024-04-14T14:55:00Z</dcterms:modified>
</cp:coreProperties>
</file>