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5B" w:rsidRPr="00683CC6" w:rsidRDefault="003649F5" w:rsidP="009610B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83CC6">
        <w:rPr>
          <w:rFonts w:ascii="Times New Roman" w:hAnsi="Times New Roman" w:cs="Times New Roman"/>
          <w:sz w:val="32"/>
          <w:szCs w:val="32"/>
        </w:rPr>
        <w:t>ECDU 02</w:t>
      </w:r>
      <w:r w:rsidR="00B3145B" w:rsidRPr="00683CC6">
        <w:rPr>
          <w:rFonts w:ascii="Times New Roman" w:hAnsi="Times New Roman" w:cs="Times New Roman"/>
          <w:sz w:val="32"/>
          <w:szCs w:val="32"/>
        </w:rPr>
        <w:t xml:space="preserve"> – </w:t>
      </w:r>
      <w:r w:rsidR="00E36857" w:rsidRPr="00683CC6">
        <w:rPr>
          <w:rFonts w:ascii="Times New Roman" w:hAnsi="Times New Roman" w:cs="Times New Roman"/>
          <w:sz w:val="32"/>
          <w:szCs w:val="32"/>
        </w:rPr>
        <w:t>Manter Usuário</w:t>
      </w:r>
    </w:p>
    <w:p w:rsidR="00B3145B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683CC6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36857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ab/>
      </w:r>
      <w:r w:rsidR="00E36857" w:rsidRPr="00683CC6">
        <w:rPr>
          <w:rFonts w:ascii="Times New Roman" w:hAnsi="Times New Roman" w:cs="Times New Roman"/>
          <w:sz w:val="22"/>
          <w:szCs w:val="22"/>
        </w:rPr>
        <w:t>Um ator cadastra, altera e/ou excluir informações do Usuário do sistema, fornecendo descrições de dados pessoais convenientes para as regras de negócio do sistema.</w:t>
      </w:r>
    </w:p>
    <w:p w:rsidR="00E56ECD" w:rsidRPr="00683CC6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Pr="00683CC6" w:rsidRDefault="00407B39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A63E2E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ab/>
      </w:r>
      <w:r w:rsidR="00A63E2E">
        <w:rPr>
          <w:rFonts w:ascii="Times New Roman" w:hAnsi="Times New Roman" w:cs="Times New Roman"/>
          <w:sz w:val="22"/>
          <w:szCs w:val="22"/>
        </w:rPr>
        <w:t>Este ECDU é importante pois ele cria o</w:t>
      </w:r>
      <w:r w:rsidRPr="00683CC6">
        <w:rPr>
          <w:rFonts w:ascii="Times New Roman" w:hAnsi="Times New Roman" w:cs="Times New Roman"/>
          <w:sz w:val="22"/>
          <w:szCs w:val="22"/>
        </w:rPr>
        <w:t xml:space="preserve"> Usuário </w:t>
      </w:r>
      <w:r w:rsidR="00A63E2E">
        <w:rPr>
          <w:rFonts w:ascii="Times New Roman" w:hAnsi="Times New Roman" w:cs="Times New Roman"/>
          <w:sz w:val="22"/>
          <w:szCs w:val="22"/>
        </w:rPr>
        <w:t>que será utilizado para acessar o sistema,</w:t>
      </w:r>
      <w:r w:rsidR="007266D8">
        <w:rPr>
          <w:rFonts w:ascii="Times New Roman" w:hAnsi="Times New Roman" w:cs="Times New Roman"/>
          <w:sz w:val="22"/>
          <w:szCs w:val="22"/>
        </w:rPr>
        <w:t xml:space="preserve"> e</w:t>
      </w:r>
      <w:r w:rsidR="00A63E2E">
        <w:rPr>
          <w:rFonts w:ascii="Times New Roman" w:hAnsi="Times New Roman" w:cs="Times New Roman"/>
          <w:sz w:val="22"/>
          <w:szCs w:val="22"/>
        </w:rPr>
        <w:t xml:space="preserve"> este mesmo usuário mais tarde efetuará um cadastro de uma carteira para que mais tarde possa comprar/vender </w:t>
      </w:r>
      <w:proofErr w:type="spellStart"/>
      <w:r w:rsidR="00A63E2E">
        <w:rPr>
          <w:rFonts w:ascii="Times New Roman" w:hAnsi="Times New Roman" w:cs="Times New Roman"/>
          <w:sz w:val="22"/>
          <w:szCs w:val="22"/>
        </w:rPr>
        <w:t>bitcoins</w:t>
      </w:r>
      <w:proofErr w:type="spellEnd"/>
      <w:r w:rsidR="00A63E2E">
        <w:rPr>
          <w:rFonts w:ascii="Times New Roman" w:hAnsi="Times New Roman" w:cs="Times New Roman"/>
          <w:sz w:val="22"/>
          <w:szCs w:val="22"/>
        </w:rPr>
        <w:t>.</w:t>
      </w:r>
    </w:p>
    <w:p w:rsidR="00E56ECD" w:rsidRPr="00683CC6" w:rsidRDefault="00A63E2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E56ECD" w:rsidRPr="00683CC6" w:rsidRDefault="00E56ECD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>Administrador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>O ato</w:t>
      </w:r>
      <w:r w:rsidR="00683CC6" w:rsidRPr="00683CC6">
        <w:rPr>
          <w:rFonts w:ascii="Times New Roman" w:hAnsi="Times New Roman" w:cs="Times New Roman"/>
          <w:sz w:val="22"/>
          <w:szCs w:val="22"/>
        </w:rPr>
        <w:t>r deve informa</w:t>
      </w:r>
      <w:r w:rsidR="00A63E2E">
        <w:rPr>
          <w:rFonts w:ascii="Times New Roman" w:hAnsi="Times New Roman" w:cs="Times New Roman"/>
          <w:sz w:val="22"/>
          <w:szCs w:val="22"/>
        </w:rPr>
        <w:t>r</w:t>
      </w:r>
      <w:r w:rsidR="00683CC6" w:rsidRPr="00683CC6">
        <w:rPr>
          <w:rFonts w:ascii="Times New Roman" w:hAnsi="Times New Roman" w:cs="Times New Roman"/>
          <w:sz w:val="22"/>
          <w:szCs w:val="22"/>
        </w:rPr>
        <w:t xml:space="preserve"> as credenciais </w:t>
      </w:r>
      <w:r w:rsidR="004B00CF">
        <w:rPr>
          <w:rFonts w:ascii="Times New Roman" w:hAnsi="Times New Roman" w:cs="Times New Roman"/>
          <w:sz w:val="22"/>
          <w:szCs w:val="22"/>
        </w:rPr>
        <w:t xml:space="preserve">do tipo administrador </w:t>
      </w:r>
      <w:r w:rsidR="00683CC6" w:rsidRPr="00683CC6">
        <w:rPr>
          <w:rFonts w:ascii="Times New Roman" w:hAnsi="Times New Roman" w:cs="Times New Roman"/>
          <w:sz w:val="22"/>
          <w:szCs w:val="22"/>
        </w:rPr>
        <w:t>para</w:t>
      </w:r>
      <w:r w:rsidRPr="00683CC6">
        <w:rPr>
          <w:rFonts w:ascii="Times New Roman" w:hAnsi="Times New Roman" w:cs="Times New Roman"/>
          <w:sz w:val="22"/>
          <w:szCs w:val="22"/>
        </w:rPr>
        <w:t xml:space="preserve"> autenticação.</w:t>
      </w:r>
      <w:r w:rsidR="00A63E2E">
        <w:rPr>
          <w:rFonts w:ascii="Times New Roman" w:hAnsi="Times New Roman" w:cs="Times New Roman"/>
          <w:sz w:val="22"/>
          <w:szCs w:val="22"/>
        </w:rPr>
        <w:t xml:space="preserve"> [ECDU01].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683CC6" w:rsidRPr="00683CC6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83CC6" w:rsidRDefault="00683CC6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</w:t>
      </w:r>
      <w:r w:rsidR="004B00CF">
        <w:rPr>
          <w:rFonts w:ascii="Times New Roman" w:hAnsi="Times New Roman" w:cs="Times New Roman"/>
          <w:sz w:val="22"/>
          <w:szCs w:val="22"/>
        </w:rPr>
        <w:t xml:space="preserve"> navega </w:t>
      </w:r>
      <w:r w:rsidR="00EC74EC">
        <w:rPr>
          <w:rFonts w:ascii="Times New Roman" w:hAnsi="Times New Roman" w:cs="Times New Roman"/>
          <w:sz w:val="22"/>
          <w:szCs w:val="22"/>
        </w:rPr>
        <w:t xml:space="preserve">na barra de menu e clica </w:t>
      </w:r>
      <w:r>
        <w:rPr>
          <w:rFonts w:ascii="Times New Roman" w:hAnsi="Times New Roman" w:cs="Times New Roman"/>
          <w:sz w:val="22"/>
          <w:szCs w:val="22"/>
        </w:rPr>
        <w:t>em ferramentas administrativas.</w:t>
      </w:r>
    </w:p>
    <w:p w:rsidR="00683CC6" w:rsidRPr="00683CC6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Default="00EC74E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Clica no botão do tipo </w:t>
      </w:r>
      <w:proofErr w:type="spellStart"/>
      <w:r>
        <w:rPr>
          <w:rFonts w:ascii="Times New Roman" w:hAnsi="Times New Roman" w:cs="Times New Roman"/>
          <w:sz w:val="22"/>
          <w:szCs w:val="22"/>
        </w:rPr>
        <w:t>dropdown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 navega até</w:t>
      </w:r>
      <w:r w:rsidR="00683CC6">
        <w:rPr>
          <w:rFonts w:ascii="Times New Roman" w:hAnsi="Times New Roman" w:cs="Times New Roman"/>
          <w:sz w:val="22"/>
          <w:szCs w:val="22"/>
        </w:rPr>
        <w:t xml:space="preserve"> a opção Usuários</w:t>
      </w:r>
      <w:r>
        <w:rPr>
          <w:rFonts w:ascii="Times New Roman" w:hAnsi="Times New Roman" w:cs="Times New Roman"/>
          <w:sz w:val="22"/>
          <w:szCs w:val="22"/>
        </w:rPr>
        <w:t>, confirmando-a</w:t>
      </w:r>
      <w:r w:rsidR="00683CC6">
        <w:rPr>
          <w:rFonts w:ascii="Times New Roman" w:hAnsi="Times New Roman" w:cs="Times New Roman"/>
          <w:sz w:val="22"/>
          <w:szCs w:val="22"/>
        </w:rPr>
        <w:t>.</w:t>
      </w:r>
    </w:p>
    <w:p w:rsidR="00683CC6" w:rsidRPr="00683CC6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Default="00EC74E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683CC6">
        <w:rPr>
          <w:rFonts w:ascii="Times New Roman" w:hAnsi="Times New Roman" w:cs="Times New Roman"/>
          <w:sz w:val="22"/>
          <w:szCs w:val="22"/>
        </w:rPr>
        <w:t xml:space="preserve">ma </w:t>
      </w:r>
      <w:r>
        <w:rPr>
          <w:rFonts w:ascii="Times New Roman" w:hAnsi="Times New Roman" w:cs="Times New Roman"/>
          <w:sz w:val="22"/>
          <w:szCs w:val="22"/>
        </w:rPr>
        <w:t>nova página será exibida oferecendo d</w:t>
      </w:r>
      <w:r w:rsidR="00683CC6">
        <w:rPr>
          <w:rFonts w:ascii="Times New Roman" w:hAnsi="Times New Roman" w:cs="Times New Roman"/>
          <w:sz w:val="22"/>
          <w:szCs w:val="22"/>
        </w:rPr>
        <w:t>uas opções</w:t>
      </w:r>
      <w:r>
        <w:rPr>
          <w:rFonts w:ascii="Times New Roman" w:hAnsi="Times New Roman" w:cs="Times New Roman"/>
          <w:sz w:val="22"/>
          <w:szCs w:val="22"/>
        </w:rPr>
        <w:t>, são elas</w:t>
      </w:r>
      <w:r w:rsidR="00B27E52">
        <w:rPr>
          <w:rFonts w:ascii="Times New Roman" w:hAnsi="Times New Roman" w:cs="Times New Roman"/>
          <w:sz w:val="22"/>
          <w:szCs w:val="22"/>
        </w:rPr>
        <w:t>:</w:t>
      </w:r>
    </w:p>
    <w:p w:rsidR="00683CC6" w:rsidRPr="00683CC6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Novo</w:t>
      </w:r>
    </w:p>
    <w:p w:rsidR="00683CC6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Pesquisar</w:t>
      </w:r>
    </w:p>
    <w:p w:rsidR="00683CC6" w:rsidRPr="00683CC6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34561" w:rsidRDefault="00334561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Para cadastrar um usuário, o ator deve clicar no botão “Novo”.</w:t>
      </w:r>
    </w:p>
    <w:p w:rsidR="00683CC6" w:rsidRDefault="00334561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</w:t>
      </w:r>
      <w:r w:rsidR="00EC74EC">
        <w:rPr>
          <w:rFonts w:ascii="Times New Roman" w:hAnsi="Times New Roman" w:cs="Times New Roman"/>
          <w:sz w:val="22"/>
          <w:szCs w:val="22"/>
        </w:rPr>
        <w:t xml:space="preserve">tor será redirecionado a uma nova página e </w:t>
      </w:r>
      <w:r w:rsidR="007266D8">
        <w:rPr>
          <w:rFonts w:ascii="Times New Roman" w:hAnsi="Times New Roman" w:cs="Times New Roman"/>
          <w:sz w:val="22"/>
          <w:szCs w:val="22"/>
        </w:rPr>
        <w:t>deverá preencher os campos obrigatórios</w:t>
      </w:r>
      <w:r w:rsidR="00683CC6">
        <w:rPr>
          <w:rFonts w:ascii="Times New Roman" w:hAnsi="Times New Roman" w:cs="Times New Roman"/>
          <w:sz w:val="22"/>
          <w:szCs w:val="22"/>
        </w:rPr>
        <w:t xml:space="preserve"> solicitados</w:t>
      </w:r>
      <w:r>
        <w:rPr>
          <w:rFonts w:ascii="Times New Roman" w:hAnsi="Times New Roman" w:cs="Times New Roman"/>
          <w:sz w:val="22"/>
          <w:szCs w:val="22"/>
        </w:rPr>
        <w:t xml:space="preserve"> nesta tela de inclusão</w:t>
      </w:r>
      <w:r w:rsidR="00683CC6">
        <w:rPr>
          <w:rFonts w:ascii="Times New Roman" w:hAnsi="Times New Roman" w:cs="Times New Roman"/>
          <w:sz w:val="22"/>
          <w:szCs w:val="22"/>
        </w:rPr>
        <w:t>.</w:t>
      </w:r>
    </w:p>
    <w:p w:rsidR="0049127F" w:rsidRDefault="0049127F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5549ED" w:rsidRPr="005549ED" w:rsidRDefault="005549ED" w:rsidP="005549ED">
      <w:pPr>
        <w:spacing w:after="0"/>
        <w:ind w:left="1059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[Fluxo </w:t>
      </w: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Alt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ernativo: Cancelar operação</w:t>
      </w: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49127F" w:rsidRPr="005C6926" w:rsidRDefault="007266D8" w:rsidP="0049127F">
      <w:pPr>
        <w:pStyle w:val="PargrafodaLista"/>
        <w:spacing w:after="0"/>
        <w:ind w:left="1065"/>
        <w:rPr>
          <w:rFonts w:ascii="Times New Roman" w:hAnsi="Times New Roman" w:cs="Times New Roman"/>
          <w:color w:val="5B9BD5" w:themeColor="accent1"/>
          <w:sz w:val="22"/>
          <w:szCs w:val="22"/>
        </w:rPr>
      </w:pPr>
      <w:r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Exceção: Campos</w:t>
      </w:r>
      <w:r w:rsidR="0049127F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obrigatórios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em</w:t>
      </w:r>
      <w:r w:rsidR="0049127F" w:rsidRPr="005C6926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branco] </w:t>
      </w:r>
      <w:r w:rsidR="0049127F" w:rsidRPr="005C6926">
        <w:rPr>
          <w:rFonts w:ascii="Times New Roman" w:hAnsi="Times New Roman" w:cs="Times New Roman"/>
          <w:sz w:val="22"/>
          <w:szCs w:val="22"/>
        </w:rPr>
        <w:t>[</w:t>
      </w:r>
      <w:hyperlink r:id="rId8" w:anchor="MSG01" w:history="1">
        <w:r w:rsidR="0049127F"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="0049127F" w:rsidRPr="005C6926">
        <w:rPr>
          <w:rFonts w:ascii="Times New Roman" w:hAnsi="Times New Roman" w:cs="Times New Roman"/>
          <w:sz w:val="22"/>
          <w:szCs w:val="22"/>
        </w:rPr>
        <w:t>]</w:t>
      </w:r>
    </w:p>
    <w:p w:rsidR="0049127F" w:rsidRDefault="0049127F" w:rsidP="0049127F">
      <w:pPr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[Fluxo de Exce</w:t>
      </w:r>
      <w:r w:rsidR="004A1A17">
        <w:rPr>
          <w:rFonts w:ascii="Times New Roman" w:hAnsi="Times New Roman" w:cs="Times New Roman"/>
          <w:color w:val="5B9BD5" w:themeColor="accent1"/>
          <w:sz w:val="22"/>
          <w:szCs w:val="22"/>
        </w:rPr>
        <w:t>ção: E-mail já existe</w:t>
      </w: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  <w:r w:rsidR="004A1A17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[</w:t>
      </w:r>
      <w:hyperlink r:id="rId9" w:anchor="RGN01" w:history="1">
        <w:r w:rsidR="004A1A17" w:rsidRPr="0037450C">
          <w:rPr>
            <w:rStyle w:val="Hyperlink"/>
            <w:rFonts w:ascii="Times New Roman" w:hAnsi="Times New Roman" w:cs="Times New Roman"/>
            <w:sz w:val="22"/>
            <w:szCs w:val="22"/>
          </w:rPr>
          <w:t>RNG01</w:t>
        </w:r>
      </w:hyperlink>
      <w:r w:rsidR="00AB6253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E10B6D" w:rsidRDefault="00E10B6D" w:rsidP="00466989">
      <w:pPr>
        <w:tabs>
          <w:tab w:val="left" w:pos="6405"/>
        </w:tabs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[Fluxo de Exce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ção: E-mail inválido</w:t>
      </w: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[</w:t>
      </w:r>
      <w:hyperlink r:id="rId10" w:anchor="RGN02" w:history="1">
        <w:r w:rsidRPr="0037450C">
          <w:rPr>
            <w:rStyle w:val="Hyperlink"/>
            <w:rFonts w:ascii="Times New Roman" w:hAnsi="Times New Roman" w:cs="Times New Roman"/>
            <w:sz w:val="22"/>
            <w:szCs w:val="22"/>
          </w:rPr>
          <w:t>RNG02</w:t>
        </w:r>
      </w:hyperlink>
      <w:r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4A1A17" w:rsidRDefault="004A1A17" w:rsidP="004A1A17">
      <w:pPr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[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Fluxo d</w:t>
      </w:r>
      <w:r w:rsidR="00E10B6D">
        <w:rPr>
          <w:rFonts w:ascii="Times New Roman" w:hAnsi="Times New Roman" w:cs="Times New Roman"/>
          <w:color w:val="5B9BD5" w:themeColor="accent1"/>
          <w:sz w:val="22"/>
          <w:szCs w:val="22"/>
        </w:rPr>
        <w:t>e Exceção: CPF já existe] [</w:t>
      </w:r>
      <w:hyperlink r:id="rId11" w:anchor="RGN03" w:history="1">
        <w:r w:rsidR="00E10B6D" w:rsidRPr="0037450C">
          <w:rPr>
            <w:rStyle w:val="Hyperlink"/>
            <w:rFonts w:ascii="Times New Roman" w:hAnsi="Times New Roman" w:cs="Times New Roman"/>
            <w:sz w:val="22"/>
            <w:szCs w:val="22"/>
          </w:rPr>
          <w:t>RGN03</w:t>
        </w:r>
      </w:hyperlink>
      <w:r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7266D8" w:rsidRPr="0049127F" w:rsidRDefault="007266D8" w:rsidP="007266D8">
      <w:pPr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[Fluxo de Exce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ção: CPF inválido</w:t>
      </w: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  <w:r w:rsidR="004A1A17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</w:t>
      </w:r>
      <w:r w:rsidR="00E10B6D">
        <w:rPr>
          <w:rFonts w:ascii="Times New Roman" w:hAnsi="Times New Roman" w:cs="Times New Roman"/>
          <w:color w:val="5B9BD5" w:themeColor="accent1"/>
          <w:sz w:val="22"/>
          <w:szCs w:val="22"/>
        </w:rPr>
        <w:t>[</w:t>
      </w:r>
      <w:hyperlink r:id="rId12" w:anchor="RGN04" w:history="1">
        <w:r w:rsidR="00E10B6D" w:rsidRPr="0037450C">
          <w:rPr>
            <w:rStyle w:val="Hyperlink"/>
            <w:rFonts w:ascii="Times New Roman" w:hAnsi="Times New Roman" w:cs="Times New Roman"/>
            <w:sz w:val="22"/>
            <w:szCs w:val="22"/>
          </w:rPr>
          <w:t>RNG04</w:t>
        </w:r>
      </w:hyperlink>
      <w:r>
        <w:rPr>
          <w:rFonts w:ascii="Times New Roman" w:hAnsi="Times New Roman" w:cs="Times New Roman"/>
          <w:color w:val="5B9BD5" w:themeColor="accent1"/>
          <w:sz w:val="22"/>
          <w:szCs w:val="22"/>
        </w:rPr>
        <w:t>]</w:t>
      </w:r>
    </w:p>
    <w:p w:rsidR="0049127F" w:rsidRDefault="0049127F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9B3A79" w:rsidRPr="00683CC6" w:rsidRDefault="009B3A79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683CC6" w:rsidRDefault="003129CE" w:rsidP="00683CC6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Fluxo alternativo:</w:t>
      </w:r>
    </w:p>
    <w:p w:rsidR="00F916D6" w:rsidRDefault="00F916D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129CE" w:rsidRDefault="003129CE" w:rsidP="003129CE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129CE">
        <w:rPr>
          <w:rFonts w:ascii="Times New Roman" w:hAnsi="Times New Roman" w:cs="Times New Roman"/>
          <w:sz w:val="22"/>
          <w:szCs w:val="22"/>
        </w:rPr>
        <w:t>Editar</w:t>
      </w:r>
    </w:p>
    <w:p w:rsidR="003129CE" w:rsidRDefault="003129CE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[ECDU responsável pelo Visualizar Usuário]</w:t>
      </w:r>
    </w:p>
    <w:p w:rsidR="003129CE" w:rsidRDefault="003129CE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 seleciona o registro que deseja alterar.</w:t>
      </w:r>
    </w:p>
    <w:p w:rsidR="003129CE" w:rsidRDefault="00132C0F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Clica no botão  </w:t>
      </w:r>
      <w:r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>
            <wp:extent cx="142875" cy="142875"/>
            <wp:effectExtent l="0" t="0" r="9525" b="9525"/>
            <wp:docPr id="1" name="Imagem 1" descr="C:\ambiente\desenvolvimento\workspace\cursos\sauron\src\main\webapp\resources\img\btnEditar_preto-20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mbiente\desenvolvimento\workspace\cursos\sauron\src\main\webapp\resources\img\btnEditar_preto-20x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 xml:space="preserve"> para ser redirecionado para a página de edição de registro.</w:t>
      </w:r>
    </w:p>
    <w:p w:rsidR="00901A5E" w:rsidRDefault="00901A5E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Os campos e-mail e CPF estarão bloqueados, podendo o ator apenas editar o nome e a senha</w:t>
      </w:r>
      <w:r w:rsidR="00132C0F">
        <w:rPr>
          <w:rFonts w:ascii="Times New Roman" w:hAnsi="Times New Roman" w:cs="Times New Roman"/>
          <w:sz w:val="22"/>
          <w:szCs w:val="22"/>
        </w:rPr>
        <w:t>.</w:t>
      </w:r>
    </w:p>
    <w:p w:rsidR="005549ED" w:rsidRDefault="005549ED" w:rsidP="00132C0F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</w:p>
    <w:p w:rsidR="005549ED" w:rsidRDefault="005549ED" w:rsidP="005549ED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[Fluxo Alternativo - Cancelar]</w:t>
      </w:r>
    </w:p>
    <w:p w:rsidR="00132C0F" w:rsidRDefault="00132C0F" w:rsidP="005549ED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[Fluxo Alternativo – Limpar]</w:t>
      </w:r>
    </w:p>
    <w:p w:rsidR="00132C0F" w:rsidRDefault="00132C0F" w:rsidP="00132C0F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[Fluxo Alternativo - </w:t>
      </w:r>
      <w:r w:rsidR="005549ED">
        <w:rPr>
          <w:rFonts w:ascii="Times New Roman" w:hAnsi="Times New Roman" w:cs="Times New Roman"/>
          <w:sz w:val="22"/>
          <w:szCs w:val="22"/>
        </w:rPr>
        <w:t>Pesquisar</w:t>
      </w:r>
      <w:r>
        <w:rPr>
          <w:rFonts w:ascii="Times New Roman" w:hAnsi="Times New Roman" w:cs="Times New Roman"/>
          <w:sz w:val="22"/>
          <w:szCs w:val="22"/>
        </w:rPr>
        <w:t>]</w:t>
      </w:r>
    </w:p>
    <w:p w:rsidR="005549ED" w:rsidRDefault="005549ED" w:rsidP="00132C0F">
      <w:pPr>
        <w:pStyle w:val="PargrafodaLista"/>
        <w:spacing w:after="0"/>
        <w:ind w:left="1080"/>
        <w:rPr>
          <w:rFonts w:ascii="Times New Roman" w:hAnsi="Times New Roman" w:cs="Times New Roman"/>
          <w:sz w:val="22"/>
          <w:szCs w:val="22"/>
        </w:rPr>
      </w:pPr>
    </w:p>
    <w:p w:rsidR="00132C0F" w:rsidRPr="003129CE" w:rsidRDefault="00132C0F" w:rsidP="003129CE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Clique em editar para finalizar a operação.</w:t>
      </w:r>
    </w:p>
    <w:p w:rsidR="003129CE" w:rsidRDefault="003129CE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5549ED" w:rsidRDefault="005549ED" w:rsidP="00341E39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  <w:r w:rsidRPr="005549ED">
        <w:rPr>
          <w:rFonts w:ascii="Times New Roman" w:hAnsi="Times New Roman" w:cs="Times New Roman"/>
          <w:sz w:val="22"/>
          <w:szCs w:val="22"/>
        </w:rPr>
        <w:t xml:space="preserve">Fluxo Alternativo </w:t>
      </w:r>
      <w:r w:rsidR="00341E39">
        <w:rPr>
          <w:rFonts w:ascii="Times New Roman" w:hAnsi="Times New Roman" w:cs="Times New Roman"/>
          <w:sz w:val="22"/>
          <w:szCs w:val="22"/>
        </w:rPr>
        <w:t>–</w:t>
      </w:r>
      <w:r w:rsidRPr="005549ED">
        <w:rPr>
          <w:rFonts w:ascii="Times New Roman" w:hAnsi="Times New Roman" w:cs="Times New Roman"/>
          <w:sz w:val="22"/>
          <w:szCs w:val="22"/>
        </w:rPr>
        <w:t xml:space="preserve"> Cancelar</w:t>
      </w:r>
    </w:p>
    <w:p w:rsidR="00341E39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 clica no botão cancelar e finaliza a operação.</w:t>
      </w:r>
    </w:p>
    <w:p w:rsidR="00341E39" w:rsidRPr="00341E39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 é redirecionado para a tela inicial do caso de uso.</w:t>
      </w:r>
    </w:p>
    <w:p w:rsidR="00341E39" w:rsidRDefault="00341E39" w:rsidP="00341E39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  <w:r w:rsidRPr="005549ED">
        <w:rPr>
          <w:rFonts w:ascii="Times New Roman" w:hAnsi="Times New Roman" w:cs="Times New Roman"/>
          <w:sz w:val="22"/>
          <w:szCs w:val="22"/>
        </w:rPr>
        <w:t xml:space="preserve">Fluxo Alternativo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5549E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Limpar</w:t>
      </w:r>
    </w:p>
    <w:p w:rsidR="00341E39" w:rsidRPr="00341E39" w:rsidRDefault="00341E39" w:rsidP="00341E39">
      <w:pPr>
        <w:pStyle w:val="PargrafodaLista"/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 clica no botão limpar para apagar todos os dados.</w:t>
      </w:r>
    </w:p>
    <w:p w:rsidR="00341E39" w:rsidRDefault="00341E39" w:rsidP="00341E39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  <w:r w:rsidRPr="005549ED">
        <w:rPr>
          <w:rFonts w:ascii="Times New Roman" w:hAnsi="Times New Roman" w:cs="Times New Roman"/>
          <w:sz w:val="22"/>
          <w:szCs w:val="22"/>
        </w:rPr>
        <w:t xml:space="preserve">Fluxo Alternativo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5549E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Pesquisar</w:t>
      </w:r>
    </w:p>
    <w:p w:rsidR="00341E39" w:rsidRPr="00341E39" w:rsidRDefault="00341E39" w:rsidP="00341E39">
      <w:pPr>
        <w:pStyle w:val="PargrafodaLista"/>
        <w:numPr>
          <w:ilvl w:val="0"/>
          <w:numId w:val="15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ator é redirecionado para o caso de uso Visualizar </w:t>
      </w:r>
      <w:proofErr w:type="gramStart"/>
      <w:r>
        <w:rPr>
          <w:rFonts w:ascii="Times New Roman" w:hAnsi="Times New Roman" w:cs="Times New Roman"/>
          <w:sz w:val="22"/>
          <w:szCs w:val="22"/>
        </w:rPr>
        <w:t>Usuário</w:t>
      </w:r>
      <w:r w:rsidR="009F35B7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="009F35B7">
        <w:rPr>
          <w:rFonts w:ascii="Times New Roman" w:hAnsi="Times New Roman" w:cs="Times New Roman"/>
          <w:sz w:val="22"/>
          <w:szCs w:val="22"/>
        </w:rPr>
        <w:t>ECDU responsável pelo Visualizar Usuário</w:t>
      </w:r>
      <w:r w:rsidR="009F35B7">
        <w:rPr>
          <w:rFonts w:ascii="Times New Roman" w:hAnsi="Times New Roman" w:cs="Times New Roman"/>
          <w:sz w:val="22"/>
          <w:szCs w:val="22"/>
        </w:rPr>
        <w:t>]</w:t>
      </w:r>
    </w:p>
    <w:p w:rsidR="005549ED" w:rsidRPr="003129CE" w:rsidRDefault="005549ED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Pr="003129CE" w:rsidRDefault="003129CE" w:rsidP="003129CE">
      <w:pPr>
        <w:pStyle w:val="PargrafodaLista"/>
        <w:numPr>
          <w:ilvl w:val="0"/>
          <w:numId w:val="9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129CE">
        <w:rPr>
          <w:rFonts w:ascii="Times New Roman" w:hAnsi="Times New Roman" w:cs="Times New Roman"/>
          <w:sz w:val="22"/>
          <w:szCs w:val="22"/>
        </w:rPr>
        <w:t>Excluir</w:t>
      </w:r>
    </w:p>
    <w:p w:rsidR="003129CE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[ECDU responsável pelo Visualizar Usuário]</w:t>
      </w:r>
    </w:p>
    <w:p w:rsidR="003129CE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 seleciona o registro que deseja remover.</w:t>
      </w:r>
    </w:p>
    <w:p w:rsidR="003129CE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Após a escolha o ator deve c</w:t>
      </w:r>
      <w:r w:rsidR="009F35B7">
        <w:rPr>
          <w:rFonts w:ascii="Times New Roman" w:hAnsi="Times New Roman" w:cs="Times New Roman"/>
          <w:sz w:val="22"/>
          <w:szCs w:val="22"/>
        </w:rPr>
        <w:t xml:space="preserve">licar no botão  </w:t>
      </w:r>
      <w:r w:rsidR="009F35B7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 wp14:anchorId="36643714" wp14:editId="3DA1C857">
            <wp:extent cx="142875" cy="142875"/>
            <wp:effectExtent l="0" t="0" r="9525" b="9525"/>
            <wp:docPr id="2" name="Imagem 2" descr="C:\ambiente\desenvolvimento\workspace\cursos\sauron\src\main\webapp\resources\img\btnRemover_preto-20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mbiente\desenvolvimento\workspace\cursos\sauron\src\main\webapp\resources\img\btnRemover_preto-20x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5B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para iniciar o p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rocesso de remoção</w:t>
      </w:r>
    </w:p>
    <w:p w:rsidR="003129CE" w:rsidRDefault="003129CE" w:rsidP="003129CE">
      <w:pPr>
        <w:pStyle w:val="PargrafodaLista"/>
        <w:numPr>
          <w:ilvl w:val="0"/>
          <w:numId w:val="10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Uma caixa de diálogo irá aparecer.</w:t>
      </w:r>
    </w:p>
    <w:p w:rsidR="003129CE" w:rsidRDefault="003129CE" w:rsidP="003129CE">
      <w:pPr>
        <w:spacing w:after="0"/>
        <w:ind w:left="720" w:firstLine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[Fluxo alternativo – Remoção]</w:t>
      </w:r>
    </w:p>
    <w:p w:rsidR="003129CE" w:rsidRDefault="003129CE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129CE" w:rsidRDefault="003129CE" w:rsidP="00352647">
      <w:pPr>
        <w:spacing w:after="0"/>
        <w:ind w:firstLine="7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Fluxo Alternativo</w:t>
      </w:r>
      <w:r w:rsidR="00352647">
        <w:rPr>
          <w:rFonts w:ascii="Times New Roman" w:hAnsi="Times New Roman" w:cs="Times New Roman"/>
          <w:sz w:val="22"/>
          <w:szCs w:val="22"/>
        </w:rPr>
        <w:t xml:space="preserve"> - Remoção</w:t>
      </w:r>
    </w:p>
    <w:p w:rsidR="003129CE" w:rsidRDefault="003129CE" w:rsidP="003129CE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</w:t>
      </w:r>
    </w:p>
    <w:p w:rsidR="003129CE" w:rsidRDefault="003129CE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registro será excluído.</w:t>
      </w:r>
    </w:p>
    <w:p w:rsidR="003129CE" w:rsidRPr="003129CE" w:rsidRDefault="003129CE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exclusão será confirmada e </w:t>
      </w:r>
      <w:r w:rsidR="00352647">
        <w:rPr>
          <w:rFonts w:ascii="Times New Roman" w:hAnsi="Times New Roman" w:cs="Times New Roman"/>
          <w:sz w:val="22"/>
          <w:szCs w:val="22"/>
        </w:rPr>
        <w:t>a caixa de diálogo será finalizada e r</w:t>
      </w:r>
      <w:r>
        <w:rPr>
          <w:rFonts w:ascii="Times New Roman" w:hAnsi="Times New Roman" w:cs="Times New Roman"/>
          <w:sz w:val="22"/>
          <w:szCs w:val="22"/>
        </w:rPr>
        <w:t>etornará para o [ECDU - Visualizar Usuário].</w:t>
      </w:r>
    </w:p>
    <w:p w:rsidR="003129CE" w:rsidRPr="003129CE" w:rsidRDefault="003129CE" w:rsidP="003129CE">
      <w:pPr>
        <w:spacing w:after="0"/>
        <w:ind w:left="1428"/>
        <w:rPr>
          <w:rFonts w:ascii="Times New Roman" w:hAnsi="Times New Roman" w:cs="Times New Roman"/>
          <w:sz w:val="22"/>
          <w:szCs w:val="22"/>
        </w:rPr>
      </w:pPr>
    </w:p>
    <w:p w:rsidR="003129CE" w:rsidRDefault="003129CE" w:rsidP="003129CE">
      <w:pPr>
        <w:pStyle w:val="PargrafodaLista"/>
        <w:numPr>
          <w:ilvl w:val="0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Não</w:t>
      </w:r>
    </w:p>
    <w:p w:rsidR="003129CE" w:rsidRPr="003129CE" w:rsidRDefault="00352647" w:rsidP="003129CE">
      <w:pPr>
        <w:pStyle w:val="PargrafodaLista"/>
        <w:numPr>
          <w:ilvl w:val="1"/>
          <w:numId w:val="11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caixa de diálogo é finalizada</w:t>
      </w:r>
      <w:r w:rsidR="003129CE">
        <w:rPr>
          <w:rFonts w:ascii="Times New Roman" w:hAnsi="Times New Roman" w:cs="Times New Roman"/>
          <w:sz w:val="22"/>
          <w:szCs w:val="22"/>
        </w:rPr>
        <w:t xml:space="preserve"> e retornará para o [ECDU - Visualizar Usuário]</w:t>
      </w:r>
    </w:p>
    <w:p w:rsidR="003129CE" w:rsidRPr="00683CC6" w:rsidRDefault="003129CE" w:rsidP="003129CE">
      <w:pPr>
        <w:spacing w:after="0"/>
        <w:ind w:left="720" w:firstLine="36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683CC6">
        <w:rPr>
          <w:rFonts w:ascii="Times New Roman" w:hAnsi="Times New Roman" w:cs="Times New Roman"/>
          <w:color w:val="5B9BD5" w:themeColor="accent1"/>
          <w:sz w:val="22"/>
          <w:szCs w:val="22"/>
        </w:rPr>
        <w:t>Fluxo de Exceção:</w:t>
      </w: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683CC6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>Campos em branco.</w:t>
      </w:r>
    </w:p>
    <w:p w:rsidR="009610BE" w:rsidRPr="00683CC6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 xml:space="preserve">O sistema verifica em tempo de execução que </w:t>
      </w:r>
      <w:r w:rsidR="00687A80" w:rsidRPr="00683CC6">
        <w:rPr>
          <w:rFonts w:ascii="Times New Roman" w:hAnsi="Times New Roman" w:cs="Times New Roman"/>
          <w:sz w:val="22"/>
          <w:szCs w:val="22"/>
        </w:rPr>
        <w:t>algum</w:t>
      </w:r>
      <w:r w:rsidRPr="00683CC6">
        <w:rPr>
          <w:rFonts w:ascii="Times New Roman" w:hAnsi="Times New Roman" w:cs="Times New Roman"/>
          <w:sz w:val="22"/>
          <w:szCs w:val="22"/>
        </w:rPr>
        <w:t xml:space="preserve"> dos campos obrigatórios </w:t>
      </w:r>
      <w:r w:rsidR="00687A80" w:rsidRPr="00683CC6">
        <w:rPr>
          <w:rFonts w:ascii="Times New Roman" w:hAnsi="Times New Roman" w:cs="Times New Roman"/>
          <w:sz w:val="22"/>
          <w:szCs w:val="22"/>
        </w:rPr>
        <w:t xml:space="preserve">não </w:t>
      </w:r>
      <w:r w:rsidRPr="00683CC6">
        <w:rPr>
          <w:rFonts w:ascii="Times New Roman" w:hAnsi="Times New Roman" w:cs="Times New Roman"/>
          <w:sz w:val="22"/>
          <w:szCs w:val="22"/>
        </w:rPr>
        <w:t xml:space="preserve">foram </w:t>
      </w:r>
      <w:r w:rsidR="00687A80" w:rsidRPr="00683CC6">
        <w:rPr>
          <w:rFonts w:ascii="Times New Roman" w:hAnsi="Times New Roman" w:cs="Times New Roman"/>
          <w:sz w:val="22"/>
          <w:szCs w:val="22"/>
        </w:rPr>
        <w:t xml:space="preserve">preenchidos </w:t>
      </w:r>
      <w:r w:rsidRPr="00683CC6">
        <w:rPr>
          <w:rFonts w:ascii="Times New Roman" w:hAnsi="Times New Roman" w:cs="Times New Roman"/>
          <w:sz w:val="22"/>
          <w:szCs w:val="22"/>
        </w:rPr>
        <w:t>e apresenta a mensagem [</w:t>
      </w:r>
      <w:hyperlink r:id="rId15" w:anchor="MSG01" w:history="1">
        <w:r w:rsidRPr="00683CC6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Pr="00683CC6">
        <w:rPr>
          <w:rFonts w:ascii="Times New Roman" w:hAnsi="Times New Roman" w:cs="Times New Roman"/>
          <w:sz w:val="22"/>
          <w:szCs w:val="22"/>
        </w:rPr>
        <w:t>].</w:t>
      </w:r>
    </w:p>
    <w:p w:rsidR="009610BE" w:rsidRPr="00506258" w:rsidRDefault="009610BE" w:rsidP="0050625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B25C5" w:rsidRDefault="006B25C5" w:rsidP="007E619F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E-mail já existe</w:t>
      </w:r>
    </w:p>
    <w:p w:rsidR="00E10B6D" w:rsidRDefault="00E10B6D" w:rsidP="00E10B6D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sistema verifica em tempo de execução se um determinado e-mail já existe, caso exista retorna a mensagem [</w:t>
      </w:r>
      <w:hyperlink r:id="rId16" w:anchor="MSG03" w:history="1">
        <w:r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M</w:t>
        </w:r>
        <w:r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S</w:t>
        </w:r>
        <w:r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G</w:t>
        </w:r>
        <w:r w:rsidR="00B70197"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03</w:t>
        </w:r>
      </w:hyperlink>
      <w:r>
        <w:rPr>
          <w:rFonts w:ascii="Times New Roman" w:hAnsi="Times New Roman" w:cs="Times New Roman"/>
          <w:sz w:val="22"/>
          <w:szCs w:val="22"/>
        </w:rPr>
        <w:t>].</w:t>
      </w:r>
    </w:p>
    <w:p w:rsidR="006B25C5" w:rsidRDefault="006B25C5" w:rsidP="007E619F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CPF já existe</w:t>
      </w:r>
    </w:p>
    <w:p w:rsidR="00E10B6D" w:rsidRDefault="00E10B6D" w:rsidP="00E10B6D">
      <w:pPr>
        <w:pStyle w:val="PargrafodaLista"/>
        <w:numPr>
          <w:ilvl w:val="1"/>
          <w:numId w:val="4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verifica em tempo de execução se um determinado </w:t>
      </w:r>
      <w:proofErr w:type="spellStart"/>
      <w:r>
        <w:rPr>
          <w:rFonts w:ascii="Times New Roman" w:hAnsi="Times New Roman" w:cs="Times New Roman"/>
          <w:sz w:val="22"/>
          <w:szCs w:val="22"/>
        </w:rPr>
        <w:t>cpf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já existe, caso exista retorna a mensagem [</w:t>
      </w:r>
      <w:hyperlink r:id="rId17" w:anchor="MSG04" w:history="1">
        <w:r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MS</w:t>
        </w:r>
        <w:r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G</w:t>
        </w:r>
        <w:r w:rsidR="00B70197"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04</w:t>
        </w:r>
      </w:hyperlink>
      <w:r>
        <w:rPr>
          <w:rFonts w:ascii="Times New Roman" w:hAnsi="Times New Roman" w:cs="Times New Roman"/>
          <w:sz w:val="22"/>
          <w:szCs w:val="22"/>
        </w:rPr>
        <w:t>].</w:t>
      </w:r>
    </w:p>
    <w:p w:rsidR="006B25C5" w:rsidRDefault="006B25C5" w:rsidP="007E619F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CPF inválido</w:t>
      </w: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683CC6">
        <w:rPr>
          <w:rFonts w:ascii="Times New Roman" w:hAnsi="Times New Roman" w:cs="Times New Roman"/>
          <w:color w:val="5B9BD5" w:themeColor="accent1"/>
          <w:sz w:val="22"/>
          <w:szCs w:val="22"/>
        </w:rPr>
        <w:t>Referências Cruzadas:</w:t>
      </w: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683CC6" w:rsidRDefault="003E068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ab/>
      </w:r>
      <w:hyperlink r:id="rId18" w:history="1">
        <w:r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D</w:t>
        </w:r>
        <w:r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M</w:t>
        </w:r>
        <w:r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E</w:t>
        </w:r>
        <w:r w:rsidR="00B70197" w:rsidRPr="00B70197">
          <w:rPr>
            <w:rStyle w:val="Hyperlink"/>
            <w:rFonts w:ascii="Times New Roman" w:hAnsi="Times New Roman" w:cs="Times New Roman"/>
            <w:sz w:val="22"/>
            <w:szCs w:val="22"/>
          </w:rPr>
          <w:t>01</w:t>
        </w:r>
      </w:hyperlink>
    </w:p>
    <w:sectPr w:rsidR="009610BE" w:rsidRPr="00683CC6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CC5" w:rsidRDefault="00500CC5" w:rsidP="00B3145B">
      <w:pPr>
        <w:spacing w:after="0" w:line="240" w:lineRule="auto"/>
      </w:pPr>
      <w:r>
        <w:separator/>
      </w:r>
    </w:p>
  </w:endnote>
  <w:endnote w:type="continuationSeparator" w:id="0">
    <w:p w:rsidR="00500CC5" w:rsidRDefault="00500CC5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CC5" w:rsidRDefault="00500CC5" w:rsidP="00B3145B">
      <w:pPr>
        <w:spacing w:after="0" w:line="240" w:lineRule="auto"/>
      </w:pPr>
      <w:r>
        <w:separator/>
      </w:r>
    </w:p>
  </w:footnote>
  <w:footnote w:type="continuationSeparator" w:id="0">
    <w:p w:rsidR="00500CC5" w:rsidRDefault="00500CC5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3417D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>
            <w:rPr>
              <w:rFonts w:ascii="Times New Roman" w:hAnsi="Times New Roman" w:cs="Times New Roman"/>
              <w:b/>
              <w:sz w:val="32"/>
              <w:szCs w:val="32"/>
            </w:rPr>
            <w:t>Bitc</w:t>
          </w:r>
          <w:r w:rsidR="00B3145B" w:rsidRPr="00B3145B">
            <w:rPr>
              <w:rFonts w:ascii="Times New Roman" w:hAnsi="Times New Roman" w:cs="Times New Roman"/>
              <w:b/>
              <w:sz w:val="32"/>
              <w:szCs w:val="32"/>
            </w:rPr>
            <w:t>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9F35B7">
            <w:rPr>
              <w:rFonts w:ascii="Times New Roman" w:hAnsi="Times New Roman" w:cs="Times New Roman"/>
              <w:b/>
              <w:noProof/>
              <w:sz w:val="24"/>
              <w:szCs w:val="24"/>
            </w:rPr>
            <w:t>2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54D9"/>
    <w:multiLevelType w:val="hybridMultilevel"/>
    <w:tmpl w:val="17A21290"/>
    <w:lvl w:ilvl="0" w:tplc="2C5C3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CC46229"/>
    <w:multiLevelType w:val="hybridMultilevel"/>
    <w:tmpl w:val="02944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10D10"/>
    <w:multiLevelType w:val="hybridMultilevel"/>
    <w:tmpl w:val="15BAEF94"/>
    <w:lvl w:ilvl="0" w:tplc="F77C11B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CEB26E0"/>
    <w:multiLevelType w:val="hybridMultilevel"/>
    <w:tmpl w:val="C16CEC18"/>
    <w:lvl w:ilvl="0" w:tplc="71622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CF47135"/>
    <w:multiLevelType w:val="hybridMultilevel"/>
    <w:tmpl w:val="04162B6C"/>
    <w:lvl w:ilvl="0" w:tplc="A006956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24C6538"/>
    <w:multiLevelType w:val="hybridMultilevel"/>
    <w:tmpl w:val="9EBC3B70"/>
    <w:lvl w:ilvl="0" w:tplc="0416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132B3"/>
    <w:multiLevelType w:val="hybridMultilevel"/>
    <w:tmpl w:val="A0E02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31B44"/>
    <w:multiLevelType w:val="hybridMultilevel"/>
    <w:tmpl w:val="BA4A5BFE"/>
    <w:lvl w:ilvl="0" w:tplc="553E8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5B0CD7"/>
    <w:multiLevelType w:val="hybridMultilevel"/>
    <w:tmpl w:val="03345376"/>
    <w:lvl w:ilvl="0" w:tplc="ADF8B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08252B"/>
    <w:multiLevelType w:val="hybridMultilevel"/>
    <w:tmpl w:val="A50EBAA8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771402F5"/>
    <w:multiLevelType w:val="hybridMultilevel"/>
    <w:tmpl w:val="FEBAB2B2"/>
    <w:lvl w:ilvl="0" w:tplc="3FBC981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1"/>
  </w:num>
  <w:num w:numId="10">
    <w:abstractNumId w:val="10"/>
  </w:num>
  <w:num w:numId="11">
    <w:abstractNumId w:val="12"/>
  </w:num>
  <w:num w:numId="12">
    <w:abstractNumId w:val="13"/>
  </w:num>
  <w:num w:numId="13">
    <w:abstractNumId w:val="6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717FA"/>
    <w:rsid w:val="00077B2B"/>
    <w:rsid w:val="000F6032"/>
    <w:rsid w:val="00132C0F"/>
    <w:rsid w:val="00207EBC"/>
    <w:rsid w:val="00304972"/>
    <w:rsid w:val="003129CE"/>
    <w:rsid w:val="00334561"/>
    <w:rsid w:val="003417DB"/>
    <w:rsid w:val="00341E39"/>
    <w:rsid w:val="00343DCC"/>
    <w:rsid w:val="00352647"/>
    <w:rsid w:val="003649F5"/>
    <w:rsid w:val="0037450C"/>
    <w:rsid w:val="003931A2"/>
    <w:rsid w:val="003E068D"/>
    <w:rsid w:val="003E0860"/>
    <w:rsid w:val="00407B39"/>
    <w:rsid w:val="0043189F"/>
    <w:rsid w:val="00447212"/>
    <w:rsid w:val="00456813"/>
    <w:rsid w:val="004668ED"/>
    <w:rsid w:val="00466989"/>
    <w:rsid w:val="0049127F"/>
    <w:rsid w:val="004A1A17"/>
    <w:rsid w:val="004B00CF"/>
    <w:rsid w:val="00500CC5"/>
    <w:rsid w:val="00506258"/>
    <w:rsid w:val="005549ED"/>
    <w:rsid w:val="00683CC6"/>
    <w:rsid w:val="00687A80"/>
    <w:rsid w:val="00697B4C"/>
    <w:rsid w:val="006B25C5"/>
    <w:rsid w:val="00725742"/>
    <w:rsid w:val="007266D8"/>
    <w:rsid w:val="007E619F"/>
    <w:rsid w:val="008171BC"/>
    <w:rsid w:val="00817846"/>
    <w:rsid w:val="008443A0"/>
    <w:rsid w:val="0086509C"/>
    <w:rsid w:val="0089212A"/>
    <w:rsid w:val="00901A5E"/>
    <w:rsid w:val="009610BE"/>
    <w:rsid w:val="009B3A79"/>
    <w:rsid w:val="009F35B7"/>
    <w:rsid w:val="00A3042A"/>
    <w:rsid w:val="00A41AFF"/>
    <w:rsid w:val="00A63E2E"/>
    <w:rsid w:val="00A97EB4"/>
    <w:rsid w:val="00AA3461"/>
    <w:rsid w:val="00AB6253"/>
    <w:rsid w:val="00B27E52"/>
    <w:rsid w:val="00B3145B"/>
    <w:rsid w:val="00B70197"/>
    <w:rsid w:val="00B93F31"/>
    <w:rsid w:val="00C273E8"/>
    <w:rsid w:val="00D130F7"/>
    <w:rsid w:val="00DD37CF"/>
    <w:rsid w:val="00DF74AB"/>
    <w:rsid w:val="00E10B6D"/>
    <w:rsid w:val="00E36857"/>
    <w:rsid w:val="00E4260C"/>
    <w:rsid w:val="00E56ECD"/>
    <w:rsid w:val="00EC74EC"/>
    <w:rsid w:val="00ED2E8D"/>
    <w:rsid w:val="00F0653B"/>
    <w:rsid w:val="00F258F0"/>
    <w:rsid w:val="00F9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MSG/MSG.docx" TargetMode="External"/><Relationship Id="rId13" Type="http://schemas.openxmlformats.org/officeDocument/2006/relationships/image" Target="media/image1.png"/><Relationship Id="rId18" Type="http://schemas.openxmlformats.org/officeDocument/2006/relationships/hyperlink" Target="../DME/DME01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../RGN/rgn_bitcoin.docx" TargetMode="External"/><Relationship Id="rId17" Type="http://schemas.openxmlformats.org/officeDocument/2006/relationships/hyperlink" Target="../MSG/MSG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MSG/MSG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RGN/rgn_bitcoin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MSG/MSG.docx" TargetMode="External"/><Relationship Id="rId10" Type="http://schemas.openxmlformats.org/officeDocument/2006/relationships/hyperlink" Target="../RGN/rgn_bitcoin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RGN/rgn_bitcoin.docx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3E44C-0B83-437B-8D04-4977CCE8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43</cp:revision>
  <dcterms:created xsi:type="dcterms:W3CDTF">2014-11-04T12:48:00Z</dcterms:created>
  <dcterms:modified xsi:type="dcterms:W3CDTF">2014-12-11T03:58:00Z</dcterms:modified>
</cp:coreProperties>
</file>