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B90733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ECDU 05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E36857" w:rsidRPr="0037662B">
        <w:rPr>
          <w:rFonts w:ascii="Times New Roman" w:hAnsi="Times New Roman" w:cs="Times New Roman"/>
          <w:sz w:val="32"/>
          <w:szCs w:val="32"/>
        </w:rPr>
        <w:t xml:space="preserve">Manter </w:t>
      </w:r>
      <w:r>
        <w:rPr>
          <w:rFonts w:ascii="Times New Roman" w:hAnsi="Times New Roman" w:cs="Times New Roman"/>
          <w:sz w:val="32"/>
          <w:szCs w:val="32"/>
        </w:rPr>
        <w:t>Carteira</w:t>
      </w:r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E36857" w:rsidRPr="0037662B">
        <w:rPr>
          <w:rFonts w:ascii="Times New Roman" w:hAnsi="Times New Roman" w:cs="Times New Roman"/>
          <w:sz w:val="22"/>
          <w:szCs w:val="22"/>
        </w:rPr>
        <w:t>Um ator cadastra, alt</w:t>
      </w:r>
      <w:r w:rsidR="00B90733">
        <w:rPr>
          <w:rFonts w:ascii="Times New Roman" w:hAnsi="Times New Roman" w:cs="Times New Roman"/>
          <w:sz w:val="22"/>
          <w:szCs w:val="22"/>
        </w:rPr>
        <w:t>era e/ou excluir informações da carteira do usuário do sistema.</w:t>
      </w:r>
    </w:p>
    <w:p w:rsidR="00B90733" w:rsidRPr="0037662B" w:rsidRDefault="00B90733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B90733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C31A35" w:rsidRPr="0037662B">
        <w:rPr>
          <w:rFonts w:ascii="Times New Roman" w:hAnsi="Times New Roman" w:cs="Times New Roman"/>
          <w:sz w:val="22"/>
          <w:szCs w:val="22"/>
        </w:rPr>
        <w:t>Este ECDU é importante para manter o fluxo de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cria</w:t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ção/edição/exclusão de </w:t>
      </w:r>
      <w:r w:rsidR="00B90733">
        <w:rPr>
          <w:rFonts w:ascii="Times New Roman" w:hAnsi="Times New Roman" w:cs="Times New Roman"/>
          <w:sz w:val="22"/>
          <w:szCs w:val="22"/>
        </w:rPr>
        <w:t>carteira</w:t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. </w:t>
      </w:r>
      <w:r w:rsidR="00B90733">
        <w:rPr>
          <w:rFonts w:ascii="Times New Roman" w:hAnsi="Times New Roman" w:cs="Times New Roman"/>
          <w:sz w:val="22"/>
          <w:szCs w:val="22"/>
        </w:rPr>
        <w:t xml:space="preserve">Esta carteira é a responsável por vincular um </w:t>
      </w:r>
      <w:proofErr w:type="spellStart"/>
      <w:r w:rsidR="00B90733"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 w:rsidR="00B90733">
        <w:rPr>
          <w:rFonts w:ascii="Times New Roman" w:hAnsi="Times New Roman" w:cs="Times New Roman"/>
          <w:sz w:val="22"/>
          <w:szCs w:val="22"/>
        </w:rPr>
        <w:t xml:space="preserve"> a um usuário.</w:t>
      </w:r>
    </w:p>
    <w:p w:rsidR="00E56ECD" w:rsidRPr="0037662B" w:rsidRDefault="00A63E2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 w:rsidRPr="0037662B"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navega até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E502AF">
        <w:rPr>
          <w:rFonts w:ascii="Times New Roman" w:hAnsi="Times New Roman" w:cs="Times New Roman"/>
          <w:sz w:val="22"/>
          <w:szCs w:val="22"/>
        </w:rPr>
        <w:t xml:space="preserve">Gerenciar </w:t>
      </w:r>
      <w:r w:rsidR="006C5FE2">
        <w:rPr>
          <w:rFonts w:ascii="Times New Roman" w:hAnsi="Times New Roman" w:cs="Times New Roman"/>
          <w:sz w:val="22"/>
          <w:szCs w:val="22"/>
        </w:rPr>
        <w:t>Carteira</w:t>
      </w:r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Para cadastrar um usuário, o ator deve clicar no botão “Novo”.</w:t>
      </w:r>
    </w:p>
    <w:p w:rsidR="00683CC6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 w:rsidRPr="0037662B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solicitados</w:t>
      </w:r>
      <w:r w:rsidRPr="0037662B"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 w:rsidRPr="0037662B">
        <w:rPr>
          <w:rFonts w:ascii="Times New Roman" w:hAnsi="Times New Roman" w:cs="Times New Roman"/>
          <w:sz w:val="22"/>
          <w:szCs w:val="22"/>
        </w:rPr>
        <w:t>.</w:t>
      </w:r>
    </w:p>
    <w:p w:rsidR="0049127F" w:rsidRPr="0037662B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5549ED" w:rsidRPr="0037662B" w:rsidRDefault="005549ED" w:rsidP="005549ED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Alternativo: Cancelar operação]</w:t>
      </w:r>
    </w:p>
    <w:p w:rsidR="0049127F" w:rsidRPr="00190750" w:rsidRDefault="007266D8" w:rsidP="0019075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Campos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em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="0049127F" w:rsidRPr="0037662B">
        <w:rPr>
          <w:rFonts w:ascii="Times New Roman" w:hAnsi="Times New Roman" w:cs="Times New Roman"/>
          <w:sz w:val="22"/>
          <w:szCs w:val="22"/>
        </w:rPr>
        <w:t>[</w:t>
      </w:r>
      <w:hyperlink r:id="rId10" w:anchor="MSG01" w:history="1">
        <w:r w:rsidR="0049127F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="0049127F" w:rsidRPr="0037662B">
        <w:rPr>
          <w:rFonts w:ascii="Times New Roman" w:hAnsi="Times New Roman" w:cs="Times New Roman"/>
          <w:sz w:val="22"/>
          <w:szCs w:val="22"/>
        </w:rPr>
        <w:t>]</w:t>
      </w:r>
    </w:p>
    <w:p w:rsidR="009B3A79" w:rsidRPr="0037662B" w:rsidRDefault="009B3A79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3129CE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Fluxo alternativo:</w:t>
      </w:r>
    </w:p>
    <w:p w:rsidR="00F916D6" w:rsidRPr="0037662B" w:rsidRDefault="00F916D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Editar</w:t>
      </w:r>
    </w:p>
    <w:p w:rsidR="003129CE" w:rsidRPr="0037662B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[ECDU</w:t>
      </w:r>
      <w:r w:rsidR="00C356E1">
        <w:rPr>
          <w:rFonts w:ascii="Times New Roman" w:hAnsi="Times New Roman" w:cs="Times New Roman"/>
          <w:sz w:val="22"/>
          <w:szCs w:val="22"/>
        </w:rPr>
        <w:t>11</w:t>
      </w:r>
      <w:r w:rsidR="002A79FF" w:rsidRPr="0037662B">
        <w:rPr>
          <w:rFonts w:ascii="Times New Roman" w:hAnsi="Times New Roman" w:cs="Times New Roman"/>
          <w:sz w:val="22"/>
          <w:szCs w:val="22"/>
        </w:rPr>
        <w:t xml:space="preserve"> – Visualizar </w:t>
      </w:r>
      <w:r w:rsidR="0014408F">
        <w:rPr>
          <w:rFonts w:ascii="Times New Roman" w:hAnsi="Times New Roman" w:cs="Times New Roman"/>
          <w:sz w:val="22"/>
          <w:szCs w:val="22"/>
        </w:rPr>
        <w:t>Carteira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3129CE" w:rsidRPr="0037662B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alterar.</w:t>
      </w:r>
    </w:p>
    <w:p w:rsidR="005549ED" w:rsidRPr="00C356E1" w:rsidRDefault="00132C0F" w:rsidP="0094228C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 </w:t>
      </w: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142875" cy="142875"/>
            <wp:effectExtent l="0" t="0" r="9525" b="9525"/>
            <wp:docPr id="1" name="Imagem 1" descr="C:\ambiente\desenvolvimento\workspace\cursos\sauron\src\main\webapp\resources\img\btnEdita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biente\desenvolvimento\workspace\cursos\sauron\src\main\webapp\resources\img\btnEditar_preto-20x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para ser redirecionado para a página de edição de registro.</w:t>
      </w:r>
    </w:p>
    <w:p w:rsidR="00132C0F" w:rsidRPr="0037662B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Clique em editar para finalizar a operação.</w:t>
      </w:r>
    </w:p>
    <w:p w:rsidR="003129CE" w:rsidRPr="0037662B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8A3DB6" w:rsidRDefault="005549ED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 </w:t>
      </w:r>
      <w:r w:rsidR="00341E39"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–</w:t>
      </w: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Cancelar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8A3DB6" w:rsidRDefault="00341E39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Limpar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8A3DB6" w:rsidRDefault="00341E39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Pesquisar</w:t>
      </w:r>
    </w:p>
    <w:p w:rsidR="002F3C51" w:rsidRPr="0037662B" w:rsidRDefault="002F3C51" w:rsidP="002F3C51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37662B" w:rsidRDefault="00341E39" w:rsidP="00733653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ator é redirecionado para o caso de uso </w:t>
      </w:r>
      <w:r w:rsidR="00733653" w:rsidRPr="0037662B">
        <w:rPr>
          <w:rFonts w:ascii="Times New Roman" w:hAnsi="Times New Roman" w:cs="Times New Roman"/>
          <w:sz w:val="22"/>
          <w:szCs w:val="22"/>
        </w:rPr>
        <w:t>[ECDU08 – Visualizar Usuário].</w:t>
      </w:r>
    </w:p>
    <w:p w:rsidR="00733653" w:rsidRPr="00743590" w:rsidRDefault="00733653" w:rsidP="0074359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Excluir</w:t>
      </w:r>
    </w:p>
    <w:p w:rsidR="00D62C61" w:rsidRPr="00743590" w:rsidRDefault="00D62C61" w:rsidP="0074359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Pr="0037662B">
        <w:rPr>
          <w:rFonts w:ascii="Times New Roman" w:hAnsi="Times New Roman" w:cs="Times New Roman"/>
          <w:sz w:val="22"/>
          <w:szCs w:val="22"/>
        </w:rPr>
        <w:t xml:space="preserve"> para iniciar o processo de remoção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3129CE" w:rsidRPr="0037662B" w:rsidRDefault="00112059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[Fluxo alternativo: </w:t>
      </w:r>
      <w:r w:rsidR="003129CE" w:rsidRPr="0037662B">
        <w:rPr>
          <w:rFonts w:ascii="Times New Roman" w:hAnsi="Times New Roman" w:cs="Times New Roman"/>
          <w:sz w:val="22"/>
          <w:szCs w:val="22"/>
        </w:rPr>
        <w:t>Remoção]</w:t>
      </w:r>
    </w:p>
    <w:p w:rsidR="00112059" w:rsidRPr="0037662B" w:rsidRDefault="00112059" w:rsidP="00112059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[Fluxo de Exceção</w:t>
      </w:r>
      <w:r w:rsidR="00C356E1">
        <w:rPr>
          <w:rFonts w:ascii="Times New Roman" w:hAnsi="Times New Roman" w:cs="Times New Roman"/>
          <w:sz w:val="22"/>
          <w:szCs w:val="22"/>
        </w:rPr>
        <w:t xml:space="preserve"> Remoção</w:t>
      </w:r>
      <w:r w:rsidRPr="0037662B">
        <w:rPr>
          <w:rFonts w:ascii="Times New Roman" w:hAnsi="Times New Roman" w:cs="Times New Roman"/>
          <w:sz w:val="22"/>
          <w:szCs w:val="22"/>
        </w:rPr>
        <w:t xml:space="preserve">: </w:t>
      </w:r>
      <w:r w:rsidR="00C356E1">
        <w:rPr>
          <w:rFonts w:ascii="Times New Roman" w:hAnsi="Times New Roman" w:cs="Times New Roman"/>
          <w:sz w:val="22"/>
          <w:szCs w:val="22"/>
        </w:rPr>
        <w:t>Existe uma transação ativa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112059" w:rsidRPr="0037662B" w:rsidRDefault="00112059" w:rsidP="00112059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2662F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-</w:t>
      </w:r>
      <w:r w:rsidR="0035264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Remoção</w:t>
      </w:r>
    </w:p>
    <w:p w:rsidR="00DA55E2" w:rsidRPr="0037662B" w:rsidRDefault="00DA55E2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Sim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 w:rsidRPr="0037662B">
        <w:rPr>
          <w:rFonts w:ascii="Times New Roman" w:hAnsi="Times New Roman" w:cs="Times New Roman"/>
          <w:sz w:val="22"/>
          <w:szCs w:val="22"/>
        </w:rPr>
        <w:t>a caixa de diálogo será finalizada e r</w:t>
      </w:r>
      <w:r w:rsidRPr="0037662B">
        <w:rPr>
          <w:rFonts w:ascii="Times New Roman" w:hAnsi="Times New Roman" w:cs="Times New Roman"/>
          <w:sz w:val="22"/>
          <w:szCs w:val="22"/>
        </w:rPr>
        <w:t>etornará para o [ECDU</w:t>
      </w:r>
      <w:r w:rsidR="00164AFC">
        <w:rPr>
          <w:rFonts w:ascii="Times New Roman" w:hAnsi="Times New Roman" w:cs="Times New Roman"/>
          <w:sz w:val="22"/>
          <w:szCs w:val="22"/>
        </w:rPr>
        <w:t>11</w:t>
      </w:r>
      <w:r w:rsidRPr="0037662B">
        <w:rPr>
          <w:rFonts w:ascii="Times New Roman" w:hAnsi="Times New Roman" w:cs="Times New Roman"/>
          <w:sz w:val="22"/>
          <w:szCs w:val="22"/>
        </w:rPr>
        <w:t xml:space="preserve"> - Visualizar </w:t>
      </w:r>
      <w:r w:rsidR="00E50867">
        <w:rPr>
          <w:rFonts w:ascii="Times New Roman" w:hAnsi="Times New Roman" w:cs="Times New Roman"/>
          <w:sz w:val="22"/>
          <w:szCs w:val="22"/>
        </w:rPr>
        <w:t>Carteira</w:t>
      </w:r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71066B" w:rsidRPr="0037662B" w:rsidRDefault="0071066B" w:rsidP="0030698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</w:t>
      </w:r>
    </w:p>
    <w:p w:rsidR="003129CE" w:rsidRPr="0037662B" w:rsidRDefault="00352647" w:rsidP="0071066B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e retornará para o [ECDU</w:t>
      </w:r>
      <w:r w:rsidR="00523D8F">
        <w:rPr>
          <w:rFonts w:ascii="Times New Roman" w:hAnsi="Times New Roman" w:cs="Times New Roman"/>
          <w:sz w:val="22"/>
          <w:szCs w:val="22"/>
        </w:rPr>
        <w:t>11 - Visualizar Carteira</w:t>
      </w:r>
      <w:r w:rsidR="003129CE" w:rsidRPr="0037662B">
        <w:rPr>
          <w:rFonts w:ascii="Times New Roman" w:hAnsi="Times New Roman" w:cs="Times New Roman"/>
          <w:sz w:val="22"/>
          <w:szCs w:val="22"/>
        </w:rPr>
        <w:t>]</w:t>
      </w:r>
    </w:p>
    <w:p w:rsidR="00E76EBB" w:rsidRPr="0037662B" w:rsidRDefault="00E76EBB" w:rsidP="00DA55E2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</w:t>
      </w:r>
      <w:r w:rsidR="00D62C61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Campos em branco.</w:t>
      </w:r>
    </w:p>
    <w:p w:rsidR="009E27D0" w:rsidRPr="0037662B" w:rsidRDefault="009E27D0" w:rsidP="009E27D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37662B">
        <w:rPr>
          <w:rFonts w:ascii="Times New Roman" w:hAnsi="Times New Roman" w:cs="Times New Roman"/>
          <w:sz w:val="22"/>
          <w:szCs w:val="22"/>
        </w:rPr>
        <w:t>algum</w:t>
      </w:r>
      <w:r w:rsidRPr="0037662B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não </w:t>
      </w:r>
      <w:r w:rsidRPr="0037662B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37662B">
        <w:rPr>
          <w:rFonts w:ascii="Times New Roman" w:hAnsi="Times New Roman" w:cs="Times New Roman"/>
          <w:sz w:val="22"/>
          <w:szCs w:val="22"/>
        </w:rPr>
        <w:t>e apresenta a mensagem [</w:t>
      </w:r>
      <w:hyperlink r:id="rId13" w:anchor="MSG01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0D496A" w:rsidRDefault="000D496A" w:rsidP="004B18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 Remover: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31B2C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Existe uma transação ativa</w:t>
      </w:r>
    </w:p>
    <w:p w:rsidR="004B18BE" w:rsidRPr="0037662B" w:rsidRDefault="004B18BE" w:rsidP="00E26CBF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31B2C" w:rsidP="004B18BE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Não é possível remover uma carteira com transação ativa. [</w:t>
      </w:r>
      <w:hyperlink r:id="rId14" w:anchor="RGN08" w:history="1">
        <w:r w:rsidRPr="00431B2C">
          <w:rPr>
            <w:rStyle w:val="Hyperlink"/>
            <w:rFonts w:ascii="Times New Roman" w:hAnsi="Times New Roman" w:cs="Times New Roman"/>
            <w:sz w:val="22"/>
            <w:szCs w:val="22"/>
          </w:rPr>
          <w:t>RGN08</w:t>
        </w:r>
      </w:hyperlink>
      <w:r>
        <w:rPr>
          <w:rFonts w:ascii="Times New Roman" w:hAnsi="Times New Roman" w:cs="Times New Roman"/>
          <w:sz w:val="22"/>
          <w:szCs w:val="22"/>
        </w:rPr>
        <w:t>] [</w:t>
      </w:r>
      <w:hyperlink r:id="rId15" w:anchor="MSG11" w:history="1">
        <w:r w:rsidRPr="00934912">
          <w:rPr>
            <w:rStyle w:val="Hyperlink"/>
            <w:rFonts w:ascii="Times New Roman" w:hAnsi="Times New Roman" w:cs="Times New Roman"/>
            <w:sz w:val="22"/>
            <w:szCs w:val="22"/>
          </w:rPr>
          <w:t>MSG</w:t>
        </w:r>
        <w:r w:rsidR="00934912" w:rsidRPr="00934912">
          <w:rPr>
            <w:rStyle w:val="Hyperlink"/>
            <w:rFonts w:ascii="Times New Roman" w:hAnsi="Times New Roman" w:cs="Times New Roman"/>
            <w:sz w:val="22"/>
            <w:szCs w:val="22"/>
          </w:rPr>
          <w:t>11</w:t>
        </w:r>
      </w:hyperlink>
      <w:r>
        <w:rPr>
          <w:rFonts w:ascii="Times New Roman" w:hAnsi="Times New Roman" w:cs="Times New Roman"/>
          <w:sz w:val="22"/>
          <w:szCs w:val="22"/>
        </w:rPr>
        <w:t>]</w:t>
      </w:r>
    </w:p>
    <w:p w:rsidR="004B18BE" w:rsidRPr="0037662B" w:rsidRDefault="004B18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lastRenderedPageBreak/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16" w:history="1">
        <w:r w:rsidRPr="007741AC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7741AC" w:rsidRPr="007741AC">
          <w:rPr>
            <w:rStyle w:val="Hyperlink"/>
            <w:rFonts w:ascii="Times New Roman" w:hAnsi="Times New Roman" w:cs="Times New Roman"/>
            <w:sz w:val="22"/>
            <w:szCs w:val="22"/>
          </w:rPr>
          <w:t>04</w:t>
        </w:r>
      </w:hyperlink>
      <w:bookmarkStart w:id="0" w:name="_GoBack"/>
      <w:bookmarkEnd w:id="0"/>
    </w:p>
    <w:sectPr w:rsidR="009610BE" w:rsidRPr="0037662B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6E" w:rsidRDefault="002F7A6E" w:rsidP="00B3145B">
      <w:pPr>
        <w:spacing w:after="0" w:line="240" w:lineRule="auto"/>
      </w:pPr>
      <w:r>
        <w:separator/>
      </w:r>
    </w:p>
  </w:endnote>
  <w:endnote w:type="continuationSeparator" w:id="0">
    <w:p w:rsidR="002F7A6E" w:rsidRDefault="002F7A6E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6E" w:rsidRDefault="002F7A6E" w:rsidP="00B3145B">
      <w:pPr>
        <w:spacing w:after="0" w:line="240" w:lineRule="auto"/>
      </w:pPr>
      <w:r>
        <w:separator/>
      </w:r>
    </w:p>
  </w:footnote>
  <w:footnote w:type="continuationSeparator" w:id="0">
    <w:p w:rsidR="002F7A6E" w:rsidRDefault="002F7A6E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741AC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D0A06D5"/>
    <w:multiLevelType w:val="hybridMultilevel"/>
    <w:tmpl w:val="DAF68C7C"/>
    <w:lvl w:ilvl="0" w:tplc="765AE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31B44"/>
    <w:multiLevelType w:val="hybridMultilevel"/>
    <w:tmpl w:val="BA4A5BFE"/>
    <w:lvl w:ilvl="0" w:tplc="553E8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3"/>
  </w:num>
  <w:num w:numId="5">
    <w:abstractNumId w:val="0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15"/>
  </w:num>
  <w:num w:numId="11">
    <w:abstractNumId w:val="17"/>
  </w:num>
  <w:num w:numId="12">
    <w:abstractNumId w:val="19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12"/>
  </w:num>
  <w:num w:numId="18">
    <w:abstractNumId w:val="18"/>
  </w:num>
  <w:num w:numId="19">
    <w:abstractNumId w:val="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D496A"/>
    <w:rsid w:val="000F6032"/>
    <w:rsid w:val="00112059"/>
    <w:rsid w:val="001241BC"/>
    <w:rsid w:val="00132C0F"/>
    <w:rsid w:val="0014408F"/>
    <w:rsid w:val="00164AFC"/>
    <w:rsid w:val="00172432"/>
    <w:rsid w:val="00190750"/>
    <w:rsid w:val="001F46DA"/>
    <w:rsid w:val="00207EBC"/>
    <w:rsid w:val="002118BC"/>
    <w:rsid w:val="002662FE"/>
    <w:rsid w:val="002A79FF"/>
    <w:rsid w:val="002F3C51"/>
    <w:rsid w:val="002F7A6E"/>
    <w:rsid w:val="00304972"/>
    <w:rsid w:val="00306987"/>
    <w:rsid w:val="003129CE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662B"/>
    <w:rsid w:val="003931A2"/>
    <w:rsid w:val="003E068D"/>
    <w:rsid w:val="003E0860"/>
    <w:rsid w:val="00407B39"/>
    <w:rsid w:val="0043189F"/>
    <w:rsid w:val="00431B2C"/>
    <w:rsid w:val="00447212"/>
    <w:rsid w:val="00456813"/>
    <w:rsid w:val="004668ED"/>
    <w:rsid w:val="00466989"/>
    <w:rsid w:val="0049127F"/>
    <w:rsid w:val="004A1A17"/>
    <w:rsid w:val="004B00CF"/>
    <w:rsid w:val="004B18BE"/>
    <w:rsid w:val="004B6A50"/>
    <w:rsid w:val="004F2E41"/>
    <w:rsid w:val="00500CC5"/>
    <w:rsid w:val="00506258"/>
    <w:rsid w:val="00523D8F"/>
    <w:rsid w:val="005549ED"/>
    <w:rsid w:val="0061485F"/>
    <w:rsid w:val="00683CC6"/>
    <w:rsid w:val="00687A80"/>
    <w:rsid w:val="00687B95"/>
    <w:rsid w:val="00697B4C"/>
    <w:rsid w:val="006B25C5"/>
    <w:rsid w:val="006C5FE2"/>
    <w:rsid w:val="006E3C3F"/>
    <w:rsid w:val="0071066B"/>
    <w:rsid w:val="00714647"/>
    <w:rsid w:val="00725742"/>
    <w:rsid w:val="007266D8"/>
    <w:rsid w:val="00733653"/>
    <w:rsid w:val="00743590"/>
    <w:rsid w:val="007741AC"/>
    <w:rsid w:val="007C4C18"/>
    <w:rsid w:val="007E619F"/>
    <w:rsid w:val="008171BC"/>
    <w:rsid w:val="00817846"/>
    <w:rsid w:val="008443A0"/>
    <w:rsid w:val="0086509C"/>
    <w:rsid w:val="0089212A"/>
    <w:rsid w:val="008A3DB6"/>
    <w:rsid w:val="00901A5E"/>
    <w:rsid w:val="00934912"/>
    <w:rsid w:val="0094228C"/>
    <w:rsid w:val="009610BE"/>
    <w:rsid w:val="009B3A79"/>
    <w:rsid w:val="009E1E30"/>
    <w:rsid w:val="009E27D0"/>
    <w:rsid w:val="009F35B7"/>
    <w:rsid w:val="00A3042A"/>
    <w:rsid w:val="00A41AFF"/>
    <w:rsid w:val="00A63E2E"/>
    <w:rsid w:val="00A97EB4"/>
    <w:rsid w:val="00AA3461"/>
    <w:rsid w:val="00AB6253"/>
    <w:rsid w:val="00B27E52"/>
    <w:rsid w:val="00B3145B"/>
    <w:rsid w:val="00B70197"/>
    <w:rsid w:val="00B90733"/>
    <w:rsid w:val="00B93F31"/>
    <w:rsid w:val="00C273E8"/>
    <w:rsid w:val="00C31A35"/>
    <w:rsid w:val="00C356E1"/>
    <w:rsid w:val="00D130F7"/>
    <w:rsid w:val="00D62C61"/>
    <w:rsid w:val="00DA55E2"/>
    <w:rsid w:val="00DD37CF"/>
    <w:rsid w:val="00DF74AB"/>
    <w:rsid w:val="00E10B6D"/>
    <w:rsid w:val="00E26CBF"/>
    <w:rsid w:val="00E36857"/>
    <w:rsid w:val="00E4260C"/>
    <w:rsid w:val="00E502AF"/>
    <w:rsid w:val="00E50867"/>
    <w:rsid w:val="00E56ECD"/>
    <w:rsid w:val="00E76EBB"/>
    <w:rsid w:val="00EC74EC"/>
    <w:rsid w:val="00ED2E8D"/>
    <w:rsid w:val="00F0653B"/>
    <w:rsid w:val="00F258F0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MSG/MSG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DME/DME04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../MSG/MSG.docx" TargetMode="External"/><Relationship Id="rId10" Type="http://schemas.openxmlformats.org/officeDocument/2006/relationships/hyperlink" Target="../MSG/MSG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../RGN/rgn_bitcoi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72D2-1BC2-4F22-B731-E9BC1BD9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86</cp:revision>
  <dcterms:created xsi:type="dcterms:W3CDTF">2014-11-04T12:48:00Z</dcterms:created>
  <dcterms:modified xsi:type="dcterms:W3CDTF">2014-12-14T18:33:00Z</dcterms:modified>
</cp:coreProperties>
</file>