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7B3930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A8D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A78B2C8" w14:textId="77777777" w:rsidR="0082605C" w:rsidRDefault="00000000">
            <w:pPr>
              <w:spacing w:after="60"/>
            </w:pPr>
            <w:r>
              <w:rPr>
                <w:b/>
                <w:bCs/>
                <w:color w:val="F7941D"/>
                <w:sz w:val="18"/>
                <w:szCs w:val="18"/>
              </w:rPr>
              <w:t>GABARITO DO PROFESSOR • LÓGICA DE PROGRAMAÇÃO</w:t>
            </w:r>
          </w:p>
          <w:p w14:paraId="436F711B" w14:textId="77777777" w:rsidR="0082605C" w:rsidRDefault="00000000">
            <w:r>
              <w:rPr>
                <w:b/>
                <w:bCs/>
                <w:color w:val="FFFFFF"/>
                <w:sz w:val="40"/>
                <w:szCs w:val="40"/>
              </w:rPr>
              <w:t>Estruturas de Repetição: Resoluções</w:t>
            </w:r>
          </w:p>
          <w:p w14:paraId="2552F978" w14:textId="77777777" w:rsidR="0082605C" w:rsidRDefault="00000000">
            <w:r>
              <w:rPr>
                <w:color w:val="FFFFFF"/>
                <w:sz w:val="24"/>
                <w:szCs w:val="24"/>
              </w:rPr>
              <w:t xml:space="preserve">PARA, ENQUANTO e FAÇA-ENQUANTO no </w:t>
            </w:r>
            <w:proofErr w:type="spellStart"/>
            <w:r>
              <w:rPr>
                <w:color w:val="FFFFFF"/>
                <w:sz w:val="24"/>
                <w:szCs w:val="24"/>
              </w:rPr>
              <w:t>Portugol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Studio</w:t>
            </w:r>
          </w:p>
        </w:tc>
      </w:tr>
    </w:tbl>
    <w:p w14:paraId="5BFB4342" w14:textId="77777777" w:rsidR="0082605C" w:rsidRDefault="0082605C">
      <w:pPr>
        <w:spacing w:after="160"/>
      </w:pPr>
    </w:p>
    <w:p w14:paraId="51502B4B" w14:textId="77777777" w:rsidR="0082605C" w:rsidRDefault="00000000">
      <w:pPr>
        <w:spacing w:after="120" w:line="300" w:lineRule="auto"/>
      </w:pPr>
      <w:r>
        <w:rPr>
          <w:b/>
          <w:bCs/>
          <w:color w:val="004A8D"/>
        </w:rPr>
        <w:t>Como usar:</w:t>
      </w:r>
      <w:r>
        <w:t xml:space="preserve"> cada resolução é um programa completo. Copie o código para o </w:t>
      </w:r>
      <w:proofErr w:type="spellStart"/>
      <w:r>
        <w:t>Portugol</w:t>
      </w:r>
      <w:proofErr w:type="spellEnd"/>
      <w:r>
        <w:t xml:space="preserve"> Studio, execute e compare com a saída esperada. Existem outras soluções corretas; o importante é usar a estrutura de repetição pedida e garantir que o laço termine.</w:t>
      </w:r>
    </w:p>
    <w:p w14:paraId="0B99C0CE" w14:textId="77777777" w:rsidR="0082605C" w:rsidRDefault="00000000">
      <w:pPr>
        <w:pStyle w:val="Ttulo1"/>
        <w:keepNext/>
        <w:pBdr>
          <w:bottom w:val="single" w:sz="12" w:space="4" w:color="F7941D"/>
        </w:pBdr>
        <w:spacing w:before="360" w:after="160"/>
      </w:pPr>
      <w:r>
        <w:rPr>
          <w:b/>
          <w:bCs/>
          <w:color w:val="004A8D"/>
          <w:sz w:val="30"/>
          <w:szCs w:val="30"/>
        </w:rPr>
        <w:t>Nível 1: Fixação</w:t>
      </w:r>
    </w:p>
    <w:p w14:paraId="2486492C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t>Exercício 1 (PARA): números de 1 a 50</w:t>
      </w:r>
    </w:p>
    <w:p w14:paraId="4EB1E883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Mostre os números de 1 a 50.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764E2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31C707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02AD1E6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46750EF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13CD067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3B7E963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0255ADA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para (inteiro i = 1; i &lt;= 50; i++)</w:t>
            </w:r>
          </w:p>
          <w:p w14:paraId="2BF381D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37C8C1F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i, "\n")</w:t>
            </w:r>
          </w:p>
          <w:p w14:paraId="2BC6F03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09F91CC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34D1F91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2F8C5976" w14:textId="77777777" w:rsidR="0082605C" w:rsidRDefault="0082605C">
      <w:pPr>
        <w:spacing w:after="120"/>
      </w:pPr>
    </w:p>
    <w:p w14:paraId="3650DD8F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o contador começa em 1 e a condição </w:t>
      </w:r>
      <w:r>
        <w:rPr>
          <w:rFonts w:ascii="Courier New" w:eastAsia="Courier New" w:hAnsi="Courier New" w:cs="Courier New"/>
          <w:color w:val="B85C00"/>
        </w:rPr>
        <w:t>i &lt;= 50</w:t>
      </w:r>
      <w:r>
        <w:t xml:space="preserve"> inclui o 50.</w:t>
      </w:r>
    </w:p>
    <w:p w14:paraId="57507AAF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t>Exercício 2 (PARA): pares de 0 a 30</w:t>
      </w:r>
    </w:p>
    <w:p w14:paraId="457F6D35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Mostre os números pares de 0 a 30.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5DF7E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D57BB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7D6B73B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1E439BC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22BB3E9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45DDE6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202A1FA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para (inteiro i = 0; i &lt;= 30; i = i + 2)</w:t>
            </w:r>
          </w:p>
          <w:p w14:paraId="0B0D751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1E52571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i, " ")</w:t>
            </w:r>
          </w:p>
          <w:p w14:paraId="57E2DAE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34F3A9F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02CBC2A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AC48827" w14:textId="77777777" w:rsidR="0082605C" w:rsidRDefault="0082605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4325A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F7941D"/>
              <w:bottom w:val="none" w:sz="0" w:space="0" w:color="FFFFFF"/>
              <w:right w:val="none" w:sz="0" w:space="0" w:color="FFFFFF"/>
            </w:tcBorders>
            <w:shd w:val="clear" w:color="auto" w:fill="FEF1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A7E555" w14:textId="77777777" w:rsidR="0082605C" w:rsidRDefault="00000000">
            <w:pPr>
              <w:spacing w:after="60"/>
            </w:pPr>
            <w:r>
              <w:rPr>
                <w:b/>
                <w:bCs/>
                <w:color w:val="F7941D"/>
                <w:sz w:val="17"/>
                <w:szCs w:val="17"/>
              </w:rPr>
              <w:t>SAÍDA ESPERADA</w:t>
            </w:r>
          </w:p>
          <w:p w14:paraId="3415CB51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0 2 4 6 8 10 12 14 16 18 20 22 24 26 28 30</w:t>
            </w:r>
          </w:p>
        </w:tc>
      </w:tr>
    </w:tbl>
    <w:p w14:paraId="16DD0F19" w14:textId="77777777" w:rsidR="0082605C" w:rsidRDefault="0082605C">
      <w:pPr>
        <w:spacing w:after="120"/>
      </w:pPr>
    </w:p>
    <w:p w14:paraId="3998EBED" w14:textId="77777777" w:rsidR="0082605C" w:rsidRDefault="00000000">
      <w:pPr>
        <w:spacing w:after="120" w:line="300" w:lineRule="auto"/>
      </w:pPr>
      <w:r>
        <w:rPr>
          <w:b/>
          <w:bCs/>
          <w:color w:val="004A8D"/>
        </w:rPr>
        <w:t>Alternativa:</w:t>
      </w:r>
      <w:r>
        <w:t xml:space="preserve"> percorrer de 1 em 1 e mostrar só quando </w:t>
      </w:r>
      <w:r>
        <w:rPr>
          <w:rFonts w:ascii="Courier New" w:eastAsia="Courier New" w:hAnsi="Courier New" w:cs="Courier New"/>
          <w:color w:val="B85C00"/>
        </w:rPr>
        <w:t>i % 2 == 0</w:t>
      </w:r>
      <w:r>
        <w:t>. Funciona, mas faz o dobro de voltas.</w:t>
      </w:r>
    </w:p>
    <w:p w14:paraId="3A9FC5A1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lastRenderedPageBreak/>
        <w:t>Exercício 3 (PARA): contagem regressiva</w:t>
      </w:r>
    </w:p>
    <w:p w14:paraId="1E6D85DC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Faça uma contagem regressiva de 10 até 0 e, no final, escreva "Decolar!".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1FEC8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B510A0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3F4BC3C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58A3B57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1B74705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5D068D9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5F73182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para (inteiro i = 10; i &gt;= 0; i--)</w:t>
            </w:r>
          </w:p>
          <w:p w14:paraId="5D7337E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2834BD0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i, "\n")</w:t>
            </w:r>
          </w:p>
          <w:p w14:paraId="0A43EDF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6B0DCAD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escreva("Decolar!")</w:t>
            </w:r>
          </w:p>
          <w:p w14:paraId="0B2B825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1F33C3D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50942026" w14:textId="77777777" w:rsidR="0082605C" w:rsidRDefault="0082605C">
      <w:pPr>
        <w:spacing w:after="120"/>
      </w:pPr>
    </w:p>
    <w:p w14:paraId="5DA22C51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na contagem regressiva, a condição vira </w:t>
      </w:r>
      <w:r>
        <w:rPr>
          <w:rFonts w:ascii="Courier New" w:eastAsia="Courier New" w:hAnsi="Courier New" w:cs="Courier New"/>
          <w:color w:val="B85C00"/>
        </w:rPr>
        <w:t>&gt;=</w:t>
      </w:r>
      <w:r>
        <w:t xml:space="preserve"> e o passo vira </w:t>
      </w:r>
      <w:r>
        <w:rPr>
          <w:rFonts w:ascii="Courier New" w:eastAsia="Courier New" w:hAnsi="Courier New" w:cs="Courier New"/>
          <w:color w:val="B85C00"/>
        </w:rPr>
        <w:t>i--</w:t>
      </w:r>
      <w:r>
        <w:t xml:space="preserve">. O "Decolar!" fica </w:t>
      </w:r>
      <w:r>
        <w:rPr>
          <w:b/>
          <w:bCs/>
          <w:color w:val="004A8D"/>
        </w:rPr>
        <w:t>fora</w:t>
      </w:r>
      <w:r>
        <w:t xml:space="preserve"> do laço para aparecer uma vez só.</w:t>
      </w:r>
    </w:p>
    <w:p w14:paraId="318B0973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t>Exercício 4 (ENQUANTO): contar até um negativo</w:t>
      </w:r>
    </w:p>
    <w:p w14:paraId="3DF65B71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Peça números ao usuário até ele digitar um número negativo. Mostre quantos números foram digitados (sem contar o negativo).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13241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1ECFA6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4C10E5B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3F49E2E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10931CC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76C2C13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287C836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inteiro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, contador = 0</w:t>
            </w:r>
          </w:p>
          <w:p w14:paraId="4BC8CC8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15AF19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"Digite um número (negativo para sair): ")</w:t>
            </w:r>
          </w:p>
          <w:p w14:paraId="48F22D0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leia(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DB742C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A89E48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enquanto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&gt;= 0)</w:t>
            </w:r>
          </w:p>
          <w:p w14:paraId="2711AC4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6C0BA67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contador++</w:t>
            </w:r>
          </w:p>
          <w:p w14:paraId="15FF032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"Digite um número (negativo para sair): ")</w:t>
            </w:r>
          </w:p>
          <w:p w14:paraId="732968E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leia(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16AA4F6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1EB58C1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5CD495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"Você digitou ", contador, " número(s).")</w:t>
            </w:r>
          </w:p>
          <w:p w14:paraId="1F8384C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13893E3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69FBC278" w14:textId="77777777" w:rsidR="0082605C" w:rsidRDefault="0082605C">
      <w:pPr>
        <w:spacing w:after="120"/>
      </w:pPr>
    </w:p>
    <w:p w14:paraId="7A60733F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a primeira leitura acontece </w:t>
      </w:r>
      <w:r>
        <w:rPr>
          <w:b/>
          <w:bCs/>
          <w:color w:val="004A8D"/>
        </w:rPr>
        <w:t>antes</w:t>
      </w:r>
      <w:r>
        <w:t xml:space="preserve"> do laço. Assim, se o usuário digitar um negativo logo de cara, o contador fica em 0, que é o comportamento correto.</w:t>
      </w:r>
    </w:p>
    <w:p w14:paraId="6132292D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lastRenderedPageBreak/>
        <w:t>Exercício 5 (FAÇA-ENQUANTO): senha</w:t>
      </w:r>
    </w:p>
    <w:p w14:paraId="5C6295C3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Peça uma senha até o usuário digitar "senac123".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64D2D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1841B1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369CF3B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3E3DF00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692EC3E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421ED3C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33AE749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cadeia senha</w:t>
            </w:r>
          </w:p>
          <w:p w14:paraId="46BBD11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E526D4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faca</w:t>
            </w:r>
          </w:p>
          <w:p w14:paraId="2B37F10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1C273D8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"Digite a senha: ")</w:t>
            </w:r>
          </w:p>
          <w:p w14:paraId="2870AB5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leia(senha)</w:t>
            </w:r>
          </w:p>
          <w:p w14:paraId="056A7BD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se 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senha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= "senac123")</w:t>
            </w:r>
          </w:p>
          <w:p w14:paraId="611D4F9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{</w:t>
            </w:r>
          </w:p>
          <w:p w14:paraId="3C82B94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"Senha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incorreta!\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n")</w:t>
            </w:r>
          </w:p>
          <w:p w14:paraId="7E09E04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}</w:t>
            </w:r>
          </w:p>
          <w:p w14:paraId="5BEF0D8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 enquanto 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senha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= "senac123")</w:t>
            </w:r>
          </w:p>
          <w:p w14:paraId="7CE7550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1B6BF7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"Acesso liberado!")</w:t>
            </w:r>
          </w:p>
          <w:p w14:paraId="6ADC403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1E98BE8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714629A" w14:textId="77777777" w:rsidR="0082605C" w:rsidRDefault="0082605C">
      <w:pPr>
        <w:spacing w:after="120"/>
      </w:pPr>
    </w:p>
    <w:p w14:paraId="34175C7A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a senha sempre precisa ser pedida pelo menos uma vez, por isso o FAÇA-ENQUANTO é a escolha natural.</w:t>
      </w:r>
    </w:p>
    <w:p w14:paraId="7F438670" w14:textId="77777777" w:rsidR="0082605C" w:rsidRDefault="00000000">
      <w:pPr>
        <w:pStyle w:val="Ttulo1"/>
        <w:keepNext/>
        <w:pBdr>
          <w:bottom w:val="single" w:sz="12" w:space="4" w:color="F7941D"/>
        </w:pBdr>
        <w:spacing w:before="360" w:after="160"/>
      </w:pPr>
      <w:r>
        <w:rPr>
          <w:b/>
          <w:bCs/>
          <w:color w:val="004A8D"/>
          <w:sz w:val="30"/>
          <w:szCs w:val="30"/>
        </w:rPr>
        <w:t>Nível 2: Aplicação</w:t>
      </w:r>
    </w:p>
    <w:p w14:paraId="5C8979E3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t>Exercício 6 (PARA): média de 5 notas</w:t>
      </w:r>
    </w:p>
    <w:p w14:paraId="2115D567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Leia 5 notas e mostre a média.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452ED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8A563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29DDA00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365211C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0581C1B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5DF12D9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086F0F3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real nota, soma = 0.0,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media</w:t>
            </w:r>
            <w:proofErr w:type="gramEnd"/>
          </w:p>
          <w:p w14:paraId="27A67EA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9559AD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para (inteiro i = 1; i &lt;= 5; i++)</w:t>
            </w:r>
          </w:p>
          <w:p w14:paraId="24212F1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2817BC0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"Digite a nota ", i, ": ")</w:t>
            </w:r>
          </w:p>
          <w:p w14:paraId="31942C8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leia(nota)</w:t>
            </w:r>
          </w:p>
          <w:p w14:paraId="1C7C4F4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soma = soma + nota</w:t>
            </w:r>
          </w:p>
          <w:p w14:paraId="67F9CDF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755ED2D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1CB941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soma / 5</w:t>
            </w:r>
          </w:p>
          <w:p w14:paraId="09FC23B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"Média: 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28F337F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15B7BF3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31D38CF8" w14:textId="77777777" w:rsidR="0082605C" w:rsidRDefault="0082605C">
      <w:pPr>
        <w:spacing w:after="120"/>
      </w:pPr>
    </w:p>
    <w:p w14:paraId="1BD3D692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a variável </w:t>
      </w:r>
      <w:r>
        <w:rPr>
          <w:rFonts w:ascii="Courier New" w:eastAsia="Courier New" w:hAnsi="Courier New" w:cs="Courier New"/>
          <w:color w:val="B85C00"/>
        </w:rPr>
        <w:t>soma</w:t>
      </w:r>
      <w:r>
        <w:t xml:space="preserve"> funciona como </w:t>
      </w:r>
      <w:r>
        <w:rPr>
          <w:b/>
          <w:bCs/>
          <w:color w:val="004A8D"/>
        </w:rPr>
        <w:t>acumulador</w:t>
      </w:r>
      <w:r>
        <w:t xml:space="preserve"> e precisa começar em 0. A média é calculada </w:t>
      </w:r>
      <w:r>
        <w:rPr>
          <w:b/>
          <w:bCs/>
          <w:color w:val="004A8D"/>
        </w:rPr>
        <w:t>depois</w:t>
      </w:r>
      <w:r>
        <w:t xml:space="preserve"> do laço.</w:t>
      </w:r>
    </w:p>
    <w:p w14:paraId="28DB55AA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lastRenderedPageBreak/>
        <w:t>Exercício 7 (PARA): fatorial</w:t>
      </w:r>
    </w:p>
    <w:p w14:paraId="01721E33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Leia um número e mostre o fatorial dele. Exemplo: 5! = 120.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041D7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FD29ED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383E20B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4279297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3D387F7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3B7ECBC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0A5C591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inteiro n, fatorial = 1</w:t>
            </w:r>
          </w:p>
          <w:p w14:paraId="13D2083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B9114E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"Digite um número: ")</w:t>
            </w:r>
          </w:p>
          <w:p w14:paraId="07DC626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leia(n)</w:t>
            </w:r>
          </w:p>
          <w:p w14:paraId="2CB7B39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E71FEE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para (inteiro i = n; i &gt;= 1; i--)</w:t>
            </w:r>
          </w:p>
          <w:p w14:paraId="164CA33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151EFAE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fatorial = fatorial * i</w:t>
            </w:r>
          </w:p>
          <w:p w14:paraId="608D56E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294B989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42A777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n, "! = ", fatorial)</w:t>
            </w:r>
          </w:p>
          <w:p w14:paraId="7C3594B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2E97798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7A68E6DE" w14:textId="77777777" w:rsidR="0082605C" w:rsidRDefault="0082605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58863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F7941D"/>
              <w:bottom w:val="none" w:sz="0" w:space="0" w:color="FFFFFF"/>
              <w:right w:val="none" w:sz="0" w:space="0" w:color="FFFFFF"/>
            </w:tcBorders>
            <w:shd w:val="clear" w:color="auto" w:fill="FEF1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6DD600" w14:textId="77777777" w:rsidR="0082605C" w:rsidRDefault="00000000">
            <w:pPr>
              <w:spacing w:after="60"/>
            </w:pPr>
            <w:r>
              <w:rPr>
                <w:b/>
                <w:bCs/>
                <w:color w:val="F7941D"/>
                <w:sz w:val="17"/>
                <w:szCs w:val="17"/>
              </w:rPr>
              <w:t>SAÍDA ESPERADA</w:t>
            </w:r>
          </w:p>
          <w:p w14:paraId="01B78184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Digite um número: 5</w:t>
            </w:r>
          </w:p>
          <w:p w14:paraId="77F04B50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5! = 120</w:t>
            </w:r>
          </w:p>
        </w:tc>
      </w:tr>
    </w:tbl>
    <w:p w14:paraId="30C2E561" w14:textId="77777777" w:rsidR="0082605C" w:rsidRDefault="0082605C">
      <w:pPr>
        <w:spacing w:after="120"/>
      </w:pPr>
    </w:p>
    <w:p w14:paraId="3FE68A90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o acumulador da multiplicação começa em </w:t>
      </w:r>
      <w:r>
        <w:rPr>
          <w:b/>
          <w:bCs/>
          <w:color w:val="004A8D"/>
        </w:rPr>
        <w:t>1</w:t>
      </w:r>
      <w:r>
        <w:t>, não em 0 (qualquer número vezes 0 dá 0). Para n = 0, o laço não executa e o resultado é 1, o que está correto (0! = 1).</w:t>
      </w:r>
    </w:p>
    <w:p w14:paraId="0A5E855E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t>Exercício 8 (ENQUANTO): bateria do drone</w:t>
      </w:r>
    </w:p>
    <w:p w14:paraId="672F0C76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Um drone começa com 100% de bateria e gasta 7% a cada minuto de voo. Mostre minuto a minuto o nível da bateria, parando quando ela ficar abaixo de 20%.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64809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FDF63E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33DC672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296E8A6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10C06A9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40C5B5D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7BDCC4A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inteiro bateria = 100, minuto = 0</w:t>
            </w:r>
          </w:p>
          <w:p w14:paraId="5F72121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62BDB5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enquanto (bateria &gt;= 20)</w:t>
            </w:r>
          </w:p>
          <w:p w14:paraId="4B8A3ED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1198CA3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"Minuto ", minuto, ": ", bateria, "%\n")</w:t>
            </w:r>
          </w:p>
          <w:p w14:paraId="2D9193B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bateria = bateria - 7</w:t>
            </w:r>
          </w:p>
          <w:p w14:paraId="44DCAC1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minuto++</w:t>
            </w:r>
          </w:p>
          <w:p w14:paraId="60C3F68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</w:t>
            </w:r>
          </w:p>
          <w:p w14:paraId="58D58E0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B5AAF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"Bateria em ", bateria, "%. Retornar à base!")</w:t>
            </w:r>
          </w:p>
          <w:p w14:paraId="3B6C56B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4648736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  <w:tr w:rsidR="008079D1" w14:paraId="79AA7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11F4C" w14:textId="77777777" w:rsidR="008079D1" w:rsidRDefault="008079D1">
            <w:pPr>
              <w:spacing w:after="60"/>
              <w:rPr>
                <w:b/>
                <w:bCs/>
                <w:color w:val="004A8D"/>
                <w:sz w:val="17"/>
                <w:szCs w:val="17"/>
              </w:rPr>
            </w:pPr>
          </w:p>
        </w:tc>
      </w:tr>
    </w:tbl>
    <w:p w14:paraId="338BE45D" w14:textId="77777777" w:rsidR="0082605C" w:rsidRDefault="0082605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54F01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F7941D"/>
              <w:bottom w:val="none" w:sz="0" w:space="0" w:color="FFFFFF"/>
              <w:right w:val="none" w:sz="0" w:space="0" w:color="FFFFFF"/>
            </w:tcBorders>
            <w:shd w:val="clear" w:color="auto" w:fill="FEF1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4983B" w14:textId="77777777" w:rsidR="0082605C" w:rsidRDefault="00000000">
            <w:pPr>
              <w:spacing w:after="60"/>
            </w:pPr>
            <w:r>
              <w:rPr>
                <w:b/>
                <w:bCs/>
                <w:color w:val="F7941D"/>
                <w:sz w:val="17"/>
                <w:szCs w:val="17"/>
              </w:rPr>
              <w:lastRenderedPageBreak/>
              <w:t>SAÍDA ESPERADA</w:t>
            </w:r>
          </w:p>
          <w:p w14:paraId="4910DE1C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0: 100%</w:t>
            </w:r>
          </w:p>
          <w:p w14:paraId="2725A75F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1: 93%</w:t>
            </w:r>
          </w:p>
          <w:p w14:paraId="6A92C120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2: 86%</w:t>
            </w:r>
          </w:p>
          <w:p w14:paraId="1B07CBC2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3: 79%</w:t>
            </w:r>
          </w:p>
          <w:p w14:paraId="152090DE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4: 72%</w:t>
            </w:r>
          </w:p>
          <w:p w14:paraId="1D6261C1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5: 65%</w:t>
            </w:r>
          </w:p>
          <w:p w14:paraId="624CD911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6: 58%</w:t>
            </w:r>
          </w:p>
          <w:p w14:paraId="3930449B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7: 51%</w:t>
            </w:r>
          </w:p>
          <w:p w14:paraId="0BC4C993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8: 44%</w:t>
            </w:r>
          </w:p>
          <w:p w14:paraId="1775C906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9: 37%</w:t>
            </w:r>
          </w:p>
          <w:p w14:paraId="1CAD9CA3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10: 30%</w:t>
            </w:r>
          </w:p>
          <w:p w14:paraId="4B5EC832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Minuto 11: 23%</w:t>
            </w:r>
          </w:p>
          <w:p w14:paraId="0E32FBBC" w14:textId="77777777" w:rsidR="0082605C" w:rsidRDefault="00000000">
            <w:r>
              <w:rPr>
                <w:rFonts w:ascii="Courier New" w:eastAsia="Courier New" w:hAnsi="Courier New" w:cs="Courier New"/>
                <w:color w:val="5A3A12"/>
                <w:sz w:val="19"/>
                <w:szCs w:val="19"/>
              </w:rPr>
              <w:t>Bateria em 16%. Retornar à base!</w:t>
            </w:r>
          </w:p>
        </w:tc>
      </w:tr>
    </w:tbl>
    <w:p w14:paraId="1AF1B6E5" w14:textId="77777777" w:rsidR="0082605C" w:rsidRDefault="0082605C">
      <w:pPr>
        <w:spacing w:after="120"/>
      </w:pPr>
    </w:p>
    <w:p w14:paraId="46022810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a linha </w:t>
      </w:r>
      <w:r>
        <w:rPr>
          <w:rFonts w:ascii="Courier New" w:eastAsia="Courier New" w:hAnsi="Courier New" w:cs="Courier New"/>
          <w:color w:val="B85C00"/>
        </w:rPr>
        <w:t>bateria = bateria - 7</w:t>
      </w:r>
      <w:r>
        <w:t xml:space="preserve"> é o que muda a condição. Sem ela, o laço seria infinito.</w:t>
      </w:r>
    </w:p>
    <w:p w14:paraId="5BC7C27B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lastRenderedPageBreak/>
        <w:t>Exercício 9 (FAÇA-ENQUANTO): menu de operações</w:t>
      </w:r>
    </w:p>
    <w:p w14:paraId="197CCC44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Crie um menu com as opções 1 - Somar, 2 - Subtrair e 0 - Sair. O menu deve aparecer de novo até o usuário escolher 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43D32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B50F8A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3421FBD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16C8729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22E0661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15B86CE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5F367B6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inteiro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opcao</w:t>
            </w:r>
            <w:proofErr w:type="spellEnd"/>
          </w:p>
          <w:p w14:paraId="48294C6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real a, b</w:t>
            </w:r>
          </w:p>
          <w:p w14:paraId="7364DC6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F68B5E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faca</w:t>
            </w:r>
          </w:p>
          <w:p w14:paraId="6F17789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727A4E0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"\n===== MENU =====\n")</w:t>
            </w:r>
          </w:p>
          <w:p w14:paraId="5910A1F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"1 - Somar\n")</w:t>
            </w:r>
          </w:p>
          <w:p w14:paraId="6E231DF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"2 - Subtrair\n")</w:t>
            </w:r>
          </w:p>
          <w:p w14:paraId="5442136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"0 - Sair\n")</w:t>
            </w:r>
          </w:p>
          <w:p w14:paraId="05F0368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"Opção: ")</w:t>
            </w:r>
          </w:p>
          <w:p w14:paraId="6B67E10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leia(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opcao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B2FE40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74B42A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escolha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opcao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2D48A1F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{</w:t>
            </w:r>
          </w:p>
          <w:p w14:paraId="5679408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caso 1:</w:t>
            </w:r>
          </w:p>
          <w:p w14:paraId="04ADCB7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"Primeiro número: ")</w:t>
            </w:r>
          </w:p>
          <w:p w14:paraId="1A64870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leia(a)</w:t>
            </w:r>
          </w:p>
          <w:p w14:paraId="1D9DD53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"Segundo número: ")</w:t>
            </w:r>
          </w:p>
          <w:p w14:paraId="4B0A64FE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leia(b)</w:t>
            </w:r>
          </w:p>
          <w:p w14:paraId="68D14A5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"Resultado: ", a + b, "\n")</w:t>
            </w:r>
          </w:p>
          <w:p w14:paraId="401D3B2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pare</w:t>
            </w:r>
          </w:p>
          <w:p w14:paraId="3C7226D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caso 2:</w:t>
            </w:r>
          </w:p>
          <w:p w14:paraId="02482B3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"Primeiro número: ")</w:t>
            </w:r>
          </w:p>
          <w:p w14:paraId="25AED08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leia(a)</w:t>
            </w:r>
          </w:p>
          <w:p w14:paraId="3E825B9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"Segundo número: ")</w:t>
            </w:r>
          </w:p>
          <w:p w14:paraId="2A01194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leia(b)</w:t>
            </w:r>
          </w:p>
          <w:p w14:paraId="0732CB8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"Resultado: ", a - b, "\n")</w:t>
            </w:r>
          </w:p>
          <w:p w14:paraId="42B79A2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pare</w:t>
            </w:r>
          </w:p>
          <w:p w14:paraId="18A14094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caso 0:</w:t>
            </w:r>
          </w:p>
          <w:p w14:paraId="7D373E0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"Encerrando...\n")</w:t>
            </w:r>
          </w:p>
          <w:p w14:paraId="4B52E789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pare</w:t>
            </w:r>
          </w:p>
          <w:p w14:paraId="468942B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caso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contrario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1AD15F6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"Opção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inválida!\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n")</w:t>
            </w:r>
          </w:p>
          <w:p w14:paraId="6D4645C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}</w:t>
            </w:r>
          </w:p>
          <w:p w14:paraId="3BF03FE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 enquanto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opcao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= 0)</w:t>
            </w:r>
          </w:p>
          <w:p w14:paraId="0ACF915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5807F1C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17C2705B" w14:textId="77777777" w:rsidR="0082605C" w:rsidRDefault="0082605C">
      <w:pPr>
        <w:spacing w:after="120"/>
      </w:pPr>
    </w:p>
    <w:p w14:paraId="195D1539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</w:t>
      </w:r>
      <w:proofErr w:type="gramStart"/>
      <w:r>
        <w:t xml:space="preserve">o </w:t>
      </w:r>
      <w:r>
        <w:rPr>
          <w:rFonts w:ascii="Courier New" w:eastAsia="Courier New" w:hAnsi="Courier New" w:cs="Courier New"/>
          <w:color w:val="B85C00"/>
        </w:rPr>
        <w:t>escolha</w:t>
      </w:r>
      <w:proofErr w:type="gramEnd"/>
      <w:r>
        <w:t xml:space="preserve"> trata cada opção e o </w:t>
      </w:r>
      <w:r>
        <w:rPr>
          <w:rFonts w:ascii="Courier New" w:eastAsia="Courier New" w:hAnsi="Courier New" w:cs="Courier New"/>
          <w:color w:val="B85C00"/>
        </w:rPr>
        <w:t xml:space="preserve">caso </w:t>
      </w:r>
      <w:proofErr w:type="spellStart"/>
      <w:proofErr w:type="gramStart"/>
      <w:r>
        <w:rPr>
          <w:rFonts w:ascii="Courier New" w:eastAsia="Courier New" w:hAnsi="Courier New" w:cs="Courier New"/>
          <w:color w:val="B85C00"/>
        </w:rPr>
        <w:t>contrario</w:t>
      </w:r>
      <w:proofErr w:type="spellEnd"/>
      <w:proofErr w:type="gramEnd"/>
      <w:r>
        <w:t xml:space="preserve"> cobre valores inválidos. Também é possível resolver com </w:t>
      </w:r>
      <w:proofErr w:type="spellStart"/>
      <w:r>
        <w:rPr>
          <w:rFonts w:ascii="Courier New" w:eastAsia="Courier New" w:hAnsi="Courier New" w:cs="Courier New"/>
          <w:color w:val="B85C00"/>
        </w:rPr>
        <w:t>se</w:t>
      </w:r>
      <w:proofErr w:type="spellEnd"/>
      <w:r>
        <w:rPr>
          <w:rFonts w:ascii="Courier New" w:eastAsia="Courier New" w:hAnsi="Courier New" w:cs="Courier New"/>
          <w:color w:val="B85C0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B85C00"/>
        </w:rPr>
        <w:t>senao</w:t>
      </w:r>
      <w:proofErr w:type="spellEnd"/>
      <w:r>
        <w:rPr>
          <w:rFonts w:ascii="Courier New" w:eastAsia="Courier New" w:hAnsi="Courier New" w:cs="Courier New"/>
          <w:color w:val="B85C00"/>
        </w:rPr>
        <w:t xml:space="preserve"> se</w:t>
      </w:r>
      <w:r>
        <w:t>.</w:t>
      </w:r>
    </w:p>
    <w:p w14:paraId="2303EE18" w14:textId="77777777" w:rsidR="0082605C" w:rsidRDefault="00000000">
      <w:pPr>
        <w:pStyle w:val="Ttulo1"/>
        <w:keepNext/>
        <w:pBdr>
          <w:bottom w:val="single" w:sz="12" w:space="4" w:color="F7941D"/>
        </w:pBdr>
        <w:spacing w:before="360" w:after="160"/>
      </w:pPr>
      <w:r>
        <w:rPr>
          <w:b/>
          <w:bCs/>
          <w:color w:val="004A8D"/>
          <w:sz w:val="30"/>
          <w:szCs w:val="30"/>
        </w:rPr>
        <w:lastRenderedPageBreak/>
        <w:t>Nível 3: Desafio</w:t>
      </w:r>
    </w:p>
    <w:p w14:paraId="68D1E602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t>Exercício 10: jogo de adivinhação</w:t>
      </w:r>
    </w:p>
    <w:p w14:paraId="5771CC04" w14:textId="77777777" w:rsidR="0082605C" w:rsidRDefault="00000000">
      <w:pPr>
        <w:keepNext/>
        <w:spacing w:after="120" w:line="280" w:lineRule="auto"/>
      </w:pPr>
      <w:r>
        <w:rPr>
          <w:b/>
          <w:bCs/>
          <w:i/>
          <w:iCs/>
          <w:color w:val="6B7280"/>
          <w:sz w:val="19"/>
          <w:szCs w:val="19"/>
        </w:rPr>
        <w:t xml:space="preserve">Enunciado: </w:t>
      </w:r>
      <w:r>
        <w:rPr>
          <w:i/>
          <w:iCs/>
          <w:color w:val="6B7280"/>
          <w:sz w:val="19"/>
          <w:szCs w:val="19"/>
        </w:rPr>
        <w:t>O programa sorteia um número de 1 a 100. O usuário tenta adivinhar e o programa responde "maior" ou "menor". No final, mostre quantas tentativas foram usadas.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605C" w14:paraId="20700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4A8D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ACA7DE" w14:textId="77777777" w:rsidR="0082605C" w:rsidRDefault="00000000">
            <w:pPr>
              <w:spacing w:after="60"/>
            </w:pPr>
            <w:r>
              <w:rPr>
                <w:b/>
                <w:bCs/>
                <w:color w:val="004A8D"/>
                <w:sz w:val="17"/>
                <w:szCs w:val="17"/>
              </w:rPr>
              <w:t>CÓDIGO • PORTUGOL STUDIO</w:t>
            </w:r>
          </w:p>
          <w:p w14:paraId="51B0D78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programa</w:t>
            </w:r>
          </w:p>
          <w:p w14:paraId="084819E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5116629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inclua biblioteca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Util</w:t>
            </w:r>
            <w:proofErr w:type="spellEnd"/>
          </w:p>
          <w:p w14:paraId="62D068F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0576AC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inicio(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64A7293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{</w:t>
            </w:r>
          </w:p>
          <w:p w14:paraId="7BE5A268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inteiro secreto, palpite, tentativas = 0</w:t>
            </w:r>
          </w:p>
          <w:p w14:paraId="3394782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1D23A1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secreto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Util.sorteia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(1, 100)</w:t>
            </w:r>
          </w:p>
          <w:p w14:paraId="590C9BD0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"Pensei em um número de 1 a 100. Tente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adivinhar!\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n")</w:t>
            </w:r>
          </w:p>
          <w:p w14:paraId="53C2719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58DD2A7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faca</w:t>
            </w:r>
          </w:p>
          <w:p w14:paraId="0CD72E1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{</w:t>
            </w:r>
          </w:p>
          <w:p w14:paraId="361088B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"Seu palpite: ")</w:t>
            </w:r>
          </w:p>
          <w:p w14:paraId="3358C1B2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leia(palpite)</w:t>
            </w:r>
          </w:p>
          <w:p w14:paraId="6F0BA9D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tentativas++</w:t>
            </w:r>
          </w:p>
          <w:p w14:paraId="2D80B28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D4E52F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se (palpite &lt; secreto)</w:t>
            </w:r>
          </w:p>
          <w:p w14:paraId="00D0B63B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{</w:t>
            </w:r>
          </w:p>
          <w:p w14:paraId="61EB9E4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"O número é MAIOR.\n")</w:t>
            </w:r>
          </w:p>
          <w:p w14:paraId="272396A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}</w:t>
            </w:r>
          </w:p>
          <w:p w14:paraId="1B587FCF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senao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 (palpite &gt; secreto)</w:t>
            </w:r>
          </w:p>
          <w:p w14:paraId="2D2BDF93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{</w:t>
            </w:r>
          </w:p>
          <w:p w14:paraId="072CC6C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"O número é MENOR.\n")</w:t>
            </w:r>
          </w:p>
          <w:p w14:paraId="5BD34305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}</w:t>
            </w:r>
          </w:p>
          <w:p w14:paraId="52BEF886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} enquanto 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palpite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= secreto)</w:t>
            </w:r>
          </w:p>
          <w:p w14:paraId="03510121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5A4F74C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escreva(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"Acertou! Você usou ", tentativas, " tentativa(s).")</w:t>
            </w:r>
          </w:p>
          <w:p w14:paraId="34B0142D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}</w:t>
            </w:r>
          </w:p>
          <w:p w14:paraId="6202CC9A" w14:textId="77777777" w:rsidR="0082605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53CD54F" w14:textId="77777777" w:rsidR="0082605C" w:rsidRDefault="0082605C">
      <w:pPr>
        <w:spacing w:after="120"/>
      </w:pPr>
    </w:p>
    <w:p w14:paraId="09CFDE5E" w14:textId="77777777" w:rsidR="0082605C" w:rsidRDefault="00000000">
      <w:pPr>
        <w:spacing w:after="120" w:line="300" w:lineRule="auto"/>
      </w:pPr>
      <w:proofErr w:type="spellStart"/>
      <w:r>
        <w:rPr>
          <w:b/>
          <w:bCs/>
          <w:color w:val="004A8D"/>
        </w:rPr>
        <w:t>Ponto-chave</w:t>
      </w:r>
      <w:proofErr w:type="spellEnd"/>
      <w:r>
        <w:rPr>
          <w:b/>
          <w:bCs/>
          <w:color w:val="004A8D"/>
        </w:rPr>
        <w:t>:</w:t>
      </w:r>
      <w:r>
        <w:t xml:space="preserve"> o </w:t>
      </w:r>
      <w:r>
        <w:rPr>
          <w:rFonts w:ascii="Courier New" w:eastAsia="Courier New" w:hAnsi="Courier New" w:cs="Courier New"/>
          <w:color w:val="B85C00"/>
        </w:rPr>
        <w:t xml:space="preserve">inclua biblioteca </w:t>
      </w:r>
      <w:proofErr w:type="spellStart"/>
      <w:r>
        <w:rPr>
          <w:rFonts w:ascii="Courier New" w:eastAsia="Courier New" w:hAnsi="Courier New" w:cs="Courier New"/>
          <w:color w:val="B85C00"/>
        </w:rPr>
        <w:t>Util</w:t>
      </w:r>
      <w:proofErr w:type="spellEnd"/>
      <w:r>
        <w:t xml:space="preserve"> fica </w:t>
      </w:r>
      <w:r>
        <w:rPr>
          <w:b/>
          <w:bCs/>
          <w:color w:val="004A8D"/>
        </w:rPr>
        <w:t>fora</w:t>
      </w:r>
      <w:r>
        <w:t xml:space="preserve"> da função </w:t>
      </w:r>
      <w:proofErr w:type="spellStart"/>
      <w:proofErr w:type="gramStart"/>
      <w:r>
        <w:rPr>
          <w:rFonts w:ascii="Courier New" w:eastAsia="Courier New" w:hAnsi="Courier New" w:cs="Courier New"/>
          <w:color w:val="B85C00"/>
        </w:rPr>
        <w:t>inicio</w:t>
      </w:r>
      <w:proofErr w:type="spellEnd"/>
      <w:proofErr w:type="gramEnd"/>
      <w:r>
        <w:t xml:space="preserve">, logo abaixo de </w:t>
      </w:r>
      <w:r>
        <w:rPr>
          <w:rFonts w:ascii="Courier New" w:eastAsia="Courier New" w:hAnsi="Courier New" w:cs="Courier New"/>
          <w:color w:val="B85C00"/>
        </w:rPr>
        <w:t>programa {</w:t>
      </w:r>
      <w:r>
        <w:t>. O FAÇA-ENQUANTO garante o primeiro palpite e o contador soma 1 a cada volta.</w:t>
      </w:r>
    </w:p>
    <w:p w14:paraId="06926523" w14:textId="77777777" w:rsidR="0082605C" w:rsidRDefault="00000000">
      <w:pPr>
        <w:spacing w:after="120" w:line="300" w:lineRule="auto"/>
      </w:pPr>
      <w:r>
        <w:rPr>
          <w:b/>
          <w:bCs/>
          <w:color w:val="004A8D"/>
        </w:rPr>
        <w:t>Dica para a aula:</w:t>
      </w:r>
      <w:r>
        <w:t xml:space="preserve"> pergunte à turma qual é a estratégia que acerta em no máximo 7 tentativas (sempre chutar o meio do intervalo: busca binária).</w:t>
      </w:r>
    </w:p>
    <w:p w14:paraId="393EB0E7" w14:textId="77777777" w:rsidR="0082605C" w:rsidRDefault="00000000">
      <w:pPr>
        <w:pStyle w:val="Ttulo2"/>
        <w:keepNext/>
        <w:spacing w:before="280" w:after="100"/>
      </w:pPr>
      <w:r>
        <w:rPr>
          <w:b/>
          <w:bCs/>
          <w:color w:val="F7941D"/>
          <w:sz w:val="25"/>
          <w:szCs w:val="25"/>
        </w:rPr>
        <w:lastRenderedPageBreak/>
        <w:t>Exercício 11: qual laço usar?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900"/>
        <w:gridCol w:w="4738"/>
      </w:tblGrid>
      <w:tr w:rsidR="0082605C" w14:paraId="63BA3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04A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68CF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04A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8D57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4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04A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08AB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82605C" w14:paraId="5D920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D93E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a) Imprimir os 30 nomes de uma lista de chamada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244B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004A8D"/>
                <w:sz w:val="20"/>
                <w:szCs w:val="20"/>
              </w:rPr>
              <w:t>PARA</w:t>
            </w:r>
          </w:p>
        </w:tc>
        <w:tc>
          <w:tcPr>
            <w:tcW w:w="4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4C5A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A quantidade é conhecida: 30 repetições.</w:t>
            </w:r>
          </w:p>
        </w:tc>
      </w:tr>
      <w:tr w:rsidR="0082605C" w14:paraId="7AB93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68C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b) Ler temperaturas até o sensor enviar -999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A6D2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004A8D"/>
                <w:sz w:val="20"/>
                <w:szCs w:val="20"/>
              </w:rPr>
              <w:t>ENQUANTO</w:t>
            </w:r>
          </w:p>
        </w:tc>
        <w:tc>
          <w:tcPr>
            <w:tcW w:w="4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9796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Não se sabe quantas leituras haverá, e o primeiro valor pode já ser -999.</w:t>
            </w:r>
          </w:p>
        </w:tc>
      </w:tr>
      <w:tr w:rsidR="0082605C" w14:paraId="5EB80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7C40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c) Mostrar um menu de caixa eletrônico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6D35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004A8D"/>
                <w:sz w:val="20"/>
                <w:szCs w:val="20"/>
              </w:rPr>
              <w:t>FAÇA-ENQUANTO</w:t>
            </w:r>
          </w:p>
        </w:tc>
        <w:tc>
          <w:tcPr>
            <w:tcW w:w="4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4871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O menu precisa aparecer pelo menos uma vez antes de testar a saída.</w:t>
            </w:r>
          </w:p>
        </w:tc>
      </w:tr>
      <w:tr w:rsidR="0082605C" w14:paraId="01401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3A23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d) Calcular os juros de 12 meses de um investimento</w:t>
            </w:r>
          </w:p>
        </w:tc>
        <w:tc>
          <w:tcPr>
            <w:tcW w:w="1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351F" w14:textId="77777777" w:rsidR="0082605C" w:rsidRDefault="00000000">
            <w:pPr>
              <w:keepNext/>
              <w:keepLines/>
            </w:pPr>
            <w:r>
              <w:rPr>
                <w:b/>
                <w:bCs/>
                <w:color w:val="004A8D"/>
                <w:sz w:val="20"/>
                <w:szCs w:val="20"/>
              </w:rPr>
              <w:t>PARA</w:t>
            </w:r>
          </w:p>
        </w:tc>
        <w:tc>
          <w:tcPr>
            <w:tcW w:w="4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A907" w14:textId="77777777" w:rsidR="0082605C" w:rsidRDefault="00000000">
            <w:pPr>
              <w:keepNext/>
              <w:keepLines/>
            </w:pPr>
            <w:r>
              <w:rPr>
                <w:sz w:val="20"/>
                <w:szCs w:val="20"/>
              </w:rPr>
              <w:t>O número de repetições é fixo: 12 meses.</w:t>
            </w:r>
          </w:p>
        </w:tc>
      </w:tr>
    </w:tbl>
    <w:p w14:paraId="13F02CF7" w14:textId="77777777" w:rsidR="0082605C" w:rsidRDefault="0082605C">
      <w:pPr>
        <w:spacing w:after="160"/>
      </w:pPr>
    </w:p>
    <w:p w14:paraId="7FF9CDA7" w14:textId="77777777" w:rsidR="0082605C" w:rsidRDefault="00000000">
      <w:pPr>
        <w:pStyle w:val="Ttulo1"/>
        <w:keepNext/>
        <w:pBdr>
          <w:bottom w:val="single" w:sz="12" w:space="4" w:color="F7941D"/>
        </w:pBdr>
        <w:spacing w:before="360" w:after="160"/>
      </w:pPr>
      <w:r>
        <w:rPr>
          <w:b/>
          <w:bCs/>
          <w:color w:val="004A8D"/>
          <w:sz w:val="30"/>
          <w:szCs w:val="30"/>
        </w:rPr>
        <w:t>Erros comuns para observar na correção</w:t>
      </w:r>
    </w:p>
    <w:p w14:paraId="2D5387C7" w14:textId="77777777" w:rsidR="0082605C" w:rsidRDefault="00000000">
      <w:pPr>
        <w:spacing w:after="120" w:line="300" w:lineRule="auto"/>
      </w:pPr>
      <w:r>
        <w:t xml:space="preserve">•  </w:t>
      </w:r>
      <w:r>
        <w:rPr>
          <w:b/>
          <w:bCs/>
          <w:color w:val="004A8D"/>
        </w:rPr>
        <w:t>Loop infinito:</w:t>
      </w:r>
      <w:r>
        <w:t xml:space="preserve"> esquecer de atualizar a variável da condição dentro do ENQUANTO (ex. 4 e 8).</w:t>
      </w:r>
    </w:p>
    <w:p w14:paraId="788CA226" w14:textId="77777777" w:rsidR="0082605C" w:rsidRDefault="00000000">
      <w:pPr>
        <w:spacing w:after="120" w:line="300" w:lineRule="auto"/>
      </w:pPr>
      <w:r>
        <w:t xml:space="preserve">•  </w:t>
      </w:r>
      <w:r>
        <w:rPr>
          <w:b/>
          <w:bCs/>
          <w:color w:val="004A8D"/>
        </w:rPr>
        <w:t>Acumulador sem valor inicial:</w:t>
      </w:r>
      <w:r>
        <w:t xml:space="preserve"> </w:t>
      </w:r>
      <w:r>
        <w:rPr>
          <w:rFonts w:ascii="Courier New" w:eastAsia="Courier New" w:hAnsi="Courier New" w:cs="Courier New"/>
          <w:color w:val="B85C00"/>
        </w:rPr>
        <w:t>soma</w:t>
      </w:r>
      <w:r>
        <w:t xml:space="preserve"> e </w:t>
      </w:r>
      <w:r>
        <w:rPr>
          <w:rFonts w:ascii="Courier New" w:eastAsia="Courier New" w:hAnsi="Courier New" w:cs="Courier New"/>
          <w:color w:val="B85C00"/>
        </w:rPr>
        <w:t>fatorial</w:t>
      </w:r>
      <w:r>
        <w:t xml:space="preserve"> precisam ser iniciados (0 e 1, respectivamente).</w:t>
      </w:r>
    </w:p>
    <w:p w14:paraId="4635893C" w14:textId="77777777" w:rsidR="0082605C" w:rsidRDefault="00000000">
      <w:pPr>
        <w:spacing w:after="120" w:line="300" w:lineRule="auto"/>
      </w:pPr>
      <w:r>
        <w:t xml:space="preserve">•  </w:t>
      </w:r>
      <w:r>
        <w:rPr>
          <w:b/>
          <w:bCs/>
          <w:color w:val="004A8D"/>
        </w:rPr>
        <w:t>Leitura fora do lugar no ENQUANTO:</w:t>
      </w:r>
      <w:r>
        <w:t xml:space="preserve"> sem a leitura antes do laço, a condição testa uma variável vazia.</w:t>
      </w:r>
    </w:p>
    <w:p w14:paraId="0EDE9F56" w14:textId="77777777" w:rsidR="0082605C" w:rsidRDefault="00000000">
      <w:pPr>
        <w:spacing w:after="120" w:line="300" w:lineRule="auto"/>
      </w:pPr>
      <w:r>
        <w:t xml:space="preserve">•  </w:t>
      </w:r>
      <w:r>
        <w:rPr>
          <w:b/>
          <w:bCs/>
          <w:color w:val="004A8D"/>
        </w:rPr>
        <w:t>Mensagem final dentro do laço:</w:t>
      </w:r>
      <w:r>
        <w:t xml:space="preserve"> "Decolar!" ou "Acesso liberado!" acabam repetindo várias vezes.</w:t>
      </w:r>
    </w:p>
    <w:p w14:paraId="0D93663C" w14:textId="77777777" w:rsidR="0082605C" w:rsidRDefault="00000000">
      <w:pPr>
        <w:spacing w:after="120" w:line="300" w:lineRule="auto"/>
      </w:pPr>
      <w:r>
        <w:t xml:space="preserve">•  </w:t>
      </w:r>
      <w:r>
        <w:rPr>
          <w:b/>
          <w:bCs/>
          <w:color w:val="004A8D"/>
        </w:rPr>
        <w:t>Comparação errada de limite:</w:t>
      </w:r>
      <w:r>
        <w:t xml:space="preserve"> usar </w:t>
      </w:r>
      <w:r>
        <w:rPr>
          <w:rFonts w:ascii="Courier New" w:eastAsia="Courier New" w:hAnsi="Courier New" w:cs="Courier New"/>
          <w:color w:val="B85C00"/>
        </w:rPr>
        <w:t>&lt;</w:t>
      </w:r>
      <w:r>
        <w:t xml:space="preserve"> no lugar de </w:t>
      </w:r>
      <w:r>
        <w:rPr>
          <w:rFonts w:ascii="Courier New" w:eastAsia="Courier New" w:hAnsi="Courier New" w:cs="Courier New"/>
          <w:color w:val="B85C00"/>
        </w:rPr>
        <w:t>&lt;=</w:t>
      </w:r>
      <w:r>
        <w:t xml:space="preserve"> e perder o último valor (50 no ex. 1, 30 no ex. 2).</w:t>
      </w:r>
    </w:p>
    <w:sectPr w:rsidR="0082605C">
      <w:headerReference w:type="default" r:id="rId7"/>
      <w:footerReference w:type="default" r:id="rId8"/>
      <w:pgSz w:w="11906" w:h="16838"/>
      <w:pgMar w:top="1500" w:right="1134" w:bottom="1134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964E" w14:textId="77777777" w:rsidR="00227EA9" w:rsidRDefault="00227EA9">
      <w:r>
        <w:separator/>
      </w:r>
    </w:p>
  </w:endnote>
  <w:endnote w:type="continuationSeparator" w:id="0">
    <w:p w14:paraId="00FD4757" w14:textId="77777777" w:rsidR="00227EA9" w:rsidRDefault="0022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01AE" w14:textId="77777777" w:rsidR="0082605C" w:rsidRDefault="00000000">
    <w:pPr>
      <w:pBdr>
        <w:top w:val="single" w:sz="6" w:space="6" w:color="F7941D"/>
      </w:pBdr>
      <w:tabs>
        <w:tab w:val="right" w:pos="9638"/>
      </w:tabs>
    </w:pPr>
    <w:r>
      <w:rPr>
        <w:color w:val="6B7280"/>
        <w:sz w:val="16"/>
        <w:szCs w:val="16"/>
      </w:rPr>
      <w:t xml:space="preserve">Senac São </w:t>
    </w:r>
    <w:proofErr w:type="gramStart"/>
    <w:r>
      <w:rPr>
        <w:color w:val="6B7280"/>
        <w:sz w:val="16"/>
        <w:szCs w:val="16"/>
      </w:rPr>
      <w:t>Paulo  •</w:t>
    </w:r>
    <w:proofErr w:type="gramEnd"/>
    <w:r>
      <w:rPr>
        <w:color w:val="6B7280"/>
        <w:sz w:val="16"/>
        <w:szCs w:val="16"/>
      </w:rPr>
      <w:t xml:space="preserve">  Prof. </w:t>
    </w:r>
    <w:proofErr w:type="gramStart"/>
    <w:r>
      <w:rPr>
        <w:color w:val="6B7280"/>
        <w:sz w:val="16"/>
        <w:szCs w:val="16"/>
      </w:rPr>
      <w:t>Marcos  •</w:t>
    </w:r>
    <w:proofErr w:type="gramEnd"/>
    <w:r>
      <w:rPr>
        <w:color w:val="6B7280"/>
        <w:sz w:val="16"/>
        <w:szCs w:val="16"/>
      </w:rPr>
      <w:t xml:space="preserve">  Uso do professor</w:t>
    </w:r>
    <w:r>
      <w:rPr>
        <w:color w:val="004A8D"/>
        <w:sz w:val="16"/>
        <w:szCs w:val="16"/>
      </w:rPr>
      <w:tab/>
      <w:t xml:space="preserve">Página </w:t>
    </w:r>
    <w:r>
      <w:rPr>
        <w:color w:val="004A8D"/>
        <w:sz w:val="16"/>
        <w:szCs w:val="16"/>
      </w:rPr>
      <w:fldChar w:fldCharType="begin"/>
    </w:r>
    <w:r>
      <w:rPr>
        <w:color w:val="004A8D"/>
        <w:sz w:val="16"/>
        <w:szCs w:val="16"/>
      </w:rPr>
      <w:instrText>PAGE</w:instrText>
    </w:r>
    <w:r>
      <w:rPr>
        <w:color w:val="004A8D"/>
        <w:sz w:val="16"/>
        <w:szCs w:val="16"/>
      </w:rPr>
      <w:fldChar w:fldCharType="separate"/>
    </w:r>
    <w:r w:rsidR="00473275">
      <w:rPr>
        <w:noProof/>
        <w:color w:val="004A8D"/>
        <w:sz w:val="16"/>
        <w:szCs w:val="16"/>
      </w:rPr>
      <w:t>1</w:t>
    </w:r>
    <w:r>
      <w:rPr>
        <w:color w:val="004A8D"/>
        <w:sz w:val="16"/>
        <w:szCs w:val="16"/>
      </w:rPr>
      <w:fldChar w:fldCharType="end"/>
    </w:r>
    <w:r>
      <w:rPr>
        <w:color w:val="004A8D"/>
        <w:sz w:val="16"/>
        <w:szCs w:val="16"/>
      </w:rPr>
      <w:t xml:space="preserve"> de </w:t>
    </w:r>
    <w:r>
      <w:rPr>
        <w:color w:val="004A8D"/>
        <w:sz w:val="16"/>
        <w:szCs w:val="16"/>
      </w:rPr>
      <w:fldChar w:fldCharType="begin"/>
    </w:r>
    <w:r>
      <w:rPr>
        <w:color w:val="004A8D"/>
        <w:sz w:val="16"/>
        <w:szCs w:val="16"/>
      </w:rPr>
      <w:instrText>NUMPAGES</w:instrText>
    </w:r>
    <w:r>
      <w:rPr>
        <w:color w:val="004A8D"/>
        <w:sz w:val="16"/>
        <w:szCs w:val="16"/>
      </w:rPr>
      <w:fldChar w:fldCharType="separate"/>
    </w:r>
    <w:r w:rsidR="00473275">
      <w:rPr>
        <w:noProof/>
        <w:color w:val="004A8D"/>
        <w:sz w:val="16"/>
        <w:szCs w:val="16"/>
      </w:rPr>
      <w:t>2</w:t>
    </w:r>
    <w:r>
      <w:rPr>
        <w:color w:val="004A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D786" w14:textId="77777777" w:rsidR="00227EA9" w:rsidRDefault="00227EA9">
      <w:r>
        <w:separator/>
      </w:r>
    </w:p>
  </w:footnote>
  <w:footnote w:type="continuationSeparator" w:id="0">
    <w:p w14:paraId="526BCC29" w14:textId="77777777" w:rsidR="00227EA9" w:rsidRDefault="00227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5525" w14:textId="77777777" w:rsidR="0082605C" w:rsidRDefault="00000000">
    <w:pPr>
      <w:pBdr>
        <w:bottom w:val="single" w:sz="18" w:space="6" w:color="004A8D"/>
      </w:pBdr>
      <w:tabs>
        <w:tab w:val="right" w:pos="9638"/>
      </w:tabs>
    </w:pPr>
    <w:r>
      <w:rPr>
        <w:noProof/>
      </w:rPr>
      <w:drawing>
        <wp:inline distT="0" distB="0" distL="0" distR="0" wp14:anchorId="56C85474" wp14:editId="5E5CD6C2">
          <wp:extent cx="781050" cy="4572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4A8D"/>
        <w:sz w:val="18"/>
        <w:szCs w:val="18"/>
      </w:rPr>
      <w:tab/>
      <w:t xml:space="preserve">Técnico em </w:t>
    </w:r>
    <w:proofErr w:type="gramStart"/>
    <w:r>
      <w:rPr>
        <w:color w:val="004A8D"/>
        <w:sz w:val="18"/>
        <w:szCs w:val="18"/>
      </w:rPr>
      <w:t>Informática  |</w:t>
    </w:r>
    <w:proofErr w:type="gramEnd"/>
    <w:r>
      <w:rPr>
        <w:color w:val="004A8D"/>
        <w:sz w:val="18"/>
        <w:szCs w:val="18"/>
      </w:rPr>
      <w:t xml:space="preserve">  Gabarito: Estruturas de Repetição</w:t>
    </w:r>
  </w:p>
  <w:p w14:paraId="6C773F3C" w14:textId="77777777" w:rsidR="0082605C" w:rsidRDefault="0082605C">
    <w:pPr>
      <w:pBdr>
        <w:bottom w:val="single" w:sz="6" w:space="1" w:color="F7941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E0633"/>
    <w:multiLevelType w:val="hybridMultilevel"/>
    <w:tmpl w:val="7248BD40"/>
    <w:lvl w:ilvl="0" w:tplc="E4D08C54">
      <w:start w:val="1"/>
      <w:numFmt w:val="bullet"/>
      <w:lvlText w:val="●"/>
      <w:lvlJc w:val="left"/>
      <w:pPr>
        <w:ind w:left="720" w:hanging="360"/>
      </w:pPr>
    </w:lvl>
    <w:lvl w:ilvl="1" w:tplc="DD9642E4">
      <w:start w:val="1"/>
      <w:numFmt w:val="bullet"/>
      <w:lvlText w:val="○"/>
      <w:lvlJc w:val="left"/>
      <w:pPr>
        <w:ind w:left="1440" w:hanging="360"/>
      </w:pPr>
    </w:lvl>
    <w:lvl w:ilvl="2" w:tplc="B830A74A">
      <w:start w:val="1"/>
      <w:numFmt w:val="bullet"/>
      <w:lvlText w:val="■"/>
      <w:lvlJc w:val="left"/>
      <w:pPr>
        <w:ind w:left="2160" w:hanging="360"/>
      </w:pPr>
    </w:lvl>
    <w:lvl w:ilvl="3" w:tplc="4A483BEA">
      <w:start w:val="1"/>
      <w:numFmt w:val="bullet"/>
      <w:lvlText w:val="●"/>
      <w:lvlJc w:val="left"/>
      <w:pPr>
        <w:ind w:left="2880" w:hanging="360"/>
      </w:pPr>
    </w:lvl>
    <w:lvl w:ilvl="4" w:tplc="ECAC1792">
      <w:start w:val="1"/>
      <w:numFmt w:val="bullet"/>
      <w:lvlText w:val="○"/>
      <w:lvlJc w:val="left"/>
      <w:pPr>
        <w:ind w:left="3600" w:hanging="360"/>
      </w:pPr>
    </w:lvl>
    <w:lvl w:ilvl="5" w:tplc="A212100E">
      <w:start w:val="1"/>
      <w:numFmt w:val="bullet"/>
      <w:lvlText w:val="■"/>
      <w:lvlJc w:val="left"/>
      <w:pPr>
        <w:ind w:left="4320" w:hanging="360"/>
      </w:pPr>
    </w:lvl>
    <w:lvl w:ilvl="6" w:tplc="63786728">
      <w:start w:val="1"/>
      <w:numFmt w:val="bullet"/>
      <w:lvlText w:val="●"/>
      <w:lvlJc w:val="left"/>
      <w:pPr>
        <w:ind w:left="5040" w:hanging="360"/>
      </w:pPr>
    </w:lvl>
    <w:lvl w:ilvl="7" w:tplc="D9D43762">
      <w:start w:val="1"/>
      <w:numFmt w:val="bullet"/>
      <w:lvlText w:val="●"/>
      <w:lvlJc w:val="left"/>
      <w:pPr>
        <w:ind w:left="5760" w:hanging="360"/>
      </w:pPr>
    </w:lvl>
    <w:lvl w:ilvl="8" w:tplc="21F6621E">
      <w:start w:val="1"/>
      <w:numFmt w:val="bullet"/>
      <w:lvlText w:val="●"/>
      <w:lvlJc w:val="left"/>
      <w:pPr>
        <w:ind w:left="6480" w:hanging="360"/>
      </w:pPr>
    </w:lvl>
  </w:abstractNum>
  <w:num w:numId="1" w16cid:durableId="180163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05C"/>
    <w:rsid w:val="00227EA9"/>
    <w:rsid w:val="00473275"/>
    <w:rsid w:val="00512122"/>
    <w:rsid w:val="008079D1"/>
    <w:rsid w:val="0082605C"/>
    <w:rsid w:val="00C7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AC7CA"/>
  <w15:docId w15:val="{6551898B-5CCB-4791-83BC-36C74C35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3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1357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Gabarito: Estruturas de Repetição</vt:lpstr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Gabarito: Estruturas de Repetição</dc:title>
  <dc:creator>Prof. Marcos — Senac São Paulo</dc:creator>
  <cp:lastModifiedBy>MARCOS ADRIANO FARIA COZATTI</cp:lastModifiedBy>
  <cp:revision>3</cp:revision>
  <dcterms:created xsi:type="dcterms:W3CDTF">2026-10-15T17:50:00Z</dcterms:created>
  <dcterms:modified xsi:type="dcterms:W3CDTF">2026-10-16T01:22:00Z</dcterms:modified>
</cp:coreProperties>
</file>