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Perguntas para matriz de ICP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sua ocupação profissional?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era seu faturamento mensal médio antes de participar do produto X?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que te fez participar do produto X?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é seu faturamento mensal médio após participar do produto X e qual a sua previsão de crescimento de faturamento?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Quais eram suas maiores dificuldades antes de participar do produto X?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Qual foi seu maior ganho após participar do produto X?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Adicionar bônus para quem responder até o final se for via forms. (pode ser concorrer a uma call com você.)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