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bookmarkStart w:colFirst="0" w:colLast="0" w:name="_s7wkbp8gfytt" w:id="0"/>
      <w:bookmarkEnd w:id="0"/>
      <w:r w:rsidDel="00000000" w:rsidR="00000000" w:rsidRPr="00000000">
        <w:rPr>
          <w:b w:val="1"/>
          <w:rtl w:val="0"/>
        </w:rPr>
        <w:t xml:space="preserve">Critérios mínimo para ir pra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Contexto do negócio (o que faz, quem ajuda, o que vende e há quanto tempo está): </w:t>
      </w:r>
    </w:p>
    <w:p w:rsidR="00000000" w:rsidDel="00000000" w:rsidP="00000000" w:rsidRDefault="00000000" w:rsidRPr="00000000" w14:paraId="00000004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Faturamento mensal atual: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Desq = até 19k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Normal = 20k a 49k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MQL = 50k a 99k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SQ = +100K</w:t>
      </w:r>
    </w:p>
    <w:p w:rsidR="00000000" w:rsidDel="00000000" w:rsidP="00000000" w:rsidRDefault="00000000" w:rsidRPr="00000000" w14:paraId="0000000B">
      <w:pPr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Lucro: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Normal = 5k a 19k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MQL = +20K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SQ = +50K 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Investimento (tráfego + equipe)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Normal = 5k a 19k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fff2cc" w:val="clear"/>
          <w:rtl w:val="0"/>
        </w:rPr>
        <w:t xml:space="preserve">MQL = +20k a 49k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SQ = +50K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Momento do lead, tempo que está no mercado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Ainda não sei o que quero fazer no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Sei o que quero vender mas ainda não comecei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Já comecei a vender (curso, mentoria, serviço ou evento) e quero escalar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Já estou vendendo há um tempo (curso, mentoria, serviço ou evento) e quero algo mais avançado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Nível de interesse/ nível de clareza sobre o que quer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personas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SQ RICO NO MOMENTO CERTO E COM CLAREZA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