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center"/>
        <w:rPr/>
      </w:pPr>
      <w:r w:rsidDel="00000000" w:rsidR="00000000" w:rsidRPr="00000000">
        <w:rPr>
          <w:rtl w:val="0"/>
        </w:rPr>
        <w:t xml:space="preserve">Semana da Especialista em micropigmentação Labial</w:t>
      </w:r>
    </w:p>
    <w:p w:rsidR="00000000" w:rsidDel="00000000" w:rsidP="00000000" w:rsidRDefault="00000000" w:rsidRPr="00000000" w14:paraId="00000003">
      <w:pPr>
        <w:pageBreakBefore w:val="0"/>
        <w:jc w:val="center"/>
        <w:rPr/>
      </w:pPr>
      <w:r w:rsidDel="00000000" w:rsidR="00000000" w:rsidRPr="00000000">
        <w:rPr>
          <w:rtl w:val="0"/>
        </w:rPr>
        <w:t xml:space="preserve">Do dia 29 de março ao dia 04 de abril</w:t>
      </w:r>
    </w:p>
    <w:p w:rsidR="00000000" w:rsidDel="00000000" w:rsidP="00000000" w:rsidRDefault="00000000" w:rsidRPr="00000000" w14:paraId="00000004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jc w:val="center"/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Revelado os métodos para conquistar a </w:t>
      </w:r>
      <w:r w:rsidDel="00000000" w:rsidR="00000000" w:rsidRPr="00000000">
        <w:rPr>
          <w:b w:val="1"/>
          <w:sz w:val="28"/>
          <w:szCs w:val="28"/>
          <w:rtl w:val="0"/>
        </w:rPr>
        <w:t xml:space="preserve">excelência e procedimentos perfeitos</w:t>
      </w:r>
      <w:r w:rsidDel="00000000" w:rsidR="00000000" w:rsidRPr="00000000">
        <w:rPr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jc w:val="center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rFonts w:ascii="Merriweather" w:cs="Merriweather" w:eastAsia="Merriweather" w:hAnsi="Merriweather"/>
          <w:b w:val="1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&gt; [AULA 1]                     [AULA 2]                  [AULA3]                        </w:t>
      </w:r>
      <w:r w:rsidDel="00000000" w:rsidR="00000000" w:rsidRPr="00000000">
        <w:rPr>
          <w:rFonts w:ascii="Merriweather" w:cs="Merriweather" w:eastAsia="Merriweather" w:hAnsi="Merriweather"/>
          <w:b w:val="1"/>
          <w:sz w:val="26"/>
          <w:szCs w:val="26"/>
          <w:rtl w:val="0"/>
        </w:rPr>
        <w:t xml:space="preserve">  [AULA 4]</w:t>
      </w:r>
    </w:p>
    <w:p w:rsidR="00000000" w:rsidDel="00000000" w:rsidP="00000000" w:rsidRDefault="00000000" w:rsidRPr="00000000" w14:paraId="00000009">
      <w:pPr>
        <w:pageBreakBefore w:val="0"/>
        <w:rPr>
          <w:rFonts w:ascii="Merriweather" w:cs="Merriweather" w:eastAsia="Merriweather" w:hAnsi="Merriweather"/>
          <w:b w:val="1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29/03                              31/03                             02/04                 </w:t>
      </w:r>
      <w:r w:rsidDel="00000000" w:rsidR="00000000" w:rsidRPr="00000000">
        <w:rPr>
          <w:rFonts w:ascii="Merriweather" w:cs="Merriweather" w:eastAsia="Merriweather" w:hAnsi="Merriweather"/>
          <w:b w:val="1"/>
          <w:rtl w:val="0"/>
        </w:rPr>
        <w:t xml:space="preserve">04/04 - DOMINGO</w:t>
      </w:r>
      <w:r w:rsidDel="00000000" w:rsidR="00000000" w:rsidRPr="00000000">
        <w:rPr>
          <w:rFonts w:ascii="Merriweather" w:cs="Merriweather" w:eastAsia="Merriweather" w:hAnsi="Merriweather"/>
          <w:b w:val="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Merriweather" w:cs="Merriweather" w:eastAsia="Merriweather" w:hAnsi="Merriweather"/>
          <w:b w:val="1"/>
          <w:rtl w:val="0"/>
        </w:rPr>
        <w:t xml:space="preserve">ÀS 20H21</w:t>
      </w:r>
    </w:p>
    <w:p w:rsidR="00000000" w:rsidDel="00000000" w:rsidP="00000000" w:rsidRDefault="00000000" w:rsidRPr="00000000" w14:paraId="0000000A">
      <w:pPr>
        <w:pageBreakBefore w:val="0"/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6"/>
          <w:szCs w:val="26"/>
          <w:rtl w:val="0"/>
        </w:rPr>
        <w:t xml:space="preserve">                                                                                              </w:t>
      </w:r>
      <w:r w:rsidDel="00000000" w:rsidR="00000000" w:rsidRPr="00000000">
        <w:rPr>
          <w:rFonts w:ascii="Merriweather" w:cs="Merriweather" w:eastAsia="Merriweather" w:hAnsi="Merriweather"/>
          <w:b w:val="1"/>
          <w:sz w:val="24"/>
          <w:szCs w:val="24"/>
          <w:rtl w:val="0"/>
        </w:rPr>
        <w:t xml:space="preserve">AULA ESPECIAL</w:t>
      </w:r>
    </w:p>
    <w:p w:rsidR="00000000" w:rsidDel="00000000" w:rsidP="00000000" w:rsidRDefault="00000000" w:rsidRPr="00000000" w14:paraId="0000000B">
      <w:pPr>
        <w:pageBreakBefore w:val="0"/>
        <w:jc w:val="right"/>
        <w:rPr>
          <w:rFonts w:ascii="Merriweather" w:cs="Merriweather" w:eastAsia="Merriweather" w:hAnsi="Merriweather"/>
          <w:b w:val="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rtl w:val="0"/>
        </w:rPr>
        <w:t xml:space="preserve">                                                                                              OBS: Apenas AO VIVO no instagram!</w:t>
      </w:r>
    </w:p>
    <w:p w:rsidR="00000000" w:rsidDel="00000000" w:rsidP="00000000" w:rsidRDefault="00000000" w:rsidRPr="00000000" w14:paraId="0000000C">
      <w:pPr>
        <w:pageBreakBefore w:val="0"/>
        <w:jc w:val="center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jc w:val="center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Participe do Maior Movimento de  Micropigmentação Labial do Brasil  e tenha acesso a esses segredos para se destacar como profissional e ser reconhecida. </w:t>
      </w:r>
    </w:p>
    <w:p w:rsidR="00000000" w:rsidDel="00000000" w:rsidP="00000000" w:rsidRDefault="00000000" w:rsidRPr="00000000" w14:paraId="0000000E">
      <w:pPr>
        <w:pageBreakBefore w:val="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jc w:val="center"/>
        <w:rPr>
          <w:rFonts w:ascii="Merriweather" w:cs="Merriweather" w:eastAsia="Merriweather" w:hAnsi="Merriweather"/>
          <w:sz w:val="24"/>
          <w:szCs w:val="24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jc w:val="center"/>
        <w:rPr>
          <w:rFonts w:ascii="Merriweather" w:cs="Merriweather" w:eastAsia="Merriweather" w:hAnsi="Merriweather"/>
          <w:sz w:val="24"/>
          <w:szCs w:val="24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jc w:val="center"/>
        <w:rPr>
          <w:rFonts w:ascii="Merriweather" w:cs="Merriweather" w:eastAsia="Merriweather" w:hAnsi="Merriweather"/>
          <w:sz w:val="24"/>
          <w:szCs w:val="24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jc w:val="center"/>
        <w:rPr>
          <w:rFonts w:ascii="Merriweather" w:cs="Merriweather" w:eastAsia="Merriweather" w:hAnsi="Merriweather"/>
          <w:sz w:val="24"/>
          <w:szCs w:val="24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jc w:val="center"/>
        <w:rPr>
          <w:rFonts w:ascii="Merriweather" w:cs="Merriweather" w:eastAsia="Merriweather" w:hAnsi="Merriweather"/>
          <w:sz w:val="24"/>
          <w:szCs w:val="24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jc w:val="center"/>
        <w:rPr>
          <w:rFonts w:ascii="Merriweather" w:cs="Merriweather" w:eastAsia="Merriweather" w:hAnsi="Merriweather"/>
          <w:sz w:val="24"/>
          <w:szCs w:val="24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jc w:val="center"/>
        <w:rPr>
          <w:rFonts w:ascii="Merriweather" w:cs="Merriweather" w:eastAsia="Merriweather" w:hAnsi="Merriweather"/>
          <w:sz w:val="24"/>
          <w:szCs w:val="24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jc w:val="center"/>
        <w:rPr>
          <w:rFonts w:ascii="Merriweather" w:cs="Merriweather" w:eastAsia="Merriweather" w:hAnsi="Merriweather"/>
          <w:sz w:val="24"/>
          <w:szCs w:val="24"/>
          <w:shd w:fill="ff9900" w:val="clear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shd w:fill="ff9900" w:val="clear"/>
          <w:rtl w:val="0"/>
        </w:rPr>
        <w:t xml:space="preserve">[PÁGINA VÍDEO 1]</w:t>
      </w:r>
    </w:p>
    <w:p w:rsidR="00000000" w:rsidDel="00000000" w:rsidP="00000000" w:rsidRDefault="00000000" w:rsidRPr="00000000" w14:paraId="00000018">
      <w:pPr>
        <w:pageBreakBefore w:val="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4"/>
          <w:szCs w:val="24"/>
          <w:rtl w:val="0"/>
        </w:rPr>
        <w:t xml:space="preserve">  [CAPA E VÍDEO 1]                                           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     AULA 1…</w:t>
      </w:r>
    </w:p>
    <w:p w:rsidR="00000000" w:rsidDel="00000000" w:rsidP="00000000" w:rsidRDefault="00000000" w:rsidRPr="00000000" w14:paraId="0000001A">
      <w:pPr>
        <w:pageBreakBefore w:val="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jc w:val="right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Erros que te impedem de evoluir como profissional</w:t>
      </w:r>
    </w:p>
    <w:p w:rsidR="00000000" w:rsidDel="00000000" w:rsidP="00000000" w:rsidRDefault="00000000" w:rsidRPr="00000000" w14:paraId="0000001C">
      <w:pPr>
        <w:pageBreakBefore w:val="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jc w:val="right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Esses erros são típicos e só barram </w:t>
      </w:r>
    </w:p>
    <w:p w:rsidR="00000000" w:rsidDel="00000000" w:rsidP="00000000" w:rsidRDefault="00000000" w:rsidRPr="00000000" w14:paraId="0000001E">
      <w:pPr>
        <w:pageBreakBefore w:val="0"/>
        <w:jc w:val="right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a sua evolução no mercado.</w:t>
      </w:r>
    </w:p>
    <w:p w:rsidR="00000000" w:rsidDel="00000000" w:rsidP="00000000" w:rsidRDefault="00000000" w:rsidRPr="00000000" w14:paraId="0000001F">
      <w:pPr>
        <w:pageBreakBefore w:val="0"/>
        <w:jc w:val="right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Neste vídeo eu te mostro quais são </w:t>
      </w:r>
    </w:p>
    <w:p w:rsidR="00000000" w:rsidDel="00000000" w:rsidP="00000000" w:rsidRDefault="00000000" w:rsidRPr="00000000" w14:paraId="00000020">
      <w:pPr>
        <w:pageBreakBefore w:val="0"/>
        <w:jc w:val="right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eles e te mostro como se livrar de cada um.</w:t>
      </w:r>
    </w:p>
    <w:p w:rsidR="00000000" w:rsidDel="00000000" w:rsidP="00000000" w:rsidRDefault="00000000" w:rsidRPr="00000000" w14:paraId="00000021">
      <w:pPr>
        <w:pageBreakBefore w:val="0"/>
        <w:jc w:val="right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                                                                                                   </w:t>
      </w:r>
    </w:p>
    <w:p w:rsidR="00000000" w:rsidDel="00000000" w:rsidP="00000000" w:rsidRDefault="00000000" w:rsidRPr="00000000" w14:paraId="00000022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jc w:val="center"/>
        <w:rPr>
          <w:rFonts w:ascii="Merriweather" w:cs="Merriweather" w:eastAsia="Merriweather" w:hAnsi="Merriweather"/>
          <w:b w:val="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rtl w:val="0"/>
        </w:rPr>
        <w:t xml:space="preserve">[ESPAÇO PARA COMENTÁRIOS]</w:t>
      </w:r>
    </w:p>
    <w:p w:rsidR="00000000" w:rsidDel="00000000" w:rsidP="00000000" w:rsidRDefault="00000000" w:rsidRPr="00000000" w14:paraId="00000025">
      <w:pPr>
        <w:pageBreakBefore w:val="0"/>
        <w:jc w:val="center"/>
        <w:rPr>
          <w:rFonts w:ascii="Merriweather" w:cs="Merriweather" w:eastAsia="Merriweather" w:hAnsi="Merriweather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jc w:val="center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>
          <w:rFonts w:ascii="Merriweather" w:cs="Merriweather" w:eastAsia="Merriweather" w:hAnsi="Merriweather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rFonts w:ascii="Merriweather" w:cs="Merriweather" w:eastAsia="Merriweather" w:hAnsi="Merriweather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>
          <w:rFonts w:ascii="Merriweather" w:cs="Merriweather" w:eastAsia="Merriweather" w:hAnsi="Merriweather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>
          <w:rFonts w:ascii="Merriweather" w:cs="Merriweather" w:eastAsia="Merriweather" w:hAnsi="Merriweather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>
          <w:rFonts w:ascii="Merriweather" w:cs="Merriweather" w:eastAsia="Merriweather" w:hAnsi="Merriweather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>
          <w:rFonts w:ascii="Merriweather" w:cs="Merriweather" w:eastAsia="Merriweather" w:hAnsi="Merriweather"/>
          <w:highlight w:val="yellow"/>
        </w:rPr>
      </w:pPr>
      <w:r w:rsidDel="00000000" w:rsidR="00000000" w:rsidRPr="00000000">
        <w:rPr>
          <w:rFonts w:ascii="Merriweather" w:cs="Merriweather" w:eastAsia="Merriweather" w:hAnsi="Merriweather"/>
          <w:highlight w:val="yellow"/>
          <w:rtl w:val="0"/>
        </w:rPr>
        <w:t xml:space="preserve">*INFORMAÇÕES PARA INSERIR NA PÁGINA</w:t>
      </w:r>
      <w:r w:rsidDel="00000000" w:rsidR="00000000" w:rsidRPr="00000000">
        <w:rPr>
          <w:rFonts w:ascii="Merriweather" w:cs="Merriweather" w:eastAsia="Merriweather" w:hAnsi="Merriweather"/>
          <w:b w:val="1"/>
          <w:highlight w:val="yellow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highlight w:val="yellow"/>
          <w:rtl w:val="0"/>
        </w:rPr>
        <w:t xml:space="preserve">1:</w:t>
      </w:r>
    </w:p>
    <w:p w:rsidR="00000000" w:rsidDel="00000000" w:rsidP="00000000" w:rsidRDefault="00000000" w:rsidRPr="00000000" w14:paraId="0000002D">
      <w:pPr>
        <w:pageBreakBefore w:val="0"/>
        <w:rPr>
          <w:rFonts w:ascii="Merriweather" w:cs="Merriweather" w:eastAsia="Merriweather" w:hAnsi="Merriweather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highlight w:val="yellow"/>
        </w:rPr>
      </w:pPr>
      <w:r w:rsidDel="00000000" w:rsidR="00000000" w:rsidRPr="00000000">
        <w:rPr>
          <w:rFonts w:ascii="Merriweather" w:cs="Merriweather" w:eastAsia="Merriweather" w:hAnsi="Merriweather"/>
          <w:highlight w:val="yellow"/>
          <w:rtl w:val="0"/>
        </w:rPr>
        <w:t xml:space="preserve">Título do vídeo: </w:t>
      </w:r>
      <w:r w:rsidDel="00000000" w:rsidR="00000000" w:rsidRPr="00000000">
        <w:rPr>
          <w:rFonts w:ascii="Merriweather" w:cs="Merriweather" w:eastAsia="Merriweather" w:hAnsi="Merriweather"/>
          <w:b w:val="1"/>
          <w:highlight w:val="yellow"/>
          <w:rtl w:val="0"/>
        </w:rPr>
        <w:t xml:space="preserve">Erros que te impedem de evoluir como profissional.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ind w:left="720" w:firstLine="0"/>
        <w:rPr>
          <w:rFonts w:ascii="Merriweather" w:cs="Merriweather" w:eastAsia="Merriweather" w:hAnsi="Merriweather"/>
          <w:highlight w:val="yellow"/>
        </w:rPr>
      </w:pPr>
      <w:r w:rsidDel="00000000" w:rsidR="00000000" w:rsidRPr="00000000">
        <w:rPr>
          <w:rFonts w:ascii="Merriweather" w:cs="Merriweather" w:eastAsia="Merriweather" w:hAnsi="Merriweather"/>
          <w:highlight w:val="yellow"/>
          <w:rtl w:val="0"/>
        </w:rPr>
        <w:t xml:space="preserve">Muitas profissionais que estão nesse mesmo mercado também cometem esses erros. Mas você vai se diferenciar no mercado e se tornar destaque aplicando o que ninguém aplica e consertando o que ninguém até hoje soube concertar.</w:t>
      </w:r>
    </w:p>
    <w:p w:rsidR="00000000" w:rsidDel="00000000" w:rsidP="00000000" w:rsidRDefault="00000000" w:rsidRPr="00000000" w14:paraId="00000030">
      <w:pPr>
        <w:pageBreakBefore w:val="0"/>
        <w:ind w:left="720" w:firstLine="0"/>
        <w:rPr>
          <w:rFonts w:ascii="Merriweather" w:cs="Merriweather" w:eastAsia="Merriweather" w:hAnsi="Merriweather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>
          <w:rFonts w:ascii="Merriweather" w:cs="Merriweather" w:eastAsia="Merriweather" w:hAnsi="Merriweather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>
          <w:rFonts w:ascii="Merriweather" w:cs="Merriweather" w:eastAsia="Merriweather" w:hAnsi="Merriweather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jc w:val="center"/>
        <w:rPr>
          <w:rFonts w:ascii="Merriweather" w:cs="Merriweather" w:eastAsia="Merriweather" w:hAnsi="Merriweather"/>
          <w:sz w:val="24"/>
          <w:szCs w:val="24"/>
          <w:shd w:fill="ff9900" w:val="clear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shd w:fill="ff9900" w:val="clear"/>
          <w:rtl w:val="0"/>
        </w:rPr>
        <w:t xml:space="preserve">[PÁGINA VÍDEO 2]</w:t>
      </w:r>
    </w:p>
    <w:p w:rsidR="00000000" w:rsidDel="00000000" w:rsidP="00000000" w:rsidRDefault="00000000" w:rsidRPr="00000000" w14:paraId="00000035">
      <w:pPr>
        <w:pageBreakBefore w:val="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jc w:val="right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4"/>
          <w:szCs w:val="24"/>
          <w:rtl w:val="0"/>
        </w:rPr>
        <w:t xml:space="preserve">  [CAPA E VÍDEO 2]                                                                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Aula 2…</w:t>
      </w:r>
    </w:p>
    <w:p w:rsidR="00000000" w:rsidDel="00000000" w:rsidP="00000000" w:rsidRDefault="00000000" w:rsidRPr="00000000" w14:paraId="00000037">
      <w:pPr>
        <w:pageBreakBefore w:val="0"/>
        <w:jc w:val="right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jc w:val="right"/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4"/>
          <w:szCs w:val="24"/>
          <w:rtl w:val="0"/>
        </w:rPr>
        <w:t xml:space="preserve">Como se destacar e ter o seu espaço.</w:t>
      </w:r>
    </w:p>
    <w:p w:rsidR="00000000" w:rsidDel="00000000" w:rsidP="00000000" w:rsidRDefault="00000000" w:rsidRPr="00000000" w14:paraId="00000039">
      <w:pPr>
        <w:pageBreakBefore w:val="0"/>
        <w:jc w:val="right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Tudo sobre design, o passo a passo anestésico e os erros mais comuns em clientes.</w:t>
        <w:br w:type="textWrapping"/>
        <w:t xml:space="preserve">                                                                                                              </w:t>
      </w:r>
    </w:p>
    <w:p w:rsidR="00000000" w:rsidDel="00000000" w:rsidP="00000000" w:rsidRDefault="00000000" w:rsidRPr="00000000" w14:paraId="0000003A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jc w:val="center"/>
        <w:rPr>
          <w:rFonts w:ascii="Merriweather" w:cs="Merriweather" w:eastAsia="Merriweather" w:hAnsi="Merriweather"/>
          <w:b w:val="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rtl w:val="0"/>
        </w:rPr>
        <w:t xml:space="preserve">[ESPAÇO PARA COMENTÁRIOS]</w:t>
      </w:r>
    </w:p>
    <w:p w:rsidR="00000000" w:rsidDel="00000000" w:rsidP="00000000" w:rsidRDefault="00000000" w:rsidRPr="00000000" w14:paraId="0000003D">
      <w:pPr>
        <w:pageBreakBefore w:val="0"/>
        <w:rPr>
          <w:rFonts w:ascii="Merriweather" w:cs="Merriweather" w:eastAsia="Merriweather" w:hAnsi="Merriweather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jc w:val="center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>
          <w:rFonts w:ascii="Merriweather" w:cs="Merriweather" w:eastAsia="Merriweather" w:hAnsi="Merriweather"/>
          <w:highlight w:val="yellow"/>
        </w:rPr>
      </w:pPr>
      <w:r w:rsidDel="00000000" w:rsidR="00000000" w:rsidRPr="00000000">
        <w:rPr>
          <w:rFonts w:ascii="Merriweather" w:cs="Merriweather" w:eastAsia="Merriweather" w:hAnsi="Merriweather"/>
          <w:highlight w:val="yellow"/>
          <w:rtl w:val="0"/>
        </w:rPr>
        <w:t xml:space="preserve">*INFORMAÇÕES PARA INSERIR NA PÁGINA</w:t>
      </w:r>
      <w:r w:rsidDel="00000000" w:rsidR="00000000" w:rsidRPr="00000000">
        <w:rPr>
          <w:rFonts w:ascii="Merriweather" w:cs="Merriweather" w:eastAsia="Merriweather" w:hAnsi="Merriweather"/>
          <w:b w:val="1"/>
          <w:highlight w:val="yellow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highlight w:val="yellow"/>
          <w:rtl w:val="0"/>
        </w:rPr>
        <w:t xml:space="preserve">2:</w:t>
      </w:r>
    </w:p>
    <w:p w:rsidR="00000000" w:rsidDel="00000000" w:rsidP="00000000" w:rsidRDefault="00000000" w:rsidRPr="00000000" w14:paraId="00000040">
      <w:pPr>
        <w:pageBreakBefore w:val="0"/>
        <w:rPr>
          <w:rFonts w:ascii="Merriweather" w:cs="Merriweather" w:eastAsia="Merriweather" w:hAnsi="Merriweather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highlight w:val="yellow"/>
        </w:rPr>
      </w:pPr>
      <w:r w:rsidDel="00000000" w:rsidR="00000000" w:rsidRPr="00000000">
        <w:rPr>
          <w:rFonts w:ascii="Merriweather" w:cs="Merriweather" w:eastAsia="Merriweather" w:hAnsi="Merriweather"/>
          <w:highlight w:val="yellow"/>
          <w:rtl w:val="0"/>
        </w:rPr>
        <w:t xml:space="preserve">Título do vídeo: </w:t>
      </w:r>
      <w:r w:rsidDel="00000000" w:rsidR="00000000" w:rsidRPr="00000000">
        <w:rPr>
          <w:rFonts w:ascii="Merriweather" w:cs="Merriweather" w:eastAsia="Merriweather" w:hAnsi="Merriweather"/>
          <w:b w:val="1"/>
          <w:highlight w:val="yellow"/>
          <w:rtl w:val="0"/>
        </w:rPr>
        <w:t xml:space="preserve">Como se destacar e se sobressair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ind w:left="720" w:firstLine="0"/>
        <w:rPr>
          <w:rFonts w:ascii="Merriweather" w:cs="Merriweather" w:eastAsia="Merriweather" w:hAnsi="Merriweather"/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ind w:left="720" w:firstLine="0"/>
        <w:rPr>
          <w:rFonts w:ascii="Merriweather" w:cs="Merriweather" w:eastAsia="Merriweather" w:hAnsi="Merriweather"/>
          <w:highlight w:val="yellow"/>
        </w:rPr>
      </w:pPr>
      <w:r w:rsidDel="00000000" w:rsidR="00000000" w:rsidRPr="00000000">
        <w:rPr>
          <w:rFonts w:ascii="Merriweather" w:cs="Merriweather" w:eastAsia="Merriweather" w:hAnsi="Merriweather"/>
          <w:highlight w:val="yellow"/>
          <w:rtl w:val="0"/>
        </w:rPr>
        <w:t xml:space="preserve">Descubra como se tornar destaque e se sobressair como uma referência na sua região, país e quem sabe mundialmente. O reconhecimento necessário para ter o seu próprio ecossistema e não dar espaço nenhum para concorrência.</w:t>
      </w:r>
    </w:p>
    <w:p w:rsidR="00000000" w:rsidDel="00000000" w:rsidP="00000000" w:rsidRDefault="00000000" w:rsidRPr="00000000" w14:paraId="00000044">
      <w:pPr>
        <w:pageBreakBefore w:val="0"/>
        <w:rPr>
          <w:rFonts w:ascii="Merriweather" w:cs="Merriweather" w:eastAsia="Merriweather" w:hAnsi="Merriweather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>
          <w:rFonts w:ascii="Merriweather" w:cs="Merriweather" w:eastAsia="Merriweather" w:hAnsi="Merriweather"/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>
          <w:rFonts w:ascii="Merriweather" w:cs="Merriweather" w:eastAsia="Merriweather" w:hAnsi="Merriweather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rPr>
          <w:rFonts w:ascii="Merriweather" w:cs="Merriweather" w:eastAsia="Merriweather" w:hAnsi="Merriweather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jc w:val="center"/>
        <w:rPr>
          <w:rFonts w:ascii="Merriweather" w:cs="Merriweather" w:eastAsia="Merriweather" w:hAnsi="Merriweather"/>
          <w:sz w:val="24"/>
          <w:szCs w:val="24"/>
          <w:shd w:fill="ff9900" w:val="clear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shd w:fill="ff9900" w:val="clear"/>
          <w:rtl w:val="0"/>
        </w:rPr>
        <w:t xml:space="preserve">[PÁGINA VÍDEO 3]</w:t>
      </w:r>
    </w:p>
    <w:p w:rsidR="00000000" w:rsidDel="00000000" w:rsidP="00000000" w:rsidRDefault="00000000" w:rsidRPr="00000000" w14:paraId="00000049">
      <w:pPr>
        <w:pageBreakBefore w:val="0"/>
        <w:jc w:val="right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Aula 3...</w:t>
      </w:r>
    </w:p>
    <w:p w:rsidR="00000000" w:rsidDel="00000000" w:rsidP="00000000" w:rsidRDefault="00000000" w:rsidRPr="00000000" w14:paraId="0000004A">
      <w:pPr>
        <w:pageBreakBefore w:val="0"/>
        <w:jc w:val="right"/>
        <w:rPr>
          <w:rFonts w:ascii="Merriweather" w:cs="Merriweather" w:eastAsia="Merriweather" w:hAnsi="Merriweather"/>
          <w:b w:val="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4"/>
          <w:szCs w:val="24"/>
          <w:rtl w:val="0"/>
        </w:rPr>
        <w:t xml:space="preserve">  [CAPA E VÍDEO 3]                                                                </w:t>
      </w:r>
      <w:r w:rsidDel="00000000" w:rsidR="00000000" w:rsidRPr="00000000">
        <w:rPr>
          <w:rFonts w:ascii="Merriweather" w:cs="Merriweather" w:eastAsia="Merriweather" w:hAnsi="Merriweather"/>
          <w:b w:val="1"/>
          <w:rtl w:val="0"/>
        </w:rPr>
        <w:t xml:space="preserve">Como acelerar o tempo do procedimento</w:t>
      </w:r>
    </w:p>
    <w:p w:rsidR="00000000" w:rsidDel="00000000" w:rsidP="00000000" w:rsidRDefault="00000000" w:rsidRPr="00000000" w14:paraId="0000004B">
      <w:pPr>
        <w:pageBreakBefore w:val="0"/>
        <w:jc w:val="right"/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jc w:val="right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                                                                                                   A MINHA ESTRATÉGIA para cumprir um procedimento perfeito </w:t>
      </w:r>
    </w:p>
    <w:p w:rsidR="00000000" w:rsidDel="00000000" w:rsidP="00000000" w:rsidRDefault="00000000" w:rsidRPr="00000000" w14:paraId="0000004D">
      <w:pPr>
        <w:pageBreakBefore w:val="0"/>
        <w:jc w:val="right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em 40 minutos e impressionar todas as clientes.</w:t>
        <w:br w:type="textWrapping"/>
        <w:t xml:space="preserve">                                                                </w:t>
      </w:r>
    </w:p>
    <w:p w:rsidR="00000000" w:rsidDel="00000000" w:rsidP="00000000" w:rsidRDefault="00000000" w:rsidRPr="00000000" w14:paraId="0000004E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                                      </w:t>
      </w:r>
    </w:p>
    <w:p w:rsidR="00000000" w:rsidDel="00000000" w:rsidP="00000000" w:rsidRDefault="00000000" w:rsidRPr="00000000" w14:paraId="0000004F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jc w:val="center"/>
        <w:rPr>
          <w:rFonts w:ascii="Merriweather" w:cs="Merriweather" w:eastAsia="Merriweather" w:hAnsi="Merriweather"/>
          <w:b w:val="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rtl w:val="0"/>
        </w:rPr>
        <w:t xml:space="preserve">[BOTÃO PARA ENTRAR PARA A LISTA VIP]</w:t>
      </w:r>
    </w:p>
    <w:p w:rsidR="00000000" w:rsidDel="00000000" w:rsidP="00000000" w:rsidRDefault="00000000" w:rsidRPr="00000000" w14:paraId="00000051">
      <w:pPr>
        <w:pageBreakBefore w:val="0"/>
        <w:jc w:val="center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rPr>
          <w:rFonts w:ascii="Merriweather" w:cs="Merriweather" w:eastAsia="Merriweather" w:hAnsi="Merriweather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jc w:val="center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rPr>
          <w:rFonts w:ascii="Merriweather" w:cs="Merriweather" w:eastAsia="Merriweather" w:hAnsi="Merriweather"/>
          <w:highlight w:val="yellow"/>
        </w:rPr>
      </w:pPr>
      <w:r w:rsidDel="00000000" w:rsidR="00000000" w:rsidRPr="00000000">
        <w:rPr>
          <w:rFonts w:ascii="Merriweather" w:cs="Merriweather" w:eastAsia="Merriweather" w:hAnsi="Merriweather"/>
          <w:highlight w:val="yellow"/>
          <w:rtl w:val="0"/>
        </w:rPr>
        <w:t xml:space="preserve">*INFORMAÇÕES PARA INSERIR NA PÁGINA</w:t>
      </w:r>
      <w:r w:rsidDel="00000000" w:rsidR="00000000" w:rsidRPr="00000000">
        <w:rPr>
          <w:rFonts w:ascii="Merriweather" w:cs="Merriweather" w:eastAsia="Merriweather" w:hAnsi="Merriweather"/>
          <w:b w:val="1"/>
          <w:highlight w:val="yellow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highlight w:val="yellow"/>
          <w:rtl w:val="0"/>
        </w:rPr>
        <w:t xml:space="preserve">3:</w:t>
      </w:r>
    </w:p>
    <w:p w:rsidR="00000000" w:rsidDel="00000000" w:rsidP="00000000" w:rsidRDefault="00000000" w:rsidRPr="00000000" w14:paraId="00000055">
      <w:pPr>
        <w:pageBreakBefore w:val="0"/>
        <w:rPr>
          <w:rFonts w:ascii="Merriweather" w:cs="Merriweather" w:eastAsia="Merriweather" w:hAnsi="Merriweather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highlight w:val="yellow"/>
        </w:rPr>
      </w:pPr>
      <w:r w:rsidDel="00000000" w:rsidR="00000000" w:rsidRPr="00000000">
        <w:rPr>
          <w:rFonts w:ascii="Merriweather" w:cs="Merriweather" w:eastAsia="Merriweather" w:hAnsi="Merriweather"/>
          <w:highlight w:val="yellow"/>
          <w:rtl w:val="0"/>
        </w:rPr>
        <w:t xml:space="preserve">Título do vídeo: Como acelerar o tempo do procedimento.</w:t>
      </w:r>
      <w:r w:rsidDel="00000000" w:rsidR="00000000" w:rsidRPr="00000000">
        <w:rPr>
          <w:rFonts w:ascii="Merriweather" w:cs="Merriweather" w:eastAsia="Merriweather" w:hAnsi="Merriweather"/>
          <w:b w:val="1"/>
          <w:highlight w:val="yellow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ind w:left="720" w:firstLine="0"/>
        <w:rPr>
          <w:rFonts w:ascii="Merriweather" w:cs="Merriweather" w:eastAsia="Merriweather" w:hAnsi="Merriweather"/>
          <w:b w:val="1"/>
          <w:highlight w:val="yellow"/>
        </w:rPr>
      </w:pPr>
      <w:r w:rsidDel="00000000" w:rsidR="00000000" w:rsidRPr="00000000">
        <w:rPr>
          <w:rFonts w:ascii="Merriweather" w:cs="Merriweather" w:eastAsia="Merriweather" w:hAnsi="Merriweather"/>
          <w:highlight w:val="yellow"/>
          <w:rtl w:val="0"/>
        </w:rPr>
        <w:t xml:space="preserve">Seus procedimentos longos acabam aqui. Foi revelado o meu plano para impressionar qualquer cliente com um procedimento perfeito pronto em 40 minutos. Poupando o tempo e se diferenciando.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ind w:left="720" w:firstLine="0"/>
        <w:rPr>
          <w:rFonts w:ascii="Merriweather" w:cs="Merriweather" w:eastAsia="Merriweather" w:hAnsi="Merriweather"/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ind w:left="720" w:firstLine="0"/>
        <w:rPr>
          <w:rFonts w:ascii="Merriweather" w:cs="Merriweather" w:eastAsia="Merriweather" w:hAnsi="Merriweather"/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ind w:left="720" w:firstLine="0"/>
        <w:rPr>
          <w:rFonts w:ascii="Merriweather" w:cs="Merriweather" w:eastAsia="Merriweather" w:hAnsi="Merriweather"/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jc w:val="center"/>
        <w:rPr>
          <w:rFonts w:ascii="Merriweather" w:cs="Merriweather" w:eastAsia="Merriweather" w:hAnsi="Merriweather"/>
          <w:b w:val="1"/>
          <w:highlight w:val="yellow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rPr>
          <w:rFonts w:ascii="Merriweather" w:cs="Merriweather" w:eastAsia="Merriweather" w:hAnsi="Merriweather"/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rPr>
          <w:rFonts w:ascii="Merriweather" w:cs="Merriweather" w:eastAsia="Merriweather" w:hAnsi="Merriweather"/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rPr>
          <w:rFonts w:ascii="Merriweather" w:cs="Merriweather" w:eastAsia="Merriweather" w:hAnsi="Merriweather"/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rPr>
          <w:rFonts w:ascii="Merriweather" w:cs="Merriweather" w:eastAsia="Merriweather" w:hAnsi="Merriweather"/>
          <w:b w:val="1"/>
          <w:highlight w:val="yellow"/>
        </w:rPr>
      </w:pPr>
      <w:r w:rsidDel="00000000" w:rsidR="00000000" w:rsidRPr="00000000">
        <w:rPr>
          <w:rFonts w:ascii="Merriweather" w:cs="Merriweather" w:eastAsia="Merriweather" w:hAnsi="Merriweather"/>
          <w:b w:val="1"/>
          <w:highlight w:val="yellow"/>
          <w:rtl w:val="0"/>
        </w:rPr>
        <w:t xml:space="preserve">VEJA OS DEPOIMENTOS DE ALUNOS QUE APRENDERAM COMIGO:</w:t>
      </w:r>
    </w:p>
    <w:p w:rsidR="00000000" w:rsidDel="00000000" w:rsidP="00000000" w:rsidRDefault="00000000" w:rsidRPr="00000000" w14:paraId="00000060">
      <w:pPr>
        <w:pageBreakBefore w:val="0"/>
        <w:rPr>
          <w:rFonts w:ascii="Merriweather" w:cs="Merriweather" w:eastAsia="Merriweather" w:hAnsi="Merriweather"/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rPr>
          <w:rFonts w:ascii="Merriweather" w:cs="Merriweather" w:eastAsia="Merriweather" w:hAnsi="Merriweather"/>
          <w:b w:val="1"/>
          <w:highlight w:val="yellow"/>
        </w:rPr>
      </w:pPr>
      <w:r w:rsidDel="00000000" w:rsidR="00000000" w:rsidRPr="00000000">
        <w:rPr>
          <w:rFonts w:ascii="Merriweather" w:cs="Merriweather" w:eastAsia="Merriweather" w:hAnsi="Merriweather"/>
          <w:b w:val="1"/>
          <w:highlight w:val="yellow"/>
          <w:rtl w:val="0"/>
        </w:rPr>
        <w:t xml:space="preserve">[PROVA SOCIAL</w:t>
      </w:r>
    </w:p>
    <w:p w:rsidR="00000000" w:rsidDel="00000000" w:rsidP="00000000" w:rsidRDefault="00000000" w:rsidRPr="00000000" w14:paraId="00000062">
      <w:pPr>
        <w:pageBreakBefore w:val="0"/>
        <w:rPr>
          <w:rFonts w:ascii="Merriweather" w:cs="Merriweather" w:eastAsia="Merriweather" w:hAnsi="Merriweather"/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rPr>
          <w:rFonts w:ascii="Merriweather" w:cs="Merriweather" w:eastAsia="Merriweather" w:hAnsi="Merriweather"/>
          <w:b w:val="1"/>
          <w:highlight w:val="yellow"/>
        </w:rPr>
      </w:pPr>
      <w:r w:rsidDel="00000000" w:rsidR="00000000" w:rsidRPr="00000000">
        <w:rPr>
          <w:rFonts w:ascii="Merriweather" w:cs="Merriweather" w:eastAsia="Merriweather" w:hAnsi="Merriweather"/>
          <w:b w:val="1"/>
          <w:highlight w:val="yellow"/>
          <w:rtl w:val="0"/>
        </w:rPr>
        <w:t xml:space="preserve">[ADICIONAR ESPAÇO PARA COMENTÁRIOS E AO LADO AS PROVAS SOCIAIS PARA PC -  PARA CEL DEIXAR EM BAIXO]</w:t>
      </w:r>
    </w:p>
    <w:p w:rsidR="00000000" w:rsidDel="00000000" w:rsidP="00000000" w:rsidRDefault="00000000" w:rsidRPr="00000000" w14:paraId="00000064">
      <w:pPr>
        <w:pageBreakBefore w:val="0"/>
        <w:rPr>
          <w:rFonts w:ascii="Merriweather" w:cs="Merriweather" w:eastAsia="Merriweather" w:hAnsi="Merriweather"/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rPr>
          <w:rFonts w:ascii="Merriweather" w:cs="Merriweather" w:eastAsia="Merriweather" w:hAnsi="Merriweather"/>
          <w:b w:val="1"/>
          <w:highlight w:val="yell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rPr>
          <w:rFonts w:ascii="Merriweather" w:cs="Merriweather" w:eastAsia="Merriweather" w:hAnsi="Merriweather"/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jc w:val="center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Quem é Erica Santiago?</w:t>
      </w:r>
    </w:p>
    <w:p w:rsidR="00000000" w:rsidDel="00000000" w:rsidP="00000000" w:rsidRDefault="00000000" w:rsidRPr="00000000" w14:paraId="00000068">
      <w:pPr>
        <w:pageBreakBefore w:val="0"/>
        <w:jc w:val="center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b3acac" w:val="clear"/>
        <w:spacing w:after="300" w:lineRule="auto"/>
        <w:jc w:val="center"/>
        <w:rPr>
          <w:rFonts w:ascii="Montserrat" w:cs="Montserrat" w:eastAsia="Montserrat" w:hAnsi="Montserrat"/>
          <w:sz w:val="27"/>
          <w:szCs w:val="27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7"/>
          <w:szCs w:val="27"/>
          <w:highlight w:val="white"/>
          <w:rtl w:val="0"/>
        </w:rPr>
        <w:t xml:space="preserve">Precursora da técnica de clareamento de lábios no Brasil e no mundo.</w:t>
      </w:r>
    </w:p>
    <w:p w:rsidR="00000000" w:rsidDel="00000000" w:rsidP="00000000" w:rsidRDefault="00000000" w:rsidRPr="00000000" w14:paraId="0000006A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b3acac" w:val="clear"/>
        <w:spacing w:after="300" w:lineRule="auto"/>
        <w:jc w:val="center"/>
        <w:rPr>
          <w:rFonts w:ascii="Montserrat" w:cs="Montserrat" w:eastAsia="Montserrat" w:hAnsi="Montserrat"/>
          <w:sz w:val="27"/>
          <w:szCs w:val="27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7"/>
          <w:szCs w:val="27"/>
          <w:highlight w:val="white"/>
          <w:rtl w:val="0"/>
        </w:rPr>
        <w:t xml:space="preserve">Desenvolveu o método de micropigmentação para todos os tipos de lábios, algo nunca aplicado no mercado e com mais de 4.000 procedimentos pode te ensinar a fazer a mesma coisa.</w:t>
      </w:r>
    </w:p>
    <w:p w:rsidR="00000000" w:rsidDel="00000000" w:rsidP="00000000" w:rsidRDefault="00000000" w:rsidRPr="00000000" w14:paraId="0000006B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b3acac" w:val="clear"/>
        <w:spacing w:after="300" w:lineRule="auto"/>
        <w:jc w:val="center"/>
        <w:rPr>
          <w:rFonts w:ascii="Montserrat" w:cs="Montserrat" w:eastAsia="Montserrat" w:hAnsi="Montserrat"/>
          <w:sz w:val="27"/>
          <w:szCs w:val="27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7"/>
          <w:szCs w:val="27"/>
          <w:highlight w:val="white"/>
          <w:rtl w:val="0"/>
        </w:rPr>
        <w:t xml:space="preserve">Com mais de 5 mil alunas formadas quer te entregar de graça o necessário para você se tornar uma especialista e ter o que precisa para se tornar destaque.</w:t>
      </w:r>
    </w:p>
    <w:p w:rsidR="00000000" w:rsidDel="00000000" w:rsidP="00000000" w:rsidRDefault="00000000" w:rsidRPr="00000000" w14:paraId="0000006C">
      <w:pPr>
        <w:pageBreakBefore w:val="0"/>
        <w:jc w:val="center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jc w:val="center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jc w:val="center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[MAIS DÚVIDAS?]</w:t>
      </w:r>
    </w:p>
    <w:p w:rsidR="00000000" w:rsidDel="00000000" w:rsidP="00000000" w:rsidRDefault="00000000" w:rsidRPr="00000000" w14:paraId="0000006F">
      <w:pPr>
        <w:pageBreakBefore w:val="0"/>
        <w:jc w:val="center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jc w:val="center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[fale com o nosso suporte]</w:t>
      </w:r>
    </w:p>
    <w:p w:rsidR="00000000" w:rsidDel="00000000" w:rsidP="00000000" w:rsidRDefault="00000000" w:rsidRPr="00000000" w14:paraId="00000071">
      <w:pPr>
        <w:pageBreakBefore w:val="0"/>
        <w:jc w:val="center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erriweather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11" Type="http://schemas.openxmlformats.org/officeDocument/2006/relationships/font" Target="fonts/Merriweather-italic.ttf"/><Relationship Id="rId10" Type="http://schemas.openxmlformats.org/officeDocument/2006/relationships/font" Target="fonts/Merriweather-bold.ttf"/><Relationship Id="rId12" Type="http://schemas.openxmlformats.org/officeDocument/2006/relationships/font" Target="fonts/Merriweather-boldItalic.ttf"/><Relationship Id="rId9" Type="http://schemas.openxmlformats.org/officeDocument/2006/relationships/font" Target="fonts/Merriweather-regular.ttf"/><Relationship Id="rId5" Type="http://schemas.openxmlformats.org/officeDocument/2006/relationships/font" Target="fonts/EBGaramond-regular.ttf"/><Relationship Id="rId6" Type="http://schemas.openxmlformats.org/officeDocument/2006/relationships/font" Target="fonts/EBGaramond-bold.ttf"/><Relationship Id="rId7" Type="http://schemas.openxmlformats.org/officeDocument/2006/relationships/font" Target="fonts/EBGaramond-italic.ttf"/><Relationship Id="rId8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