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424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Qual é o motivo pelo qual o procedimento está sendo criado? Seja específico.</w:t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2. 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Arial" w:cs="Arial" w:eastAsia="Arial" w:hAnsi="Arial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vertAlign w:val="baseline"/>
          <w:rtl w:val="0"/>
        </w:rPr>
        <w:t xml:space="preserve">Este documento aplica-se às quais áreas?</w:t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Arial" w:cs="Arial" w:eastAsia="Arial" w:hAnsi="Arial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3.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Arial" w:cs="Arial" w:eastAsia="Arial" w:hAnsi="Arial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vertAlign w:val="baseline"/>
          <w:rtl w:val="0"/>
        </w:rPr>
        <w:t xml:space="preserve">Quais recursos necessários para a execução deste processo?, por exemplo: SISTEMA (quais sistemas ou ferramentas serão usados)?,</w:t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4. 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24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Descrever todas as etapas a serem cumpridas para atingir o objetivo do procedimento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424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Se necessários utilize fotos e/ ou imagens.</w:t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 FLUXOGRAMA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color w:val="ff000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ff0000"/>
          <w:vertAlign w:val="baseline"/>
          <w:rtl w:val="0"/>
        </w:rPr>
        <w:t xml:space="preserve">Elabore um fluxo simples da sequência das atividades. (provavelmente já foi realizado na fase anterior)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 REGISTROS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Arial" w:cs="Arial" w:eastAsia="Arial" w:hAnsi="Arial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vertAlign w:val="baseline"/>
          <w:rtl w:val="0"/>
        </w:rPr>
        <w:t xml:space="preserve">Descrever os registros utilizados nesse procedimento. Exemplo: Ordem de compra, nota fiscal, avaliação de fornecedor.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line="276" w:lineRule="auto"/>
        <w:jc w:val="both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6. HISTÓRICO DAS ALTERAÇÕES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6"/>
        <w:gridCol w:w="1275"/>
        <w:gridCol w:w="7020"/>
        <w:tblGridChange w:id="0">
          <w:tblGrid>
            <w:gridCol w:w="1486"/>
            <w:gridCol w:w="1275"/>
            <w:gridCol w:w="702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1"/>
              <w:spacing w:line="276" w:lineRule="auto"/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1"/>
              <w:spacing w:line="276" w:lineRule="auto"/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1"/>
              <w:spacing w:line="276" w:lineRule="auto"/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1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xx/xx/xxxx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1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1"/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EMISSÃO INICIAL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1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1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1"/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1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1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1"/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1"/>
        <w:spacing w:line="276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pgSz w:h="16840" w:w="11907" w:orient="portrait"/>
      <w:pgMar w:bottom="851" w:top="567" w:left="1134" w:right="1134" w:header="539" w:footer="36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74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179"/>
      <w:gridCol w:w="3285"/>
      <w:gridCol w:w="3283"/>
      <w:tblGridChange w:id="0">
        <w:tblGrid>
          <w:gridCol w:w="3179"/>
          <w:gridCol w:w="3285"/>
          <w:gridCol w:w="3283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3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Elaboração:</w:t>
          </w:r>
        </w:p>
      </w:tc>
      <w:tc>
        <w:tcPr>
          <w:vAlign w:val="top"/>
        </w:tcPr>
        <w:p w:rsidR="00000000" w:rsidDel="00000000" w:rsidP="00000000" w:rsidRDefault="00000000" w:rsidRPr="00000000" w14:paraId="0000003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Aprovação:</w:t>
          </w:r>
        </w:p>
      </w:tc>
      <w:tc>
        <w:tcPr>
          <w:vAlign w:val="top"/>
        </w:tcPr>
        <w:p w:rsidR="00000000" w:rsidDel="00000000" w:rsidP="00000000" w:rsidRDefault="00000000" w:rsidRPr="00000000" w14:paraId="0000003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Revisão: 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Data: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xx/xx/xxxx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781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35"/>
      <w:gridCol w:w="7346"/>
      <w:tblGridChange w:id="0">
        <w:tblGrid>
          <w:gridCol w:w="2435"/>
          <w:gridCol w:w="7346"/>
        </w:tblGrid>
      </w:tblGridChange>
    </w:tblGrid>
    <w:tr>
      <w:trPr>
        <w:cantSplit w:val="0"/>
        <w:trHeight w:val="1091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2A">
          <w:pPr>
            <w:jc w:val="center"/>
            <w:rPr>
              <w:rFonts w:ascii="Arial" w:cs="Arial" w:eastAsia="Arial" w:hAnsi="Arial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0000"/>
              <w:sz w:val="16"/>
              <w:szCs w:val="16"/>
              <w:vertAlign w:val="baseline"/>
              <w:rtl w:val="0"/>
            </w:rPr>
            <w:t xml:space="preserve">LOGOMARCA DA ORGANIZAÇÃO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PROCEDIMENTO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ff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ff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NOME DO PROCESSO</w:t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098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10"/>
      <w:gridCol w:w="7688"/>
      <w:tblGridChange w:id="0">
        <w:tblGrid>
          <w:gridCol w:w="2410"/>
          <w:gridCol w:w="7688"/>
        </w:tblGrid>
      </w:tblGridChange>
    </w:tblGrid>
    <w:tr>
      <w:trPr>
        <w:cantSplit w:val="0"/>
        <w:trHeight w:val="779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3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CONTROLE DE DOCUMENTOS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