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</w:rPr>
      </w:pPr>
      <w:bookmarkStart w:colFirst="0" w:colLast="0" w:name="_2zjeydpveph9" w:id="0"/>
      <w:bookmarkEnd w:id="0"/>
      <w:r w:rsidDel="00000000" w:rsidR="00000000" w:rsidRPr="00000000">
        <w:rPr>
          <w:b w:val="1"/>
          <w:rtl w:val="0"/>
        </w:rPr>
        <w:t xml:space="preserve">CRITÉRIOS MÍNIMO PARA IR PRA CALL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Contexto do negócio (o que faz, quem ajuda, o que vende e há quanto tempo está): </w:t>
      </w:r>
    </w:p>
    <w:p w:rsidR="00000000" w:rsidDel="00000000" w:rsidP="00000000" w:rsidRDefault="00000000" w:rsidRPr="00000000" w14:paraId="00000005">
      <w:pPr>
        <w:rPr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Faturamento mensal atual: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Desq = até 19k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Normal = 20k a 49k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b w:val="1"/>
          <w:sz w:val="32"/>
          <w:szCs w:val="32"/>
          <w:shd w:fill="fff2cc" w:val="clear"/>
        </w:rPr>
      </w:pPr>
      <w:r w:rsidDel="00000000" w:rsidR="00000000" w:rsidRPr="00000000">
        <w:rPr>
          <w:b w:val="1"/>
          <w:sz w:val="32"/>
          <w:szCs w:val="32"/>
          <w:shd w:fill="fff2cc" w:val="clear"/>
          <w:rtl w:val="0"/>
        </w:rPr>
        <w:t xml:space="preserve">MQL = 50k a 99k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b w:val="1"/>
          <w:sz w:val="32"/>
          <w:szCs w:val="32"/>
          <w:shd w:fill="fff2cc" w:val="clear"/>
        </w:rPr>
      </w:pPr>
      <w:r w:rsidDel="00000000" w:rsidR="00000000" w:rsidRPr="00000000">
        <w:rPr>
          <w:b w:val="1"/>
          <w:sz w:val="32"/>
          <w:szCs w:val="32"/>
          <w:shd w:fill="fff2cc" w:val="clear"/>
          <w:rtl w:val="0"/>
        </w:rPr>
        <w:t xml:space="preserve">SQ = +100K</w:t>
      </w:r>
    </w:p>
    <w:p w:rsidR="00000000" w:rsidDel="00000000" w:rsidP="00000000" w:rsidRDefault="00000000" w:rsidRPr="00000000" w14:paraId="0000000C">
      <w:pPr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240" w:lineRule="auto"/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Lucro: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Desq = até 5k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Normal = 5k a 19k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sz w:val="32"/>
          <w:szCs w:val="32"/>
          <w:shd w:fill="fff2cc" w:val="clear"/>
        </w:rPr>
      </w:pPr>
      <w:r w:rsidDel="00000000" w:rsidR="00000000" w:rsidRPr="00000000">
        <w:rPr>
          <w:b w:val="1"/>
          <w:sz w:val="32"/>
          <w:szCs w:val="32"/>
          <w:shd w:fill="fff2cc" w:val="clear"/>
          <w:rtl w:val="0"/>
        </w:rPr>
        <w:t xml:space="preserve">MQL = +20K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lineRule="auto"/>
        <w:ind w:left="720" w:hanging="360"/>
        <w:rPr>
          <w:b w:val="1"/>
          <w:sz w:val="32"/>
          <w:szCs w:val="32"/>
          <w:shd w:fill="fff2cc" w:val="clear"/>
        </w:rPr>
      </w:pPr>
      <w:r w:rsidDel="00000000" w:rsidR="00000000" w:rsidRPr="00000000">
        <w:rPr>
          <w:b w:val="1"/>
          <w:sz w:val="32"/>
          <w:szCs w:val="32"/>
          <w:shd w:fill="fff2cc" w:val="clear"/>
          <w:rtl w:val="0"/>
        </w:rPr>
        <w:t xml:space="preserve">SQ = +50K </w:t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Investimento (tráfego + equipe)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Desq = até 5k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Normal = 5k a 19k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shd w:fill="fff2cc" w:val="clear"/>
          <w:rtl w:val="0"/>
        </w:rPr>
        <w:t xml:space="preserve">MQL = +20k a 49k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lineRule="auto"/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shd w:fill="fff2cc" w:val="clear"/>
          <w:rtl w:val="0"/>
        </w:rPr>
        <w:t xml:space="preserve">SQ = +50K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Momento do lead, tempo que está no mercado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240" w:lineRule="auto"/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Ainda não sei o que quero fazer no digital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Sei o que quero vender mas ainda não comecei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Já comecei a vender (curso, mentoria, serviço ou evento) e quero escalar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lineRule="auto"/>
        <w:ind w:left="720" w:hanging="360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Já estou vendendo há um tempo (curso, mentoria, serviço ou evento) e quero algo mais avançado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Nível de interesse/ nível de clareza sobre o que quer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personas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1 - SQ RICO NO MOMENTO CERTO E COM CLAREZA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