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PLANEJAMENTO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qualquer coisa, </w:t>
      </w:r>
      <w:r w:rsidDel="00000000" w:rsidR="00000000" w:rsidRPr="00000000">
        <w:rPr>
          <w:b w:val="1"/>
          <w:rtl w:val="0"/>
        </w:rPr>
        <w:t xml:space="preserve">saber qual é o foco do mês em relação a campanha</w:t>
      </w:r>
      <w:r w:rsidDel="00000000" w:rsidR="00000000" w:rsidRPr="00000000">
        <w:rPr>
          <w:rtl w:val="0"/>
        </w:rPr>
        <w:t xml:space="preserve"> - Estou focando em um produto específico? Estou focando em um evento específico? Qual a minha causa do mês? Qual a minha ação de vendas do mês?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Tendo isso definido, </w:t>
      </w:r>
      <w:r w:rsidDel="00000000" w:rsidR="00000000" w:rsidRPr="00000000">
        <w:rPr>
          <w:b w:val="1"/>
          <w:rtl w:val="0"/>
        </w:rPr>
        <w:t xml:space="preserve">definir qual público eu quero atingir</w:t>
      </w:r>
      <w:r w:rsidDel="00000000" w:rsidR="00000000" w:rsidRPr="00000000">
        <w:rPr>
          <w:rtl w:val="0"/>
        </w:rPr>
        <w:t xml:space="preserve">? Ex: Quero atingir Infoprodutores (Experts, Bastidores ou Prestadores de Serviço do Digital)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evento/promoção/campanha + público definido, agora eu venho para a *</w:t>
      </w:r>
      <w:r w:rsidDel="00000000" w:rsidR="00000000" w:rsidRPr="00000000">
        <w:rPr>
          <w:b w:val="1"/>
          <w:rtl w:val="0"/>
        </w:rPr>
        <w:t xml:space="preserve">definição da minha rotina</w:t>
      </w:r>
      <w:r w:rsidDel="00000000" w:rsidR="00000000" w:rsidRPr="00000000">
        <w:rPr>
          <w:rtl w:val="0"/>
        </w:rPr>
        <w:t xml:space="preserve">* de postagem: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Definir a Rotina de Storys da Semana: Segunda, Terça, Quarta, Quinta, Sexta, Sábado e Domingo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Definir a Rotina de Feed da Semana: (Todos os dias, como no item 1) - Por período - Manhã, Tarde e Noite (não é necessário nos 3 períodos, vai de acordo com sua capacidade produtiva)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definição da Rotina, precisamos definir quais são os temas que eu vou abordar que *</w:t>
      </w:r>
      <w:r w:rsidDel="00000000" w:rsidR="00000000" w:rsidRPr="00000000">
        <w:rPr>
          <w:b w:val="1"/>
          <w:rtl w:val="0"/>
        </w:rPr>
        <w:t xml:space="preserve">CONECTAM</w:t>
      </w:r>
      <w:r w:rsidDel="00000000" w:rsidR="00000000" w:rsidRPr="00000000">
        <w:rPr>
          <w:rtl w:val="0"/>
        </w:rPr>
        <w:t xml:space="preserve">* com a minha ação do mês...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isso, precisamos *</w:t>
      </w:r>
      <w:r w:rsidDel="00000000" w:rsidR="00000000" w:rsidRPr="00000000">
        <w:rPr>
          <w:b w:val="1"/>
          <w:rtl w:val="0"/>
        </w:rPr>
        <w:t xml:space="preserve">identificar os elementos de comunicação</w:t>
      </w:r>
      <w:r w:rsidDel="00000000" w:rsidR="00000000" w:rsidRPr="00000000">
        <w:rPr>
          <w:rtl w:val="0"/>
        </w:rPr>
        <w:t xml:space="preserve">* que posso utilizar na minha produção de conteúdo: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Quais são os desejos do público que quero atingir e que meu produto que estará em foco resolve?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Quais são as dores do público que quero atingir e que meu produto que estará em foco resolve?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Quais são os elementos de histórias e provas sociais que conectam com meu público e solução? (Cases de clientes, Minha própria História)</w:t>
        <w:br w:type="textWrapping"/>
        <w:br w:type="textWrapping"/>
        <w:t xml:space="preserve">Aqui tem outros elementos de comunicação que você pode levantar também: sonhos conscientes e inconscientes, objeções, erros, crenças.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Tendo todos esses elementos de comunicação em mãos, eu parto para a *</w:t>
      </w:r>
      <w:r w:rsidDel="00000000" w:rsidR="00000000" w:rsidRPr="00000000">
        <w:rPr>
          <w:b w:val="1"/>
          <w:rtl w:val="0"/>
        </w:rPr>
        <w:t xml:space="preserve">definição dos temas</w:t>
      </w:r>
      <w:r w:rsidDel="00000000" w:rsidR="00000000" w:rsidRPr="00000000">
        <w:rPr>
          <w:rtl w:val="0"/>
        </w:rPr>
        <w:t xml:space="preserve">* de conteúdos que posso abordar: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Temas que pegam nas dores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Temas que pegam nos desejos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Temas que contam as histórias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Distribuir todos os temas levantados de forma intercalada para não ficar repetitivo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Ex: Intercalar temas de Desejo + História + Dor + Histórias + Desejo + Dor + História + Dor + Desejo...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tendo os temas definidos, vamos para o brieffing de cada um desses conteúdos (Utilizar o poder do Storytelling para conectar e depois o CTA)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Estrutura de Brieffing: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Título Chamativo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Imagem ou Capa Chamativa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Gancho com algo muito forte para a pessoa ficar no vídeo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Desenvolvimento interessante para reter a pessoa no vídeo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Inclui o CTA (pode ser no início, meio ou final do vídeo - intercalar para não ficar cansativo e ver o que funciona melhor)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Exemplo de Brieffing: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 Como PERDER PESO sem abrir mão do CHOCOLATE?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Imagem: Gustavo com bombom na boca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Gancho: “Todo mundo ama um chocolate e eu vou te provar que você não precisa ficar sem um desse, mesmo que queira emagrecer sem ficar flácida e ainda deixar as coxas desenhadas e o bumbum em pé.”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Desenvolvimento: Aqui você vai tratar sem dar aula e sendo bem dinâmico que não é 1 chocolate por dia que vai fazer ela ter a pochete.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ela precisa, é entender que é a alimentação + o treino específico que VÃO GERAR OS RESULTADOS que ela precisa.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“Pare de acreditar em tudo que falam na internet sobre emagrecimento.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emagrecer sem sofrer com a flacidez e não precisa de dieta restritiva que tira seu bombom.”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“Eu quero ouvir a sua opinião sobre isso aqui nos comentários. Comenta aqui se faz sentido pra você!”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Legenda: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💪 O treino e o chocolate são amigos 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🚨 Entenda que seus resultados dependem de uma boa alimentação (não precisa restringir tudo a toda hora), treino pesado e específico para sua realidade (Consultoria G3X existe por isso 🔥) e não de ficar comendo folha o dia inteiro 🌿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🚀Para ter o meu acompanhamento individual nos seus treinos e alimentação aplique AGORA na Consultoria G3X o link está na Bio @ptgustavo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