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Time Social Selling - 2024 (BÔNUS E COMISSÕES DIVIDIDO ENTRE O TIME)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1 -  Calls realizadas no mês que vieram do time de 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esperado: 160 C.R por mês (40 C.R por semana) (50 AG por semana = 10 AG por dia seg-sex ou 7 AG por dia em média)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200 C.R no mês (250 AG/mês = 63 AG/sem = 9 AG/dia em média)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R$ 400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250 C.R no mês (310 AG/mês = 77 AG/sem = 11 AG/dia em média)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R$ 1.350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300 C.R no mês (375 AG/mês = 93 AG/sem = 13 AG/dia em média)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R$ 2.800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sábado ou domingo.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15 calls por fim de semana x 4: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R$ 1.200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com lead a partir do quarto follow up.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sz w:val="40"/>
          <w:szCs w:val="40"/>
          <w:highlight w:val="yellow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Bônus 2 - Comissões por faturamento que vieram dos agendamentos de SS.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de faturamento esperado: R$ 800.000 (160 CR com 20% de conversão num ticket médio de 25k)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1: R$1.000.000: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R$ 3.000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2: R$1.250.000: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R$ 6.000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3: R$1.500.000: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R$ 10.000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b w:val="1"/>
          <w:sz w:val="36"/>
          <w:szCs w:val="36"/>
          <w:highlight w:val="yellow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3 - Comissão por venda por mensagem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produtos (4k a 10k)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3% (R$90 a R$300)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8"/>
          <w:szCs w:val="28"/>
          <w:shd w:fill="6fa8dc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shd w:fill="6fa8dc" w:val="clear"/>
          <w:rtl w:val="0"/>
        </w:rPr>
        <w:t xml:space="preserve">produtos (até 4k):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4%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