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43BD4" w14:textId="77777777" w:rsidR="00237F88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CSU002</w:t>
      </w:r>
      <w:r>
        <w:rPr>
          <w:b/>
          <w:sz w:val="36"/>
          <w:szCs w:val="36"/>
        </w:rPr>
        <w:t xml:space="preserve"> - Manter Cliente</w:t>
      </w:r>
    </w:p>
    <w:p w14:paraId="0F67F5BB" w14:textId="77777777" w:rsidR="00237F88" w:rsidRDefault="00237F88">
      <w:pPr>
        <w:rPr>
          <w:sz w:val="28"/>
          <w:szCs w:val="28"/>
        </w:rPr>
      </w:pPr>
    </w:p>
    <w:p w14:paraId="224AC5E0" w14:textId="77777777" w:rsidR="00237F88" w:rsidRDefault="0000000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37F88" w14:paraId="6C6BD6AC" w14:textId="77777777">
        <w:tc>
          <w:tcPr>
            <w:tcW w:w="2905" w:type="dxa"/>
          </w:tcPr>
          <w:p w14:paraId="2995EC08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778CB795" w14:textId="77777777" w:rsidR="00237F88" w:rsidRDefault="00000000">
            <w:pPr>
              <w:pStyle w:val="Ttulo1"/>
              <w:rPr>
                <w:b w:val="0"/>
              </w:rPr>
            </w:pPr>
            <w:r>
              <w:rPr>
                <w:b w:val="0"/>
              </w:rPr>
              <w:t>100 (</w:t>
            </w:r>
            <w:r>
              <w:t>Risco Baixo e Prioridade Alta)</w:t>
            </w:r>
          </w:p>
        </w:tc>
      </w:tr>
      <w:tr w:rsidR="00C825FA" w14:paraId="3ED1ADE5" w14:textId="77777777" w:rsidTr="00F42A68">
        <w:trPr>
          <w:trHeight w:val="571"/>
        </w:trPr>
        <w:tc>
          <w:tcPr>
            <w:tcW w:w="2905" w:type="dxa"/>
          </w:tcPr>
          <w:p w14:paraId="001774F5" w14:textId="77777777" w:rsidR="00C825FA" w:rsidRDefault="00C825FA" w:rsidP="00C825F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EEE80D8" w14:textId="7E5BF4E7" w:rsidR="00C825FA" w:rsidRDefault="00C825FA" w:rsidP="00C82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 visualiza e altera detalhes da conta ou excluir perfil.</w:t>
            </w:r>
          </w:p>
        </w:tc>
      </w:tr>
      <w:tr w:rsidR="003D3A7E" w14:paraId="21004910" w14:textId="77777777">
        <w:tc>
          <w:tcPr>
            <w:tcW w:w="2905" w:type="dxa"/>
          </w:tcPr>
          <w:p w14:paraId="0D08FFFD" w14:textId="77777777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2D513F90" w14:textId="77777777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D3A7E" w14:paraId="0D887377" w14:textId="77777777">
        <w:tc>
          <w:tcPr>
            <w:tcW w:w="2905" w:type="dxa"/>
          </w:tcPr>
          <w:p w14:paraId="22FFA4CF" w14:textId="77777777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462634E" w14:textId="049D5992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D3A7E" w14:paraId="774C945F" w14:textId="77777777">
        <w:tc>
          <w:tcPr>
            <w:tcW w:w="2905" w:type="dxa"/>
          </w:tcPr>
          <w:p w14:paraId="46C264B0" w14:textId="77777777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2A9D8037" w14:textId="0104BC4D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O cliente fez a rotina de autenticação no sistema conforme </w:t>
            </w:r>
            <w:r>
              <w:rPr>
                <w:color w:val="FF0000"/>
                <w:sz w:val="32"/>
                <w:szCs w:val="32"/>
              </w:rPr>
              <w:t>CSU013 - Autenticar Usuário</w:t>
            </w:r>
          </w:p>
        </w:tc>
      </w:tr>
      <w:tr w:rsidR="003D3A7E" w14:paraId="63A7D95F" w14:textId="77777777">
        <w:tc>
          <w:tcPr>
            <w:tcW w:w="2905" w:type="dxa"/>
          </w:tcPr>
          <w:p w14:paraId="4FE4EAE9" w14:textId="77777777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1C14C3CA" w14:textId="77777777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D3A7E" w14:paraId="0F1EB4BA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394B0C2C" w14:textId="77777777" w:rsidR="003D3A7E" w:rsidRDefault="003D3A7E" w:rsidP="003D3A7E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3D3A7E" w14:paraId="13F7E37A" w14:textId="77777777">
        <w:trPr>
          <w:trHeight w:val="1615"/>
        </w:trPr>
        <w:tc>
          <w:tcPr>
            <w:tcW w:w="10330" w:type="dxa"/>
            <w:gridSpan w:val="2"/>
          </w:tcPr>
          <w:p w14:paraId="0931D868" w14:textId="77777777" w:rsidR="00C825FA" w:rsidRDefault="00C825FA" w:rsidP="00C825FA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“Minha conta” na tela principal do sistema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</w:t>
            </w:r>
          </w:p>
          <w:p w14:paraId="5847B33F" w14:textId="77777777" w:rsidR="00C825FA" w:rsidRDefault="00C825FA" w:rsidP="00C825FA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edição de dados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51B44AD5" w14:textId="77777777" w:rsidR="00C825FA" w:rsidRDefault="00C825FA" w:rsidP="00C825FA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faz ou não as configurações dos seus dados</w:t>
            </w:r>
          </w:p>
          <w:p w14:paraId="428CA2C1" w14:textId="77777777" w:rsidR="00296CCB" w:rsidRDefault="00C825FA" w:rsidP="00296CCB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“Salvar alterações”</w:t>
            </w:r>
          </w:p>
          <w:p w14:paraId="2F881E1C" w14:textId="65D54A34" w:rsidR="003D3A7E" w:rsidRPr="00296CCB" w:rsidRDefault="00C825FA" w:rsidP="00296CCB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 w:rsidRPr="00296CCB">
              <w:rPr>
                <w:sz w:val="28"/>
                <w:szCs w:val="28"/>
              </w:rPr>
              <w:t>Sistema retorna para tela de cadastro (</w:t>
            </w:r>
            <w:r w:rsidRPr="00296CCB">
              <w:rPr>
                <w:color w:val="FF0000"/>
                <w:sz w:val="28"/>
                <w:szCs w:val="28"/>
              </w:rPr>
              <w:t>TELA_011 - MEU CADASTRO</w:t>
            </w:r>
            <w:r w:rsidRPr="00296CCB">
              <w:rPr>
                <w:sz w:val="28"/>
                <w:szCs w:val="28"/>
              </w:rPr>
              <w:t>)</w:t>
            </w:r>
          </w:p>
        </w:tc>
      </w:tr>
      <w:tr w:rsidR="00C825FA" w14:paraId="0D74DD72" w14:textId="77777777" w:rsidTr="00C825FA">
        <w:trPr>
          <w:trHeight w:val="315"/>
        </w:trPr>
        <w:tc>
          <w:tcPr>
            <w:tcW w:w="10330" w:type="dxa"/>
            <w:gridSpan w:val="2"/>
          </w:tcPr>
          <w:p w14:paraId="72E67073" w14:textId="1C0DA8B4" w:rsidR="00C825FA" w:rsidRDefault="00C825FA" w:rsidP="00C825FA">
            <w:pPr>
              <w:widowControl w:val="0"/>
              <w:spacing w:line="302" w:lineRule="auto"/>
              <w:ind w:left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825FA" w14:paraId="1B2787CE" w14:textId="77777777" w:rsidTr="00C825FA">
        <w:trPr>
          <w:trHeight w:val="760"/>
        </w:trPr>
        <w:tc>
          <w:tcPr>
            <w:tcW w:w="10330" w:type="dxa"/>
            <w:gridSpan w:val="2"/>
          </w:tcPr>
          <w:p w14:paraId="60C1CB17" w14:textId="77777777" w:rsidR="00C825FA" w:rsidRDefault="00C825FA" w:rsidP="00C825FA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4: </w:t>
            </w:r>
            <w:r>
              <w:rPr>
                <w:sz w:val="28"/>
                <w:szCs w:val="28"/>
              </w:rPr>
              <w:t>Ator clica no botão “Editar Foto”.</w:t>
            </w:r>
          </w:p>
          <w:p w14:paraId="4F9B7D6C" w14:textId="2298F37D" w:rsidR="00C825FA" w:rsidRPr="00C825FA" w:rsidRDefault="00C825FA" w:rsidP="00C825FA">
            <w:pPr>
              <w:pStyle w:val="PargrafodaLista"/>
              <w:widowControl w:val="0"/>
              <w:numPr>
                <w:ilvl w:val="0"/>
                <w:numId w:val="24"/>
              </w:numPr>
              <w:spacing w:before="67"/>
              <w:rPr>
                <w:sz w:val="28"/>
                <w:szCs w:val="28"/>
              </w:rPr>
            </w:pPr>
            <w:r w:rsidRPr="00C825FA">
              <w:rPr>
                <w:sz w:val="28"/>
                <w:szCs w:val="28"/>
              </w:rPr>
              <w:t>Ator seleciona uma foto do diretório.</w:t>
            </w:r>
          </w:p>
        </w:tc>
      </w:tr>
      <w:tr w:rsidR="00C825FA" w14:paraId="58684F76" w14:textId="77777777" w:rsidTr="00C825FA">
        <w:trPr>
          <w:trHeight w:val="388"/>
        </w:trPr>
        <w:tc>
          <w:tcPr>
            <w:tcW w:w="10330" w:type="dxa"/>
            <w:gridSpan w:val="2"/>
          </w:tcPr>
          <w:p w14:paraId="40820E38" w14:textId="34BD48E5" w:rsidR="00C825FA" w:rsidRDefault="00C825FA" w:rsidP="00C825FA">
            <w:pPr>
              <w:widowControl w:val="0"/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C825FA" w14:paraId="2B2AF1D3" w14:textId="77777777">
        <w:trPr>
          <w:trHeight w:val="1615"/>
        </w:trPr>
        <w:tc>
          <w:tcPr>
            <w:tcW w:w="10330" w:type="dxa"/>
            <w:gridSpan w:val="2"/>
          </w:tcPr>
          <w:p w14:paraId="298BF16A" w14:textId="27B1F052" w:rsidR="00C825FA" w:rsidRDefault="00C825FA" w:rsidP="00C825FA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insere telefone já existente/inexistente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</w:t>
            </w:r>
          </w:p>
          <w:p w14:paraId="78B9271A" w14:textId="77777777" w:rsidR="00C825FA" w:rsidRPr="004933C6" w:rsidRDefault="00C825FA" w:rsidP="00C825FA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sz w:val="28"/>
                <w:szCs w:val="28"/>
              </w:rPr>
            </w:pPr>
            <w:r w:rsidRPr="004933C6">
              <w:rPr>
                <w:sz w:val="28"/>
                <w:szCs w:val="28"/>
              </w:rPr>
              <w:t>Sistema retorna mensagem de “telefone inválido”</w:t>
            </w:r>
          </w:p>
          <w:p w14:paraId="721E081A" w14:textId="054E4B78" w:rsidR="00C825FA" w:rsidRDefault="00C825FA" w:rsidP="00C825FA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insere e-mail já existente/inexistente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</w:t>
            </w:r>
          </w:p>
          <w:p w14:paraId="58F0DBBE" w14:textId="0529D0CC" w:rsidR="00C825FA" w:rsidRPr="00C825FA" w:rsidRDefault="00C825FA" w:rsidP="00C825FA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b/>
                <w:sz w:val="28"/>
                <w:szCs w:val="28"/>
              </w:rPr>
            </w:pPr>
            <w:r w:rsidRPr="00C825FA">
              <w:rPr>
                <w:sz w:val="28"/>
                <w:szCs w:val="28"/>
              </w:rPr>
              <w:t>Sistema retorna mensagem de “e-mail inválido”</w:t>
            </w:r>
          </w:p>
        </w:tc>
      </w:tr>
    </w:tbl>
    <w:p w14:paraId="5263DE52" w14:textId="77777777" w:rsidR="009A744F" w:rsidRDefault="009A744F" w:rsidP="009A744F">
      <w:pPr>
        <w:pStyle w:val="Ttulo2"/>
        <w:tabs>
          <w:tab w:val="left" w:pos="0"/>
        </w:tabs>
      </w:pPr>
      <w:r>
        <w:t>Seção: Excluir Perfil</w:t>
      </w:r>
    </w:p>
    <w:tbl>
      <w:tblPr>
        <w:tblStyle w:val="9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792A977E" w14:textId="77777777">
        <w:tc>
          <w:tcPr>
            <w:tcW w:w="2905" w:type="dxa"/>
          </w:tcPr>
          <w:p w14:paraId="5C54D730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DD03FC1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exclui seu perfil</w:t>
            </w:r>
          </w:p>
        </w:tc>
      </w:tr>
      <w:tr w:rsidR="009A744F" w14:paraId="6B04F800" w14:textId="77777777">
        <w:trPr>
          <w:cantSplit/>
        </w:trPr>
        <w:tc>
          <w:tcPr>
            <w:tcW w:w="10330" w:type="dxa"/>
            <w:gridSpan w:val="2"/>
          </w:tcPr>
          <w:p w14:paraId="7202A871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653D4907" w14:textId="77777777">
        <w:trPr>
          <w:trHeight w:val="1615"/>
        </w:trPr>
        <w:tc>
          <w:tcPr>
            <w:tcW w:w="10330" w:type="dxa"/>
            <w:gridSpan w:val="2"/>
          </w:tcPr>
          <w:p w14:paraId="38AB0911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entra na tela de edição de dados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1487AEC4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opção “Excluir Perfil” </w:t>
            </w:r>
          </w:p>
          <w:p w14:paraId="344843A9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exclusão de perfil (</w:t>
            </w:r>
            <w:r>
              <w:rPr>
                <w:color w:val="FF0000"/>
                <w:sz w:val="28"/>
                <w:szCs w:val="28"/>
              </w:rPr>
              <w:t>Tela_029 - TELA CONFIRMACAO EXCLUSÃO DE PERFIL</w:t>
            </w:r>
            <w:r>
              <w:rPr>
                <w:sz w:val="28"/>
                <w:szCs w:val="28"/>
              </w:rPr>
              <w:t>)</w:t>
            </w:r>
          </w:p>
          <w:p w14:paraId="5358758C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pergunta sobre a confirmação da exclusão</w:t>
            </w:r>
          </w:p>
          <w:p w14:paraId="03A25CD2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“Confirmar”</w:t>
            </w:r>
          </w:p>
          <w:p w14:paraId="06CF996B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para a tela inicial (</w:t>
            </w:r>
            <w:r>
              <w:rPr>
                <w:color w:val="FF0000"/>
                <w:sz w:val="28"/>
                <w:szCs w:val="28"/>
              </w:rPr>
              <w:t>TELA_000 – INICIAL</w:t>
            </w:r>
            <w:r>
              <w:rPr>
                <w:sz w:val="28"/>
                <w:szCs w:val="28"/>
              </w:rPr>
              <w:t>)</w:t>
            </w:r>
          </w:p>
        </w:tc>
      </w:tr>
      <w:tr w:rsidR="009A744F" w14:paraId="35E736E4" w14:textId="77777777">
        <w:trPr>
          <w:trHeight w:val="303"/>
        </w:trPr>
        <w:tc>
          <w:tcPr>
            <w:tcW w:w="10330" w:type="dxa"/>
            <w:gridSpan w:val="2"/>
          </w:tcPr>
          <w:p w14:paraId="7B27835B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9A744F" w14:paraId="38BEB034" w14:textId="77777777">
        <w:trPr>
          <w:trHeight w:val="700"/>
        </w:trPr>
        <w:tc>
          <w:tcPr>
            <w:tcW w:w="10330" w:type="dxa"/>
            <w:gridSpan w:val="2"/>
          </w:tcPr>
          <w:p w14:paraId="023193FC" w14:textId="77777777" w:rsidR="009A744F" w:rsidRDefault="009A744F" w:rsidP="00B008B5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Ator seleciona botão “Cancelar” (</w:t>
            </w:r>
            <w:r>
              <w:rPr>
                <w:color w:val="FF0000"/>
                <w:sz w:val="28"/>
                <w:szCs w:val="28"/>
              </w:rPr>
              <w:t>Tela_029 - TELA CONFIRMACAO EXCLUSÃO DE PERFIL</w:t>
            </w:r>
            <w:r>
              <w:rPr>
                <w:sz w:val="28"/>
                <w:szCs w:val="28"/>
              </w:rPr>
              <w:t xml:space="preserve">). </w:t>
            </w:r>
          </w:p>
          <w:p w14:paraId="4306E524" w14:textId="641025FA" w:rsidR="009A744F" w:rsidRPr="004933C6" w:rsidRDefault="004933C6" w:rsidP="004933C6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</w:t>
            </w:r>
            <w:r w:rsidR="009A744F" w:rsidRPr="004933C6">
              <w:rPr>
                <w:sz w:val="28"/>
                <w:szCs w:val="28"/>
              </w:rPr>
              <w:t xml:space="preserve">olta para tela </w:t>
            </w:r>
            <w:r>
              <w:rPr>
                <w:sz w:val="28"/>
                <w:szCs w:val="28"/>
              </w:rPr>
              <w:t xml:space="preserve">anterior </w:t>
            </w:r>
            <w:r w:rsidR="009A744F" w:rsidRPr="004933C6">
              <w:rPr>
                <w:sz w:val="28"/>
                <w:szCs w:val="28"/>
              </w:rPr>
              <w:t>(</w:t>
            </w:r>
            <w:r w:rsidR="009A744F" w:rsidRPr="004933C6">
              <w:rPr>
                <w:color w:val="FF0000"/>
                <w:sz w:val="28"/>
                <w:szCs w:val="28"/>
              </w:rPr>
              <w:t>TELA_011 - MEU CADASTRO</w:t>
            </w:r>
            <w:r w:rsidR="009A744F" w:rsidRPr="004933C6">
              <w:rPr>
                <w:sz w:val="28"/>
                <w:szCs w:val="28"/>
              </w:rPr>
              <w:t>)</w:t>
            </w:r>
          </w:p>
          <w:p w14:paraId="7A917191" w14:textId="77777777" w:rsidR="009A744F" w:rsidRDefault="009A744F" w:rsidP="00B008B5">
            <w:pPr>
              <w:widowControl w:val="0"/>
              <w:spacing w:before="67"/>
              <w:rPr>
                <w:b/>
                <w:sz w:val="28"/>
                <w:szCs w:val="28"/>
              </w:rPr>
            </w:pPr>
          </w:p>
        </w:tc>
      </w:tr>
      <w:tr w:rsidR="009A744F" w14:paraId="2427C3F5" w14:textId="77777777">
        <w:trPr>
          <w:trHeight w:val="405"/>
        </w:trPr>
        <w:tc>
          <w:tcPr>
            <w:tcW w:w="10330" w:type="dxa"/>
            <w:gridSpan w:val="2"/>
          </w:tcPr>
          <w:p w14:paraId="067A7D5B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9A744F" w14:paraId="0FE37BFE" w14:textId="77777777">
        <w:trPr>
          <w:trHeight w:val="585"/>
        </w:trPr>
        <w:tc>
          <w:tcPr>
            <w:tcW w:w="10330" w:type="dxa"/>
            <w:gridSpan w:val="2"/>
          </w:tcPr>
          <w:p w14:paraId="249554D0" w14:textId="77777777" w:rsidR="009A744F" w:rsidRDefault="009A744F" w:rsidP="00B008B5">
            <w:pPr>
              <w:widowControl w:val="0"/>
              <w:spacing w:before="6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25187D3E" w14:textId="77777777" w:rsidR="009A744F" w:rsidRPr="0087495E" w:rsidRDefault="009A744F" w:rsidP="009A744F">
      <w:pPr>
        <w:pStyle w:val="Ttulo1"/>
      </w:pPr>
    </w:p>
    <w:p w14:paraId="37896F51" w14:textId="77777777" w:rsidR="009A744F" w:rsidRDefault="009A744F" w:rsidP="009A744F"/>
    <w:tbl>
      <w:tblPr>
        <w:tblStyle w:val="1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578"/>
        <w:gridCol w:w="5342"/>
      </w:tblGrid>
      <w:tr w:rsidR="009A744F" w14:paraId="0B4955BE" w14:textId="77777777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4E51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9A744F" w14:paraId="1CED6878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051C" w14:textId="77777777" w:rsidR="009A744F" w:rsidRDefault="009A744F" w:rsidP="00B008B5">
            <w:pPr>
              <w:jc w:val="center"/>
            </w:pPr>
            <w:r>
              <w:t>Data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C7A7" w14:textId="77777777" w:rsidR="009A744F" w:rsidRDefault="009A744F" w:rsidP="00B008B5">
            <w:pPr>
              <w:jc w:val="center"/>
            </w:pPr>
            <w:r>
              <w:t>Pessoa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529F" w14:textId="77777777" w:rsidR="009A744F" w:rsidRDefault="009A744F" w:rsidP="00B008B5">
            <w:pPr>
              <w:jc w:val="center"/>
            </w:pPr>
            <w:r>
              <w:t>Alteração</w:t>
            </w:r>
          </w:p>
        </w:tc>
      </w:tr>
      <w:tr w:rsidR="009A744F" w14:paraId="3EA7F8E3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7ABD" w14:textId="77777777" w:rsidR="009A744F" w:rsidRDefault="009A744F" w:rsidP="00B008B5">
            <w:pPr>
              <w:jc w:val="center"/>
            </w:pPr>
            <w:r>
              <w:t>23/03/2024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98E0" w14:textId="77777777" w:rsidR="009A744F" w:rsidRDefault="009A744F" w:rsidP="00B008B5">
            <w:pPr>
              <w:jc w:val="center"/>
            </w:pPr>
            <w:r>
              <w:t>Vinicius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98A7" w14:textId="77777777" w:rsidR="009A744F" w:rsidRDefault="009A744F" w:rsidP="00B008B5">
            <w:pPr>
              <w:jc w:val="center"/>
            </w:pPr>
            <w:r>
              <w:t>Criação do Caso de Uso</w:t>
            </w:r>
          </w:p>
        </w:tc>
      </w:tr>
      <w:tr w:rsidR="009A744F" w14:paraId="22C3D2D7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FB79" w14:textId="77777777" w:rsidR="009A744F" w:rsidRDefault="009A744F" w:rsidP="00B008B5">
            <w:pPr>
              <w:jc w:val="center"/>
            </w:pPr>
            <w:r>
              <w:t>24/03/2024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3716" w14:textId="77777777" w:rsidR="009A744F" w:rsidRDefault="009A744F" w:rsidP="00B008B5">
            <w:pPr>
              <w:jc w:val="center"/>
            </w:pPr>
            <w:r>
              <w:t>Laila Valença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1092" w14:textId="77777777" w:rsidR="009A744F" w:rsidRDefault="009A744F" w:rsidP="00B008B5">
            <w:pPr>
              <w:jc w:val="center"/>
            </w:pPr>
            <w:r>
              <w:t>Alteração do Caso de Uso</w:t>
            </w:r>
          </w:p>
          <w:p w14:paraId="7D89991C" w14:textId="77777777" w:rsidR="009A744F" w:rsidRDefault="009A744F" w:rsidP="00B008B5">
            <w:pPr>
              <w:jc w:val="center"/>
            </w:pPr>
          </w:p>
        </w:tc>
      </w:tr>
      <w:tr w:rsidR="009A744F" w14:paraId="59826B87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4BC2" w14:textId="77777777" w:rsidR="009A744F" w:rsidRDefault="009A744F" w:rsidP="00B008B5">
            <w:pPr>
              <w:jc w:val="center"/>
            </w:pPr>
            <w:r>
              <w:t>24/03/2024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4085" w14:textId="77777777" w:rsidR="009A744F" w:rsidRDefault="009A744F" w:rsidP="00B008B5">
            <w:pPr>
              <w:jc w:val="center"/>
            </w:pPr>
            <w:r>
              <w:t>Camila Fontes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0F80" w14:textId="77777777" w:rsidR="009A744F" w:rsidRDefault="009A744F" w:rsidP="00B008B5">
            <w:pPr>
              <w:jc w:val="center"/>
            </w:pPr>
            <w:r>
              <w:t>Alteração para corresponder às telas</w:t>
            </w:r>
          </w:p>
        </w:tc>
      </w:tr>
      <w:tr w:rsidR="009A744F" w14:paraId="7B4F3E9B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0590" w14:textId="77777777" w:rsidR="009A744F" w:rsidRDefault="009A744F" w:rsidP="00B008B5">
            <w:pPr>
              <w:jc w:val="center"/>
            </w:pPr>
            <w:r>
              <w:t>08/04/2024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5841" w14:textId="77777777" w:rsidR="009A744F" w:rsidRDefault="009A744F" w:rsidP="00B008B5">
            <w:pPr>
              <w:jc w:val="center"/>
            </w:pPr>
            <w:r>
              <w:t>Vinícius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81AB" w14:textId="77777777" w:rsidR="009A744F" w:rsidRDefault="009A744F" w:rsidP="00B008B5">
            <w:pPr>
              <w:jc w:val="center"/>
            </w:pPr>
            <w:r>
              <w:t>Complementação e revisão</w:t>
            </w:r>
          </w:p>
        </w:tc>
      </w:tr>
      <w:tr w:rsidR="009A744F" w14:paraId="25EC4681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B712" w14:textId="77777777" w:rsidR="009A744F" w:rsidRDefault="009A744F" w:rsidP="00B008B5">
            <w:pPr>
              <w:jc w:val="center"/>
            </w:pPr>
            <w:r>
              <w:t>10/04/2024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03A1" w14:textId="77777777" w:rsidR="009A744F" w:rsidRDefault="009A744F" w:rsidP="00B008B5">
            <w:pPr>
              <w:jc w:val="center"/>
            </w:pPr>
            <w:r>
              <w:t>Laila Valença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2C60" w14:textId="77777777" w:rsidR="009A744F" w:rsidRDefault="009A744F" w:rsidP="00B008B5">
            <w:pPr>
              <w:jc w:val="center"/>
            </w:pPr>
            <w:r>
              <w:t>Complementação e revisão</w:t>
            </w:r>
          </w:p>
        </w:tc>
      </w:tr>
      <w:tr w:rsidR="009A744F" w14:paraId="7EFDE8DD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7E5A" w14:textId="77777777" w:rsidR="009A744F" w:rsidRDefault="009A744F" w:rsidP="00B008B5">
            <w:pPr>
              <w:jc w:val="center"/>
            </w:pPr>
            <w:r>
              <w:t>04/08/2024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4B71" w14:textId="77777777" w:rsidR="009A744F" w:rsidRDefault="009A744F" w:rsidP="00B008B5">
            <w:pPr>
              <w:jc w:val="center"/>
            </w:pPr>
            <w:r>
              <w:t>Vinícius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F48F" w14:textId="77777777" w:rsidR="009A744F" w:rsidRDefault="009A744F" w:rsidP="00B008B5">
            <w:pPr>
              <w:jc w:val="center"/>
            </w:pPr>
            <w:r>
              <w:t>Remodelamento</w:t>
            </w:r>
          </w:p>
        </w:tc>
      </w:tr>
      <w:tr w:rsidR="00C825FA" w14:paraId="2C339568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B5FF" w14:textId="00F862D7" w:rsidR="00C825FA" w:rsidRDefault="00C825FA" w:rsidP="00B008B5">
            <w:pPr>
              <w:jc w:val="center"/>
            </w:pPr>
            <w:r>
              <w:t>21/08/2024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BD19" w14:textId="7FBF66B8" w:rsidR="00C825FA" w:rsidRDefault="00C825FA" w:rsidP="00B008B5">
            <w:pPr>
              <w:jc w:val="center"/>
            </w:pPr>
            <w:r>
              <w:t>Vinícius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2A2B" w14:textId="772EF24F" w:rsidR="00C825FA" w:rsidRDefault="00C825FA" w:rsidP="00B008B5">
            <w:pPr>
              <w:jc w:val="center"/>
            </w:pPr>
            <w:r>
              <w:t>Atualização</w:t>
            </w:r>
          </w:p>
        </w:tc>
      </w:tr>
    </w:tbl>
    <w:p w14:paraId="4BEE756F" w14:textId="77777777" w:rsidR="00237F88" w:rsidRDefault="00237F88"/>
    <w:sectPr w:rsidR="00237F88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7ED9"/>
    <w:multiLevelType w:val="hybridMultilevel"/>
    <w:tmpl w:val="5AE20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D6683"/>
    <w:multiLevelType w:val="hybridMultilevel"/>
    <w:tmpl w:val="D486D5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02AB4"/>
    <w:multiLevelType w:val="hybridMultilevel"/>
    <w:tmpl w:val="A3BA8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B1926"/>
    <w:multiLevelType w:val="multilevel"/>
    <w:tmpl w:val="028CF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125374"/>
    <w:multiLevelType w:val="multilevel"/>
    <w:tmpl w:val="C866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5149E5"/>
    <w:multiLevelType w:val="hybridMultilevel"/>
    <w:tmpl w:val="1DBE42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FF412D"/>
    <w:multiLevelType w:val="multilevel"/>
    <w:tmpl w:val="454E2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897176"/>
    <w:multiLevelType w:val="multilevel"/>
    <w:tmpl w:val="091CE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167E22"/>
    <w:multiLevelType w:val="hybridMultilevel"/>
    <w:tmpl w:val="50729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D744E"/>
    <w:multiLevelType w:val="multilevel"/>
    <w:tmpl w:val="CBAC1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E965283"/>
    <w:multiLevelType w:val="multilevel"/>
    <w:tmpl w:val="46603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8B3A55"/>
    <w:multiLevelType w:val="hybridMultilevel"/>
    <w:tmpl w:val="2C2C0EC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D44F9D"/>
    <w:multiLevelType w:val="multilevel"/>
    <w:tmpl w:val="E6B41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C162A"/>
    <w:multiLevelType w:val="multilevel"/>
    <w:tmpl w:val="22765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EE97978"/>
    <w:multiLevelType w:val="multilevel"/>
    <w:tmpl w:val="8892E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0144D7C"/>
    <w:multiLevelType w:val="hybridMultilevel"/>
    <w:tmpl w:val="76D427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CD004F"/>
    <w:multiLevelType w:val="multilevel"/>
    <w:tmpl w:val="F3B4E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8704E76"/>
    <w:multiLevelType w:val="multilevel"/>
    <w:tmpl w:val="806C0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F083C"/>
    <w:multiLevelType w:val="multilevel"/>
    <w:tmpl w:val="5226E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A4951B3"/>
    <w:multiLevelType w:val="multilevel"/>
    <w:tmpl w:val="1A048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A36D2"/>
    <w:multiLevelType w:val="multilevel"/>
    <w:tmpl w:val="C75250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A815B0"/>
    <w:multiLevelType w:val="hybridMultilevel"/>
    <w:tmpl w:val="46046B4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A24E8E"/>
    <w:multiLevelType w:val="multilevel"/>
    <w:tmpl w:val="D12E8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EF96C5C"/>
    <w:multiLevelType w:val="multilevel"/>
    <w:tmpl w:val="CBAC1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7078196">
    <w:abstractNumId w:val="10"/>
  </w:num>
  <w:num w:numId="2" w16cid:durableId="162285925">
    <w:abstractNumId w:val="17"/>
  </w:num>
  <w:num w:numId="3" w16cid:durableId="409229083">
    <w:abstractNumId w:val="20"/>
  </w:num>
  <w:num w:numId="4" w16cid:durableId="1575898785">
    <w:abstractNumId w:val="12"/>
  </w:num>
  <w:num w:numId="5" w16cid:durableId="30805530">
    <w:abstractNumId w:val="7"/>
  </w:num>
  <w:num w:numId="6" w16cid:durableId="1678921380">
    <w:abstractNumId w:val="14"/>
  </w:num>
  <w:num w:numId="7" w16cid:durableId="686103245">
    <w:abstractNumId w:val="3"/>
  </w:num>
  <w:num w:numId="8" w16cid:durableId="47579461">
    <w:abstractNumId w:val="22"/>
  </w:num>
  <w:num w:numId="9" w16cid:durableId="879821004">
    <w:abstractNumId w:val="13"/>
  </w:num>
  <w:num w:numId="10" w16cid:durableId="642075794">
    <w:abstractNumId w:val="18"/>
  </w:num>
  <w:num w:numId="11" w16cid:durableId="1985314676">
    <w:abstractNumId w:val="23"/>
  </w:num>
  <w:num w:numId="12" w16cid:durableId="86391939">
    <w:abstractNumId w:val="19"/>
  </w:num>
  <w:num w:numId="13" w16cid:durableId="1279753737">
    <w:abstractNumId w:val="6"/>
  </w:num>
  <w:num w:numId="14" w16cid:durableId="700934658">
    <w:abstractNumId w:val="16"/>
  </w:num>
  <w:num w:numId="15" w16cid:durableId="766389500">
    <w:abstractNumId w:val="9"/>
  </w:num>
  <w:num w:numId="16" w16cid:durableId="1615558110">
    <w:abstractNumId w:val="4"/>
  </w:num>
  <w:num w:numId="17" w16cid:durableId="2094621423">
    <w:abstractNumId w:val="8"/>
  </w:num>
  <w:num w:numId="18" w16cid:durableId="391272749">
    <w:abstractNumId w:val="15"/>
  </w:num>
  <w:num w:numId="19" w16cid:durableId="1159273246">
    <w:abstractNumId w:val="21"/>
  </w:num>
  <w:num w:numId="20" w16cid:durableId="1449468718">
    <w:abstractNumId w:val="11"/>
  </w:num>
  <w:num w:numId="21" w16cid:durableId="1697121289">
    <w:abstractNumId w:val="1"/>
  </w:num>
  <w:num w:numId="22" w16cid:durableId="2126339121">
    <w:abstractNumId w:val="2"/>
  </w:num>
  <w:num w:numId="23" w16cid:durableId="1771196678">
    <w:abstractNumId w:val="5"/>
  </w:num>
  <w:num w:numId="24" w16cid:durableId="55189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F88"/>
    <w:rsid w:val="000C1CAA"/>
    <w:rsid w:val="000D3DB3"/>
    <w:rsid w:val="001B1D49"/>
    <w:rsid w:val="00237F88"/>
    <w:rsid w:val="00296CCB"/>
    <w:rsid w:val="003D3A7E"/>
    <w:rsid w:val="003E473B"/>
    <w:rsid w:val="004933C6"/>
    <w:rsid w:val="004A37EC"/>
    <w:rsid w:val="00713FAC"/>
    <w:rsid w:val="007F6081"/>
    <w:rsid w:val="007F7BE4"/>
    <w:rsid w:val="0085051E"/>
    <w:rsid w:val="00902C5F"/>
    <w:rsid w:val="009A744F"/>
    <w:rsid w:val="009B287D"/>
    <w:rsid w:val="00A9484D"/>
    <w:rsid w:val="00B55D5A"/>
    <w:rsid w:val="00B77C0E"/>
    <w:rsid w:val="00BD677D"/>
    <w:rsid w:val="00C47258"/>
    <w:rsid w:val="00C825FA"/>
    <w:rsid w:val="00CB24A9"/>
    <w:rsid w:val="00CF0422"/>
    <w:rsid w:val="00E6015F"/>
    <w:rsid w:val="00F42A68"/>
    <w:rsid w:val="00F9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AD3C"/>
  <w15:docId w15:val="{459AA48C-FB1E-4165-853E-6D50CBC5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14</cp:revision>
  <dcterms:created xsi:type="dcterms:W3CDTF">2024-08-02T15:13:00Z</dcterms:created>
  <dcterms:modified xsi:type="dcterms:W3CDTF">2024-08-21T18:51:00Z</dcterms:modified>
</cp:coreProperties>
</file>