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BR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pt-BR"/>
        </w:rPr>
        <w:t>CSU06</w:t>
      </w:r>
      <w:r>
        <w:rPr>
          <w:rFonts w:ascii="Times New Roman" w:hAnsi="Times New Roman" w:cs="Times New Roman"/>
          <w:b/>
          <w:bCs/>
          <w:sz w:val="36"/>
          <w:szCs w:val="36"/>
          <w:lang w:val="pt-BR"/>
        </w:rPr>
        <w:t xml:space="preserve"> - Relatório com status dos imóveis alugados.</w:t>
      </w:r>
    </w:p>
    <w:p>
      <w:pPr>
        <w:rPr>
          <w:lang w:val="pt-BR"/>
        </w:rPr>
      </w:pPr>
    </w:p>
    <w:tbl>
      <w:tblPr>
        <w:tblStyle w:val="4"/>
        <w:tblpPr w:leftFromText="180" w:rightFromText="180" w:vertAnchor="text" w:horzAnchor="page" w:tblpX="1672" w:tblpY="635"/>
        <w:tblOverlap w:val="never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910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Importância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80 (Risco baixo, importância alta)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241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Sumário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O proprietário terá a disposição todos os seus anúncios e poderá visualizar o status desses, se está alugado, em manutenção ou disponível.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41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Ator Primário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Proprietário.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1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Ator Secundário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1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Pré-Condição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Está na tela “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Meus imóveis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” após a rotina do “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CSU010 Manter Usuários.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1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Pós-Condição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10" w:type="dxa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Requisito</w:t>
            </w:r>
          </w:p>
        </w:tc>
        <w:tc>
          <w:tcPr>
            <w:tcW w:w="6230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RF9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86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Fluxo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Ator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Ator clica no botão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Entrar ou Cadastrar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 na tela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Buscar Imóvel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 xml:space="preserve">”. 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Sistema redireciona ele para a tela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Autenticação do usuário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Ator preenche os campos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email e senha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 ou os clica nos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botões de atalho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 na tela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Autenticação do usuário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 xml:space="preserve">”. 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Sistema faz a autenticação conforme o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CSU010 - Autenticar usuário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 e redireciona para a tela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Meus Imóveis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Ator clica no botão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Meus imóveis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 da tela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Meus Imóveis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”.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Irá exibir a lista com todos seus imóveis cadastrados e todos status de cada um dos imóveis.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86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86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Nenhum imóvel pode estar cadastrado.</w:t>
            </w:r>
          </w:p>
        </w:tc>
      </w:tr>
    </w:tbl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F5354A"/>
    <w:multiLevelType w:val="singleLevel"/>
    <w:tmpl w:val="E6F5354A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14A97CA7"/>
    <w:multiLevelType w:val="singleLevel"/>
    <w:tmpl w:val="14A97CA7"/>
    <w:lvl w:ilvl="0" w:tentative="0">
      <w:start w:val="1"/>
      <w:numFmt w:val="decimal"/>
      <w:suff w:val="space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A585F"/>
    <w:rsid w:val="0FB35788"/>
    <w:rsid w:val="36FA585F"/>
    <w:rsid w:val="3B61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2020-02-08T01:48:00Z</dcterms:created>
  <dc:creator>thebe</dc:creator>
  <cp:lastModifiedBy>thebe</cp:lastModifiedBy>
  <dcterms:modified xsi:type="dcterms:W3CDTF">2020-02-08T15:47:22Z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1046-11.2.0.9144</vt:lpwstr>
  </property>
</Properties>
</file>