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28"/>
          <w:szCs w:val="28"/>
          <w:lang w:val="pt-BR"/>
        </w:rPr>
      </w:pPr>
      <w:r>
        <w:rPr>
          <w:b/>
          <w:bCs/>
          <w:color w:val="FF0000"/>
          <w:sz w:val="28"/>
          <w:szCs w:val="28"/>
        </w:rPr>
        <w:t>CSU0</w:t>
      </w:r>
      <w:r>
        <w:rPr>
          <w:rFonts w:hint="default"/>
          <w:b/>
          <w:bCs/>
          <w:color w:val="FF0000"/>
          <w:sz w:val="28"/>
          <w:szCs w:val="28"/>
          <w:lang w:val="pt-BR"/>
        </w:rPr>
        <w:t>6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: Manter </w:t>
      </w:r>
      <w:r>
        <w:rPr>
          <w:rFonts w:hint="default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Despesas.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 xml:space="preserve">O proprietário irá cadastrar seu imóvel com todas as informações necessárias, para que o cliente possa realizar a busca conforme o </w:t>
            </w:r>
            <w:r>
              <w:rPr>
                <w:color w:val="FF0000"/>
              </w:rPr>
              <w:t>CSU02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 xml:space="preserve">Está na tela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>18- Emitir relatórios de receitas e despesas transação</w:t>
            </w:r>
            <w:r>
              <w:rPr>
                <w:color w:val="FF0000"/>
              </w:rPr>
              <w:t>”</w:t>
            </w:r>
          </w:p>
          <w:p>
            <w:pPr>
              <w:spacing w:after="0" w:line="240" w:lineRule="auto"/>
            </w:pPr>
            <w:r>
              <w:t xml:space="preserve">Usuário fez rotina de autenticação conforme Caso de uso </w:t>
            </w:r>
            <w:r>
              <w:rPr>
                <w:color w:val="FF0000"/>
              </w:rPr>
              <w:t>“Autenticar Usuário”.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RF2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8494" w:type="dxa"/>
            <w:gridSpan w:val="2"/>
          </w:tcPr>
          <w:p>
            <w:pPr>
              <w:spacing w:after="0" w:line="240" w:lineRule="auto"/>
              <w:ind w:left="720"/>
              <w:rPr>
                <w:b/>
                <w:bCs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rPr>
                <w:rFonts w:hint="default"/>
                <w:b w:val="0"/>
                <w:bCs w:val="0"/>
                <w:lang w:val="pt-BR"/>
              </w:rPr>
              <w:t>Ator clica no botão “</w:t>
            </w:r>
            <w:r>
              <w:rPr>
                <w:rFonts w:hint="default"/>
                <w:b w:val="0"/>
                <w:bCs w:val="0"/>
                <w:color w:val="FF0000"/>
                <w:lang w:val="pt-BR"/>
              </w:rPr>
              <w:t>+ Registrar Despesas</w:t>
            </w:r>
            <w:r>
              <w:rPr>
                <w:rFonts w:hint="default"/>
                <w:b w:val="0"/>
                <w:bCs w:val="0"/>
                <w:lang w:val="pt-BR"/>
              </w:rPr>
              <w:t>”.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pStyle w:val="5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Linha 4. </w:t>
            </w:r>
            <w:r>
              <w:t xml:space="preserve">Dados não válidos. Sistema exige mensagem </w:t>
            </w:r>
            <w:r>
              <w:rPr>
                <w:color w:val="FF0000"/>
              </w:rPr>
              <w:t xml:space="preserve">“Dados inválidos” </w:t>
            </w:r>
            <w:r>
              <w:t>e exibe campos que mostraram problema retornando ao passo 3.</w:t>
            </w:r>
          </w:p>
        </w:tc>
      </w:tr>
    </w:tbl>
    <w:p/>
    <w:p>
      <w:pPr>
        <w:ind w:left="-284"/>
      </w:pPr>
    </w:p>
    <w:p>
      <w:pPr>
        <w:ind w:left="-284"/>
      </w:pP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3BAA"/>
    <w:multiLevelType w:val="multilevel"/>
    <w:tmpl w:val="23FC3BA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10"/>
    <w:rsid w:val="00061D0B"/>
    <w:rsid w:val="00400A10"/>
    <w:rsid w:val="009F0F73"/>
    <w:rsid w:val="00A454FF"/>
    <w:rsid w:val="266B19D0"/>
    <w:rsid w:val="2C1E17AD"/>
    <w:rsid w:val="4332191D"/>
    <w:rsid w:val="5C176B5A"/>
    <w:rsid w:val="60713B22"/>
    <w:rsid w:val="63A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759</Characters>
  <Lines>6</Lines>
  <Paragraphs>1</Paragraphs>
  <TotalTime>16</TotalTime>
  <ScaleCrop>false</ScaleCrop>
  <LinksUpToDate>false</LinksUpToDate>
  <CharactersWithSpaces>898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2020-02-08T02:00:00Z</dcterms:created>
  <dc:creator>maycon douglas</dc:creator>
  <cp:lastModifiedBy>Acer</cp:lastModifiedBy>
  <dcterms:modified xsi:type="dcterms:W3CDTF">2020-12-14T17:38:23Z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