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CSU10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Autenticar Usuário</w:t>
      </w:r>
    </w:p>
    <w:p>
      <w:pPr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Será um passo realizado pelo sistema para verificar se o usuário estar logado no sistema, pois determinadas funções só são validadas com login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 xml:space="preserve">Está na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>1-</w:t>
            </w:r>
            <w:r>
              <w:rPr>
                <w:color w:val="FF0000"/>
              </w:rPr>
              <w:t>Buscar Imóvel”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RF12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8494" w:type="dxa"/>
            <w:gridSpan w:val="2"/>
          </w:tcPr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Ator clica no botão </w:t>
            </w:r>
            <w:r>
              <w:rPr>
                <w:color w:val="FF0000"/>
              </w:rPr>
              <w:t>“Entrar ou Cadastrar”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Sistema mostra 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 xml:space="preserve">2- </w:t>
            </w:r>
            <w:r>
              <w:rPr>
                <w:color w:val="FF0000"/>
              </w:rPr>
              <w:t>Autentica</w:t>
            </w:r>
            <w:r>
              <w:rPr>
                <w:rFonts w:hint="default"/>
                <w:color w:val="FF0000"/>
                <w:lang w:val="pt-BR"/>
              </w:rPr>
              <w:t>ção de</w:t>
            </w:r>
            <w:r>
              <w:rPr>
                <w:color w:val="FF0000"/>
              </w:rPr>
              <w:t xml:space="preserve"> Usuário”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com os campos em branco.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Ator preenche os campos com </w:t>
            </w:r>
            <w:r>
              <w:rPr>
                <w:rFonts w:hint="default"/>
                <w:lang w:val="pt-BR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>E</w:t>
            </w:r>
            <w:r>
              <w:rPr>
                <w:color w:val="FF0000"/>
              </w:rPr>
              <w:t>-mail</w:t>
            </w:r>
            <w:r>
              <w:rPr>
                <w:rFonts w:hint="default"/>
                <w:lang w:val="pt-BR"/>
              </w:rPr>
              <w:t>”</w:t>
            </w:r>
            <w:r>
              <w:t xml:space="preserve"> e </w:t>
            </w:r>
            <w:r>
              <w:rPr>
                <w:rFonts w:hint="default"/>
                <w:lang w:val="pt-BR"/>
              </w:rPr>
              <w:t>“</w:t>
            </w:r>
            <w:r>
              <w:rPr>
                <w:color w:val="FF0000"/>
              </w:rPr>
              <w:t>senha</w:t>
            </w:r>
            <w:r>
              <w:rPr>
                <w:rFonts w:hint="default"/>
                <w:lang w:val="pt-BR"/>
              </w:rPr>
              <w:t>”</w:t>
            </w:r>
            <w:r>
              <w:t xml:space="preserve"> e clicar no botão </w:t>
            </w:r>
            <w:r>
              <w:rPr>
                <w:color w:val="FF0000"/>
              </w:rPr>
              <w:t>“Entrar”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t xml:space="preserve"> ou clica em um dos botões “</w:t>
            </w:r>
            <w:r>
              <w:rPr>
                <w:color w:val="FF0000"/>
              </w:rPr>
              <w:t>Entrar com Facebook</w:t>
            </w:r>
            <w:r>
              <w:t>” ou “</w:t>
            </w:r>
            <w:r>
              <w:rPr>
                <w:color w:val="FF0000"/>
              </w:rPr>
              <w:t>Entrar com o Google</w:t>
            </w:r>
            <w:r>
              <w:t>” para entrar veiculados com uma das duas contas.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Sistema verifica os dados e os confirma.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Ator é levado para a tela </w:t>
            </w:r>
            <w:r>
              <w:rPr>
                <w:color w:val="FF0000"/>
              </w:rPr>
              <w:t>“</w:t>
            </w:r>
            <w:r>
              <w:rPr>
                <w:rFonts w:hint="default"/>
                <w:color w:val="FF0000"/>
                <w:lang w:val="pt-BR"/>
              </w:rPr>
              <w:t>1-</w:t>
            </w:r>
            <w:r>
              <w:rPr>
                <w:color w:val="FF0000"/>
              </w:rPr>
              <w:t>Buscar Imóvel”</w:t>
            </w:r>
            <w:r>
              <w:t xml:space="preserve"> já logado em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Linha 4.</w:t>
            </w:r>
            <w:r>
              <w:t xml:space="preserve"> E-mail ou senha inválidos. Sistema informa a mensagem </w:t>
            </w:r>
            <w:r>
              <w:rPr>
                <w:color w:val="FF0000"/>
              </w:rPr>
              <w:t>“E-mail ou Senha Inválidas”</w:t>
            </w:r>
            <w:r>
              <w:t>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Linha 2. </w:t>
            </w:r>
            <w:r>
              <w:t xml:space="preserve">Usuário não possui um cadastro e deseja se cadastrar clica no botão </w:t>
            </w:r>
            <w:r>
              <w:rPr>
                <w:color w:val="FF0000"/>
              </w:rPr>
              <w:t xml:space="preserve">“Clique aqui” </w:t>
            </w:r>
            <w:r>
              <w:t xml:space="preserve">e ele será levado a tela </w:t>
            </w:r>
            <w:r>
              <w:rPr>
                <w:color w:val="FF0000"/>
              </w:rPr>
              <w:t>“Manter Usuário”</w:t>
            </w:r>
            <w:r>
              <w:t>.</w:t>
            </w:r>
          </w:p>
        </w:tc>
      </w:tr>
    </w:tbl>
    <w:p/>
    <w:p>
      <w:pPr>
        <w:ind w:left="-851"/>
      </w:pPr>
      <w:r>
        <w:rPr>
          <w:lang w:eastAsia="pt-BR"/>
        </w:rPr>
        <w:drawing>
          <wp:inline distT="0" distB="0" distL="0" distR="0">
            <wp:extent cx="6264910" cy="3524250"/>
            <wp:effectExtent l="0" t="0" r="2540" b="0"/>
            <wp:docPr id="1" name="Imagem 1" descr="D:\Disciplina UFS\10 - 6º periodo\ENGENHARIA II\novo1\Alugai\Requisitos\Protótipos\AUTENTICAÇÃO DO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Disciplina UFS\10 - 6º periodo\ENGENHARIA II\novo1\Alugai\Requisitos\Protótipos\AUTENTICAÇÃO DO USUAR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333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3088"/>
    <w:multiLevelType w:val="multilevel"/>
    <w:tmpl w:val="0F5A30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4C"/>
    <w:rsid w:val="0019544C"/>
    <w:rsid w:val="001D56EB"/>
    <w:rsid w:val="007314B6"/>
    <w:rsid w:val="00AF44B3"/>
    <w:rsid w:val="00D24634"/>
    <w:rsid w:val="00F823AB"/>
    <w:rsid w:val="127C0DA4"/>
    <w:rsid w:val="1A6C3DD4"/>
    <w:rsid w:val="2F7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891</Characters>
  <Lines>7</Lines>
  <Paragraphs>2</Paragraphs>
  <TotalTime>24</TotalTime>
  <ScaleCrop>false</ScaleCrop>
  <LinksUpToDate>false</LinksUpToDate>
  <CharactersWithSpaces>1053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2020-02-08T15:30:00Z</dcterms:created>
  <dc:creator>maycon douglas</dc:creator>
  <cp:lastModifiedBy>Acer</cp:lastModifiedBy>
  <dcterms:modified xsi:type="dcterms:W3CDTF">2020-12-14T17:14:54Z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