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63" w:rsidRDefault="00D65A63" w:rsidP="00D65A63">
      <w:pPr>
        <w:jc w:val="center"/>
        <w:rPr>
          <w:b/>
          <w:sz w:val="28"/>
          <w:szCs w:val="28"/>
        </w:rPr>
      </w:pPr>
      <w:r w:rsidRPr="00D65A63">
        <w:rPr>
          <w:b/>
          <w:color w:val="FF0000"/>
          <w:sz w:val="28"/>
          <w:szCs w:val="28"/>
        </w:rPr>
        <w:t xml:space="preserve">Glossário: </w:t>
      </w:r>
      <w:proofErr w:type="spellStart"/>
      <w:r>
        <w:rPr>
          <w:b/>
          <w:sz w:val="28"/>
          <w:szCs w:val="28"/>
        </w:rPr>
        <w:t>Alugaí</w:t>
      </w:r>
      <w:proofErr w:type="spellEnd"/>
    </w:p>
    <w:p w:rsidR="00D65A63" w:rsidRDefault="00D65A63" w:rsidP="00D65A63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A63" w:rsidTr="00D65A63">
        <w:tc>
          <w:tcPr>
            <w:tcW w:w="4247" w:type="dxa"/>
          </w:tcPr>
          <w:p w:rsidR="00D65A63" w:rsidRPr="00D65A63" w:rsidRDefault="00D65A63" w:rsidP="00D65A63">
            <w:pPr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4247" w:type="dxa"/>
          </w:tcPr>
          <w:p w:rsidR="00D65A63" w:rsidRPr="00D65A63" w:rsidRDefault="00D65A63" w:rsidP="00D65A63">
            <w:pPr>
              <w:rPr>
                <w:b/>
              </w:rPr>
            </w:pPr>
            <w:r w:rsidRPr="00D65A63">
              <w:rPr>
                <w:b/>
              </w:rPr>
              <w:t>Explicação</w:t>
            </w:r>
          </w:p>
        </w:tc>
      </w:tr>
      <w:tr w:rsidR="00D65A63" w:rsidTr="00D65A63">
        <w:tc>
          <w:tcPr>
            <w:tcW w:w="4247" w:type="dxa"/>
          </w:tcPr>
          <w:p w:rsidR="00D65A63" w:rsidRPr="00D65A63" w:rsidRDefault="00D65A63" w:rsidP="00D65A63">
            <w:pPr>
              <w:rPr>
                <w:bCs/>
              </w:rPr>
            </w:pPr>
            <w:r w:rsidRPr="00D65A63">
              <w:rPr>
                <w:bCs/>
              </w:rPr>
              <w:t>Usuário</w:t>
            </w:r>
          </w:p>
        </w:tc>
        <w:tc>
          <w:tcPr>
            <w:tcW w:w="4247" w:type="dxa"/>
          </w:tcPr>
          <w:p w:rsidR="00D65A63" w:rsidRPr="00D65A63" w:rsidRDefault="00D65A63" w:rsidP="00D65A63">
            <w:pPr>
              <w:rPr>
                <w:bCs/>
              </w:rPr>
            </w:pPr>
            <w:r w:rsidRPr="00D65A63">
              <w:rPr>
                <w:bCs/>
              </w:rPr>
              <w:t xml:space="preserve">Pessoa que utilizará o sistema podendo ela ser “Inquilino” ou </w:t>
            </w:r>
            <w:r>
              <w:rPr>
                <w:bCs/>
              </w:rPr>
              <w:t>“</w:t>
            </w:r>
            <w:r w:rsidRPr="00D65A63">
              <w:rPr>
                <w:bCs/>
              </w:rPr>
              <w:t>Proprietário</w:t>
            </w:r>
            <w:r>
              <w:rPr>
                <w:bCs/>
              </w:rPr>
              <w:t>”.</w:t>
            </w:r>
            <w:r w:rsidRPr="00D65A63">
              <w:rPr>
                <w:bCs/>
              </w:rPr>
              <w:t xml:space="preserve">  </w:t>
            </w:r>
          </w:p>
        </w:tc>
      </w:tr>
      <w:tr w:rsidR="00D65A63" w:rsidTr="00D65A63">
        <w:tc>
          <w:tcPr>
            <w:tcW w:w="4247" w:type="dxa"/>
          </w:tcPr>
          <w:p w:rsidR="00D65A63" w:rsidRPr="00D65A63" w:rsidRDefault="00D65A63" w:rsidP="00D65A63">
            <w:pPr>
              <w:rPr>
                <w:bCs/>
              </w:rPr>
            </w:pPr>
            <w:r w:rsidRPr="00D65A63">
              <w:rPr>
                <w:bCs/>
              </w:rPr>
              <w:t>Inquilino</w:t>
            </w:r>
          </w:p>
        </w:tc>
        <w:tc>
          <w:tcPr>
            <w:tcW w:w="4247" w:type="dxa"/>
          </w:tcPr>
          <w:p w:rsidR="00D65A63" w:rsidRPr="00D65A63" w:rsidRDefault="00D65A63" w:rsidP="00D65A63">
            <w:pPr>
              <w:rPr>
                <w:bCs/>
              </w:rPr>
            </w:pPr>
            <w:r w:rsidRPr="00D65A63">
              <w:rPr>
                <w:bCs/>
              </w:rPr>
              <w:t>Pessoa que aluga um ou mais imóveis</w:t>
            </w:r>
            <w:r>
              <w:rPr>
                <w:bCs/>
              </w:rPr>
              <w:t>.</w:t>
            </w:r>
          </w:p>
        </w:tc>
      </w:tr>
      <w:tr w:rsidR="00D65A63" w:rsidTr="00D65A63">
        <w:tc>
          <w:tcPr>
            <w:tcW w:w="4247" w:type="dxa"/>
          </w:tcPr>
          <w:p w:rsidR="00D65A63" w:rsidRPr="00D65A63" w:rsidRDefault="00D65A63" w:rsidP="00D65A63">
            <w:pPr>
              <w:rPr>
                <w:bCs/>
              </w:rPr>
            </w:pPr>
            <w:r w:rsidRPr="00D65A63">
              <w:rPr>
                <w:bCs/>
              </w:rPr>
              <w:t>Proprietário</w:t>
            </w:r>
          </w:p>
        </w:tc>
        <w:tc>
          <w:tcPr>
            <w:tcW w:w="4247" w:type="dxa"/>
          </w:tcPr>
          <w:p w:rsidR="00D65A63" w:rsidRPr="00D65A63" w:rsidRDefault="00D65A63" w:rsidP="00D65A63">
            <w:pPr>
              <w:rPr>
                <w:bCs/>
              </w:rPr>
            </w:pPr>
            <w:r w:rsidRPr="00D65A63">
              <w:rPr>
                <w:bCs/>
              </w:rPr>
              <w:t>Pessoa possui e disponibiliza um ou mais imóveis para aluguel</w:t>
            </w:r>
            <w:r>
              <w:rPr>
                <w:bCs/>
              </w:rPr>
              <w:t>.</w:t>
            </w:r>
            <w:bookmarkStart w:id="0" w:name="_GoBack"/>
            <w:bookmarkEnd w:id="0"/>
          </w:p>
        </w:tc>
      </w:tr>
    </w:tbl>
    <w:p w:rsidR="00D65A63" w:rsidRPr="00D65A63" w:rsidRDefault="00D65A63" w:rsidP="00D65A63">
      <w:pPr>
        <w:rPr>
          <w:b/>
          <w:sz w:val="28"/>
          <w:szCs w:val="28"/>
        </w:rPr>
      </w:pPr>
    </w:p>
    <w:p w:rsidR="00061D0B" w:rsidRDefault="00061D0B"/>
    <w:p w:rsidR="00D65A63" w:rsidRDefault="00D65A63"/>
    <w:sectPr w:rsidR="00D65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63"/>
    <w:rsid w:val="00061D0B"/>
    <w:rsid w:val="00D6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1B6F"/>
  <w15:chartTrackingRefBased/>
  <w15:docId w15:val="{C782A178-2BB0-4807-95EB-0F065E4D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maycon douglas</cp:lastModifiedBy>
  <cp:revision>1</cp:revision>
  <dcterms:created xsi:type="dcterms:W3CDTF">2020-02-08T02:45:00Z</dcterms:created>
  <dcterms:modified xsi:type="dcterms:W3CDTF">2020-02-08T02:51:00Z</dcterms:modified>
</cp:coreProperties>
</file>