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59FC204" w14:textId="1D28D104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230D36">
        <w:rPr>
          <w:b/>
          <w:color w:val="FF0000"/>
          <w:sz w:val="36"/>
          <w:szCs w:val="36"/>
        </w:rPr>
        <w:t>4</w:t>
      </w:r>
      <w:r w:rsidR="00D13CCA">
        <w:rPr>
          <w:b/>
          <w:sz w:val="36"/>
          <w:szCs w:val="36"/>
        </w:rPr>
        <w:t>-</w:t>
      </w:r>
      <w:r w:rsidR="00230D36">
        <w:rPr>
          <w:b/>
          <w:sz w:val="36"/>
          <w:szCs w:val="36"/>
        </w:rPr>
        <w:t>Manter Pagamento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41E7586D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FC498DE" w:rsidR="00D13CCA" w:rsidRDefault="00230D36">
            <w:pPr>
              <w:rPr>
                <w:sz w:val="28"/>
              </w:rPr>
            </w:pPr>
            <w:r>
              <w:t>«</w:t>
            </w:r>
            <w:proofErr w:type="gramStart"/>
            <w:r>
              <w:t>include</w:t>
            </w:r>
            <w:proofErr w:type="gramEnd"/>
            <w:r>
              <w:t>»</w:t>
            </w:r>
            <w:r>
              <w:t xml:space="preserve"> </w:t>
            </w:r>
            <w:proofErr w:type="spellStart"/>
            <w:r>
              <w:rPr>
                <w:sz w:val="28"/>
              </w:rPr>
              <w:t>AutenticarUsuário</w:t>
            </w:r>
            <w:proofErr w:type="spellEnd"/>
            <w:r>
              <w:rPr>
                <w:sz w:val="28"/>
              </w:rPr>
              <w:t>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5F35545B" w:rsidR="00D13CCA" w:rsidRDefault="00230D36">
            <w:pPr>
              <w:rPr>
                <w:sz w:val="28"/>
              </w:rPr>
            </w:pPr>
            <w:r w:rsidRPr="00230D36">
              <w:rPr>
                <w:sz w:val="28"/>
              </w:rPr>
              <w:t>Forma de pagamento registrada/vinculada à solicitação</w:t>
            </w:r>
            <w:r>
              <w:rPr>
                <w:sz w:val="28"/>
              </w:rPr>
              <w:t>.</w:t>
            </w:r>
          </w:p>
        </w:tc>
      </w:tr>
      <w:tr w:rsidR="00D13CCA" w14:paraId="659FC21A" w14:textId="77777777" w:rsidTr="00230D36">
        <w:trPr>
          <w:cantSplit/>
          <w:trHeight w:val="2897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Default="00D13CCA">
            <w:pPr>
              <w:pStyle w:val="Ttulo2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Fluxo Principal</w:t>
            </w:r>
          </w:p>
          <w:p w14:paraId="40C53479" w14:textId="359A33D5" w:rsidR="00786D40" w:rsidRPr="00786D40" w:rsidRDefault="00230D36" w:rsidP="00230D36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Solicitante acessa “Formas de Pagamento”.</w:t>
            </w:r>
          </w:p>
          <w:p w14:paraId="687ADAB3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4C24EF93" w14:textId="52F7A38E" w:rsidR="00786D40" w:rsidRPr="00786D40" w:rsidRDefault="00230D36" w:rsidP="00230D36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Sistema exibe opções (cartão, </w:t>
            </w:r>
            <w:proofErr w:type="spellStart"/>
            <w:r>
              <w:rPr>
                <w:b/>
                <w:sz w:val="32"/>
                <w:szCs w:val="32"/>
              </w:rPr>
              <w:t>pix</w:t>
            </w:r>
            <w:proofErr w:type="spellEnd"/>
            <w:r>
              <w:rPr>
                <w:b/>
                <w:sz w:val="32"/>
                <w:szCs w:val="32"/>
              </w:rPr>
              <w:t>, saldo).</w:t>
            </w:r>
          </w:p>
          <w:p w14:paraId="4007BF7B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0449ACCD" w14:textId="39557CA1" w:rsidR="00786D40" w:rsidRPr="00786D40" w:rsidRDefault="00230D36" w:rsidP="00230D36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</w:t>
            </w:r>
            <w:r w:rsidR="00786D40" w:rsidRPr="00786D40">
              <w:rPr>
                <w:b/>
                <w:sz w:val="32"/>
                <w:szCs w:val="32"/>
              </w:rPr>
              <w:t>olicitante</w:t>
            </w:r>
            <w:r>
              <w:rPr>
                <w:b/>
                <w:sz w:val="32"/>
                <w:szCs w:val="32"/>
              </w:rPr>
              <w:t xml:space="preserve"> cadastra/seleciona forma</w:t>
            </w:r>
            <w:r w:rsidR="00786D40" w:rsidRPr="00786D40">
              <w:rPr>
                <w:b/>
                <w:sz w:val="32"/>
                <w:szCs w:val="32"/>
              </w:rPr>
              <w:t>.</w:t>
            </w:r>
          </w:p>
          <w:p w14:paraId="1976E328" w14:textId="77777777" w:rsidR="00786D40" w:rsidRPr="00786D40" w:rsidRDefault="00786D40" w:rsidP="006B5051">
            <w:pPr>
              <w:pStyle w:val="Ttulo2"/>
              <w:jc w:val="left"/>
              <w:rPr>
                <w:b/>
                <w:sz w:val="32"/>
                <w:szCs w:val="32"/>
              </w:rPr>
            </w:pPr>
          </w:p>
          <w:p w14:paraId="659FC219" w14:textId="2264EA26" w:rsidR="00D13CCA" w:rsidRDefault="00230D36" w:rsidP="00230D36">
            <w:pPr>
              <w:pStyle w:val="Ttulo2"/>
              <w:numPr>
                <w:ilvl w:val="0"/>
                <w:numId w:val="5"/>
              </w:numPr>
              <w:jc w:val="lef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Sistema válida e salva.</w:t>
            </w:r>
          </w:p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083D5F0" w:rsidR="00D13CCA" w:rsidRDefault="00D13CCA" w:rsidP="00230D36">
            <w:pPr>
              <w:pStyle w:val="Ttulo2"/>
              <w:rPr>
                <w:b/>
              </w:rPr>
            </w:pPr>
            <w:r>
              <w:rPr>
                <w:b/>
              </w:rPr>
              <w:t xml:space="preserve">Fluxos </w:t>
            </w:r>
            <w:r w:rsidR="00230D36">
              <w:rPr>
                <w:b/>
              </w:rPr>
              <w:t>Alternativos</w:t>
            </w:r>
          </w:p>
        </w:tc>
      </w:tr>
      <w:tr w:rsidR="00230D36" w14:paraId="6513B915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70B" w14:textId="6FE868E6" w:rsidR="00230D36" w:rsidRDefault="00230D36" w:rsidP="00230D36">
            <w:pPr>
              <w:pStyle w:val="Ttulo2"/>
              <w:numPr>
                <w:ilvl w:val="0"/>
                <w:numId w:val="7"/>
              </w:numPr>
              <w:jc w:val="left"/>
              <w:rPr>
                <w:b/>
              </w:rPr>
            </w:pPr>
            <w:r w:rsidRPr="00230D36">
              <w:rPr>
                <w:b/>
              </w:rPr>
              <w:t>A1</w:t>
            </w:r>
            <w:r>
              <w:t xml:space="preserve"> —</w:t>
            </w:r>
            <w:r>
              <w:t xml:space="preserve"> </w:t>
            </w:r>
            <w:r>
              <w:t>«</w:t>
            </w:r>
            <w:proofErr w:type="spellStart"/>
            <w:r>
              <w:t>extend</w:t>
            </w:r>
            <w:proofErr w:type="spellEnd"/>
            <w:r>
              <w:t>»</w:t>
            </w:r>
            <w:r>
              <w:t xml:space="preserve"> </w:t>
            </w:r>
            <w:proofErr w:type="spellStart"/>
            <w:r>
              <w:t>EstornarPagamento</w:t>
            </w:r>
            <w:proofErr w:type="spellEnd"/>
            <w:r>
              <w:t xml:space="preserve">: disparado quando </w:t>
            </w:r>
            <w:proofErr w:type="spellStart"/>
            <w:r>
              <w:t>CancelarSolicitação</w:t>
            </w:r>
            <w:proofErr w:type="spellEnd"/>
            <w:r>
              <w:t xml:space="preserve"> </w:t>
            </w:r>
            <w:r>
              <w:t>ocorre após pagamento confirmado → sistema aciona estorno junto ao gateway, atualiza status para "Estornado", notifica solicitante</w:t>
            </w:r>
            <w:r>
              <w:t>.</w:t>
            </w:r>
            <w:bookmarkStart w:id="0" w:name="_GoBack"/>
            <w:bookmarkEnd w:id="0"/>
          </w:p>
        </w:tc>
      </w:tr>
      <w:tr w:rsidR="00230D36" w14:paraId="6779FB24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F457F" w14:textId="04EE7097" w:rsidR="00230D36" w:rsidRDefault="00230D36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4" w14:textId="601C947C" w:rsidR="00011D78" w:rsidRPr="00011D78" w:rsidRDefault="00230D36" w:rsidP="00230D36">
            <w:pPr>
              <w:pStyle w:val="Ttulo2"/>
              <w:numPr>
                <w:ilvl w:val="0"/>
                <w:numId w:val="3"/>
              </w:numPr>
              <w:ind w:left="340"/>
              <w:jc w:val="left"/>
            </w:pPr>
            <w:r w:rsidRPr="00230D36">
              <w:rPr>
                <w:b/>
              </w:rPr>
              <w:t xml:space="preserve">E1 </w:t>
            </w:r>
            <w:r>
              <w:t>— Pagamento recusado pelo gateway → erro, permite tentar outra forma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 xml:space="preserve">Marcos </w:t>
            </w:r>
            <w:proofErr w:type="spellStart"/>
            <w:r>
              <w:t>Dósea</w:t>
            </w:r>
            <w:proofErr w:type="spellEnd"/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07115957"/>
    <w:multiLevelType w:val="hybridMultilevel"/>
    <w:tmpl w:val="C2000D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C40A37"/>
    <w:multiLevelType w:val="hybridMultilevel"/>
    <w:tmpl w:val="420A0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DD8758C"/>
    <w:multiLevelType w:val="hybridMultilevel"/>
    <w:tmpl w:val="8FFA0BC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CCA"/>
    <w:rsid w:val="00011D78"/>
    <w:rsid w:val="00164F78"/>
    <w:rsid w:val="00230D36"/>
    <w:rsid w:val="00334F97"/>
    <w:rsid w:val="005F32AD"/>
    <w:rsid w:val="006B5051"/>
    <w:rsid w:val="006E5E3C"/>
    <w:rsid w:val="00786D40"/>
    <w:rsid w:val="007E36EF"/>
    <w:rsid w:val="00832C8E"/>
    <w:rsid w:val="00AA7127"/>
    <w:rsid w:val="00B641D2"/>
    <w:rsid w:val="00C60129"/>
    <w:rsid w:val="00CF6945"/>
    <w:rsid w:val="00D13CCA"/>
    <w:rsid w:val="00F06311"/>
    <w:rsid w:val="00F4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230D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168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2</cp:revision>
  <dcterms:created xsi:type="dcterms:W3CDTF">2026-09-18T00:05:00Z</dcterms:created>
  <dcterms:modified xsi:type="dcterms:W3CDTF">2026-09-18T00:05:00Z</dcterms:modified>
</cp:coreProperties>
</file>