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CSU08: </w:t>
      </w:r>
      <w:r w:rsidDel="00000000" w:rsidR="00000000" w:rsidRPr="00000000">
        <w:rPr>
          <w:b w:val="1"/>
          <w:sz w:val="36"/>
          <w:szCs w:val="36"/>
          <w:rtl w:val="0"/>
        </w:rPr>
        <w:t xml:space="preserve">Manter Anestésicos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Principal</w:t>
      </w:r>
      <w:r w:rsidDel="00000000" w:rsidR="00000000" w:rsidRPr="00000000">
        <w:rPr>
          <w:rtl w:val="0"/>
        </w:rPr>
      </w:r>
    </w:p>
    <w:tbl>
      <w:tblPr>
        <w:tblStyle w:val="Table1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Style w:val="Heading1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65 (</w:t>
            </w:r>
            <w:r w:rsidDel="00000000" w:rsidR="00000000" w:rsidRPr="00000000">
              <w:rPr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Chefe pode incluir, alterar, remover ou consultar as instituições que fazem parte do biotério.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Pesquisador Chefe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Pesquisador chefe faz a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CSU01-Autenticar Pesquisador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1"/>
          <w:trHeight w:val="42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0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a opção do sistema Menu &gt; Manter Anestésicos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 O sistema exibe um menu lateral listando opções...</w:t>
            </w:r>
          </w:p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opções disponibilizadas pelo sistema.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4. Caso a opção seja:</w:t>
            </w:r>
          </w:p>
          <w:p w:rsidR="00000000" w:rsidDel="00000000" w:rsidP="00000000" w:rsidRDefault="00000000" w:rsidRPr="00000000" w14:paraId="00000016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a) Cadastrar: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Cadastrar Novo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36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b) Buscar: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Pesquisar Anestésicos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5. Sistema retorna ao passo 2.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Cadastrar Novos  Anestésicos</w:t>
      </w:r>
      <w:r w:rsidDel="00000000" w:rsidR="00000000" w:rsidRPr="00000000">
        <w:rPr>
          <w:rtl w:val="0"/>
        </w:rPr>
      </w:r>
    </w:p>
    <w:tbl>
      <w:tblPr>
        <w:tblStyle w:val="Table2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Cadastra os dados de um novo Anestésico no sistema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“Novo Cadastro”.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formulário em branco para preenchimento dos dados dos</w:t>
            </w: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(ver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Tela_027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os dados e pressiona botão “Salvar”.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Dados não válidos. Sistema exibe mensagem “Dados inválidos”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Buscar Anestésicos</w:t>
      </w:r>
      <w:r w:rsidDel="00000000" w:rsidR="00000000" w:rsidRPr="00000000">
        <w:rPr>
          <w:rtl w:val="0"/>
        </w:rPr>
      </w:r>
    </w:p>
    <w:tbl>
      <w:tblPr>
        <w:tblStyle w:val="Table3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Consultar algum Anestésico que faz parte do biotério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“Buscar”.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todas as instituições registradas e uma barra de busca com filtros para ajudar na busca.(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qual filtro vai usar.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vai pesquisar conforme o filtro selecionado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Autor pode clicar nos botões “Remover, Alterar” para saber outras funcionalidades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Remover  Anestésicos</w:t>
      </w:r>
      <w:r w:rsidDel="00000000" w:rsidR="00000000" w:rsidRPr="00000000">
        <w:rPr>
          <w:rtl w:val="0"/>
        </w:rPr>
      </w:r>
    </w:p>
    <w:tbl>
      <w:tblPr>
        <w:tblStyle w:val="Table4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 dados do Anestésicos do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Anestésico que deseja “Remover”.(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clica no botão “Remover” e é redirecionado a outra tela.(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“Confirmar”.(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Tela_029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exclui os dados da instituição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“Voltar”.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Principal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Anestésicos não podem ser excluídos. Sistema exibe mensagem “O Anestésico não pode ser excluído.”. Retorna ao Passo 1 da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Buscar Anestésicos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r w:rsidDel="00000000" w:rsidR="00000000" w:rsidRPr="00000000">
        <w:rPr>
          <w:rtl w:val="0"/>
        </w:rPr>
        <w:t xml:space="preserve">Seção: </w:t>
      </w:r>
      <w:r w:rsidDel="00000000" w:rsidR="00000000" w:rsidRPr="00000000">
        <w:rPr>
          <w:b w:val="0"/>
          <w:rtl w:val="0"/>
        </w:rPr>
        <w:t xml:space="preserve">Alterar Dados dos  Anestésicos</w:t>
      </w:r>
      <w:r w:rsidDel="00000000" w:rsidR="00000000" w:rsidRPr="00000000">
        <w:rPr>
          <w:rtl w:val="0"/>
        </w:rPr>
      </w:r>
    </w:p>
    <w:tbl>
      <w:tblPr>
        <w:tblStyle w:val="Table5"/>
        <w:tblW w:w="1033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425"/>
        <w:tblGridChange w:id="0">
          <w:tblGrid>
            <w:gridCol w:w="2905"/>
            <w:gridCol w:w="7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Altera os dados do Anestésicos em meio persistente.</w:t>
            </w:r>
          </w:p>
        </w:tc>
      </w:tr>
      <w:tr>
        <w:trPr>
          <w:cantSplit w:val="1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D">
            <w:pPr>
              <w:pStyle w:val="Heading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busca por Anestésico que deseja “Alterar”.(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seleciona opção de “Alterar”(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Tela_028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exibe uma nova tela que permite alterar os dados.(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Tela_030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informa alterações e submete dados para o sistema.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verifica validade dos dados conforme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DD-Biotlab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5"/>
              </w:numPr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Sistema atualiza dados informados em meio persistente.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4: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Dados não válidos. Sistema exibe mensagem “Dados inválidos, Insira novamente os dados” e exibe os campos que estão com problemas retornando ao passo 3.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1800"/>
        <w:gridCol w:w="6120"/>
        <w:tblGridChange w:id="0">
          <w:tblGrid>
            <w:gridCol w:w="2628"/>
            <w:gridCol w:w="1800"/>
            <w:gridCol w:w="6120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17/03/2024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Iago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