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9E676" w14:textId="77777777" w:rsidR="00F062A2" w:rsidRPr="007138AC" w:rsidRDefault="005063C4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38AC">
        <w:rPr>
          <w:rFonts w:ascii="Times New Roman" w:hAnsi="Times New Roman" w:cs="Times New Roman"/>
          <w:b/>
          <w:sz w:val="36"/>
          <w:szCs w:val="36"/>
        </w:rPr>
        <w:t>CSU01 -</w:t>
      </w:r>
      <w:r w:rsidRPr="007138A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138AC">
        <w:rPr>
          <w:rFonts w:ascii="Times New Roman" w:hAnsi="Times New Roman" w:cs="Times New Roman"/>
          <w:b/>
          <w:sz w:val="36"/>
          <w:szCs w:val="36"/>
        </w:rPr>
        <w:t>Manter Empresas</w:t>
      </w:r>
    </w:p>
    <w:p w14:paraId="2A8B18CE" w14:textId="77777777" w:rsidR="00F062A2" w:rsidRPr="007138AC" w:rsidRDefault="005063C4">
      <w:pPr>
        <w:pStyle w:val="Ttulo1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0" w:name="_m8h16a5sbk1e" w:colFirst="0" w:colLast="0"/>
      <w:bookmarkEnd w:id="0"/>
      <w:r w:rsidRPr="0071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38AC">
        <w:rPr>
          <w:rFonts w:ascii="Times New Roman" w:hAnsi="Times New Roman" w:cs="Times New Roman"/>
          <w:b/>
          <w:sz w:val="32"/>
          <w:szCs w:val="32"/>
        </w:rPr>
        <w:t>Seção: Principal</w:t>
      </w:r>
    </w:p>
    <w:p w14:paraId="35436BCE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F062A2" w:rsidRPr="007138AC" w14:paraId="34BC39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96EC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DAD0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90 (</w:t>
            </w: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Risco Baixo e Prioridade Alta)</w:t>
            </w:r>
          </w:p>
        </w:tc>
      </w:tr>
      <w:tr w:rsidR="00F062A2" w:rsidRPr="007138AC" w14:paraId="5091CF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37F4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543F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O Administrador realiza cadastro, leitura, alteração e remoção de Empresas.</w:t>
            </w:r>
          </w:p>
        </w:tc>
      </w:tr>
      <w:tr w:rsidR="00F062A2" w:rsidRPr="007138AC" w14:paraId="7E53263E" w14:textId="77777777">
        <w:trPr>
          <w:trHeight w:val="47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E699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405E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Administrador.</w:t>
            </w:r>
          </w:p>
        </w:tc>
      </w:tr>
      <w:tr w:rsidR="00F062A2" w:rsidRPr="007138AC" w14:paraId="081119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1F65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3DBC" w14:textId="77777777" w:rsidR="00F062A2" w:rsidRPr="007138AC" w:rsidRDefault="005063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062A2" w:rsidRPr="007138AC" w14:paraId="22D7B3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E948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3463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Ator deve 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possuir cadastro existente com seu CPF no sistema.</w:t>
            </w:r>
          </w:p>
        </w:tc>
      </w:tr>
      <w:tr w:rsidR="00F062A2" w:rsidRPr="007138AC" w14:paraId="5C828F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603B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98B2" w14:textId="77777777" w:rsidR="00F062A2" w:rsidRPr="007138AC" w:rsidRDefault="005063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7C03E03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p w14:paraId="4517C60B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F062A2" w:rsidRPr="007138AC" w14:paraId="1A85BA8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5C61" w14:textId="77777777" w:rsidR="00F062A2" w:rsidRPr="007138AC" w:rsidRDefault="005063C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F062A2" w:rsidRPr="007138AC" w14:paraId="0573BE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6760" w14:textId="77777777" w:rsidR="00F062A2" w:rsidRPr="007138AC" w:rsidRDefault="005063C4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Listar Empresas em qualquer uma de suas telas e será direcionado para a tela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ListarEmpresas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549189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Ator clica em “Nova Empresa” e é direcionado para a tela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33ADM - NovaEmpresa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600F6E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3. 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O sistema exibe a tela de cadastro com os campos r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eferentes à Empresa: Nome e Local, com seus respectivos placeholders.</w:t>
            </w:r>
          </w:p>
          <w:p w14:paraId="523CE6EC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 Após preencher todos os campos já citados, o  ator clica no botão “Salvar”.</w:t>
            </w:r>
          </w:p>
        </w:tc>
      </w:tr>
      <w:tr w:rsidR="00F062A2" w:rsidRPr="007138AC" w14:paraId="2750AB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B6C0" w14:textId="77777777" w:rsidR="00F062A2" w:rsidRPr="007138AC" w:rsidRDefault="005063C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F062A2" w:rsidRPr="007138AC" w14:paraId="62A44E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3B99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Linha 4: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 Dados são inválidos, então o sistema exibe mensagem “Dado inválido” marcando em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 vermelho o(s) campo(s) que está(ão) com problemas retornando ao passo</w:t>
            </w:r>
          </w:p>
        </w:tc>
      </w:tr>
      <w:tr w:rsidR="00F062A2" w:rsidRPr="007138AC" w14:paraId="7016347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3543" w14:textId="77777777" w:rsidR="00F062A2" w:rsidRPr="007138AC" w:rsidRDefault="005063C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F062A2" w:rsidRPr="007138AC" w14:paraId="3CD69E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8D01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lápis com o objetivo de alterar os dados da Empresa (na linha selecionada), ver Seção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Dados da 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1915D6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 Ator clica no ícone de o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lho com o objetivo de visualizar os dados da Empresa (na linha selecionada), ver Seção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Dados da 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678E9B" w14:textId="77777777" w:rsidR="00F062A2" w:rsidRPr="007138AC" w:rsidRDefault="005063C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 Ator clica no ícone de lixeira com o objetivo de excluir os dados da Empresa (na linha selecionada), ver Seção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Dados da 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08419EA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p w14:paraId="36E2D7FC" w14:textId="77777777" w:rsidR="00F062A2" w:rsidRPr="007138AC" w:rsidRDefault="005063C4">
      <w:pPr>
        <w:pStyle w:val="Ttulo1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1" w:name="_7poc2d9jbwwr" w:colFirst="0" w:colLast="0"/>
      <w:bookmarkEnd w:id="1"/>
      <w:r w:rsidRPr="007138AC">
        <w:rPr>
          <w:rFonts w:ascii="Times New Roman" w:hAnsi="Times New Roman" w:cs="Times New Roman"/>
          <w:b/>
          <w:sz w:val="32"/>
          <w:szCs w:val="32"/>
        </w:rPr>
        <w:t>Seção: Alterar Dados da Empresa</w:t>
      </w:r>
    </w:p>
    <w:p w14:paraId="3784BE4E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F062A2" w:rsidRPr="007138AC" w14:paraId="3DF7ED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956B" w14:textId="77777777" w:rsidR="00F062A2" w:rsidRPr="007138AC" w:rsidRDefault="005063C4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6F7" w14:textId="77777777" w:rsidR="00F062A2" w:rsidRPr="007138AC" w:rsidRDefault="005063C4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O ator deseja alterar os dados da empresa.</w:t>
            </w:r>
          </w:p>
        </w:tc>
      </w:tr>
      <w:tr w:rsidR="00F062A2" w:rsidRPr="007138AC" w14:paraId="087EE22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2BF" w14:textId="77777777" w:rsidR="00F062A2" w:rsidRPr="007138AC" w:rsidRDefault="005063C4"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F062A2" w:rsidRPr="007138AC" w14:paraId="5359D7D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3029" w14:textId="77777777" w:rsidR="00F062A2" w:rsidRPr="007138AC" w:rsidRDefault="005063C4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Ator é direcionado para tela de edição (uma tela semelhante à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33ADM - NovaEmpresa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) com os dados da Empresa como placeholder.</w:t>
            </w:r>
          </w:p>
          <w:p w14:paraId="16624766" w14:textId="77777777" w:rsidR="00F062A2" w:rsidRPr="007138AC" w:rsidRDefault="005063C4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Ele altera os campos necessários, clica no botão “Atualizar” e é redirecionado para a tela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62A2" w:rsidRPr="007138AC" w14:paraId="7E0FCAD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21E3" w14:textId="77777777" w:rsidR="00F062A2" w:rsidRPr="007138AC" w:rsidRDefault="005063C4"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F062A2" w:rsidRPr="007138AC" w14:paraId="65DF535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AD76" w14:textId="77777777" w:rsidR="00F062A2" w:rsidRPr="007138AC" w:rsidRDefault="005063C4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Cancelar e é redirecionado para a tela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38C4742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p w14:paraId="779679FA" w14:textId="77777777" w:rsidR="00F062A2" w:rsidRPr="007138AC" w:rsidRDefault="005063C4">
      <w:pPr>
        <w:pStyle w:val="Ttulo1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2" w:name="_kanl485wf58b" w:colFirst="0" w:colLast="0"/>
      <w:bookmarkEnd w:id="2"/>
      <w:r w:rsidRPr="007138AC">
        <w:rPr>
          <w:rFonts w:ascii="Times New Roman" w:hAnsi="Times New Roman" w:cs="Times New Roman"/>
          <w:b/>
          <w:sz w:val="32"/>
          <w:szCs w:val="32"/>
        </w:rPr>
        <w:t>Seção: Visualizar Dados da Emp</w:t>
      </w:r>
      <w:r w:rsidRPr="007138AC">
        <w:rPr>
          <w:rFonts w:ascii="Times New Roman" w:hAnsi="Times New Roman" w:cs="Times New Roman"/>
          <w:b/>
          <w:sz w:val="32"/>
          <w:szCs w:val="32"/>
        </w:rPr>
        <w:t>resa</w:t>
      </w:r>
    </w:p>
    <w:p w14:paraId="62D26534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F062A2" w:rsidRPr="007138AC" w14:paraId="4D7F85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5F9F" w14:textId="77777777" w:rsidR="00F062A2" w:rsidRPr="007138AC" w:rsidRDefault="005063C4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2789" w14:textId="77777777" w:rsidR="00F062A2" w:rsidRPr="007138AC" w:rsidRDefault="005063C4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O ator deseja visualizar os dados da empresa.</w:t>
            </w:r>
          </w:p>
        </w:tc>
      </w:tr>
      <w:tr w:rsidR="00F062A2" w:rsidRPr="007138AC" w14:paraId="1738961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5B05" w14:textId="77777777" w:rsidR="00F062A2" w:rsidRPr="007138AC" w:rsidRDefault="005063C4"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F062A2" w:rsidRPr="007138AC" w14:paraId="2EF66BE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26C6" w14:textId="77777777" w:rsidR="00F062A2" w:rsidRPr="007138AC" w:rsidRDefault="005063C4">
            <w:pPr>
              <w:widowControl w:val="0"/>
              <w:numPr>
                <w:ilvl w:val="0"/>
                <w:numId w:val="2"/>
              </w:numPr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à 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33ADM - NovaEmpresa 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exibindo os dados da Empresa;</w:t>
            </w:r>
          </w:p>
        </w:tc>
      </w:tr>
    </w:tbl>
    <w:p w14:paraId="3E9614AC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p w14:paraId="1EA3D437" w14:textId="77777777" w:rsidR="00F062A2" w:rsidRPr="007138AC" w:rsidRDefault="005063C4">
      <w:pPr>
        <w:pStyle w:val="Ttulo1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3" w:name="_5by9bjopwxw9" w:colFirst="0" w:colLast="0"/>
      <w:bookmarkEnd w:id="3"/>
      <w:r w:rsidRPr="007138AC">
        <w:rPr>
          <w:rFonts w:ascii="Times New Roman" w:hAnsi="Times New Roman" w:cs="Times New Roman"/>
          <w:b/>
          <w:sz w:val="32"/>
          <w:szCs w:val="32"/>
        </w:rPr>
        <w:t>Seção: Excluir Dados da Empresa</w:t>
      </w:r>
    </w:p>
    <w:p w14:paraId="0E1111A2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F062A2" w:rsidRPr="007138AC" w14:paraId="7FCA3B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2A8D" w14:textId="77777777" w:rsidR="00F062A2" w:rsidRPr="007138AC" w:rsidRDefault="005063C4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2DA0" w14:textId="77777777" w:rsidR="00F062A2" w:rsidRPr="007138AC" w:rsidRDefault="005063C4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O ator deseja excluir os dados da 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empresa.</w:t>
            </w:r>
          </w:p>
        </w:tc>
      </w:tr>
      <w:tr w:rsidR="00F062A2" w:rsidRPr="007138AC" w14:paraId="3809633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18F7" w14:textId="77777777" w:rsidR="00F062A2" w:rsidRPr="007138AC" w:rsidRDefault="005063C4"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Principal</w:t>
            </w:r>
          </w:p>
        </w:tc>
      </w:tr>
      <w:tr w:rsidR="00F062A2" w:rsidRPr="007138AC" w14:paraId="623AAF3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2A9E" w14:textId="77777777" w:rsidR="00F062A2" w:rsidRPr="007138AC" w:rsidRDefault="005063C4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O sistema abrirá um popup com a mensagem “Certeza que deseja excluir?”;</w:t>
            </w:r>
          </w:p>
          <w:p w14:paraId="61DFCFFB" w14:textId="77777777" w:rsidR="00F062A2" w:rsidRPr="007138AC" w:rsidRDefault="005063C4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Sim e o sistema exibe mensagem “Empresa excluída com sucesso” e então volta para a página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62A2" w:rsidRPr="007138AC" w14:paraId="76DF040A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D0EF" w14:textId="77777777" w:rsidR="00F062A2" w:rsidRPr="007138AC" w:rsidRDefault="005063C4">
            <w:pPr>
              <w:widowControl w:val="0"/>
              <w:spacing w:before="240" w:after="240"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F062A2" w:rsidRPr="007138AC" w14:paraId="09BBA28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DBB5" w14:textId="77777777" w:rsidR="00F062A2" w:rsidRPr="007138AC" w:rsidRDefault="005063C4">
            <w:pPr>
              <w:widowControl w:val="0"/>
              <w:numPr>
                <w:ilvl w:val="0"/>
                <w:numId w:val="4"/>
              </w:numPr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Não e volta para a página </w:t>
            </w:r>
            <w:r w:rsidRPr="007138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</w:t>
            </w: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E569424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p w14:paraId="5A7E2263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F062A2" w:rsidRPr="007138AC" w14:paraId="1AC9F056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0CCD" w14:textId="77777777" w:rsidR="00F062A2" w:rsidRPr="007138AC" w:rsidRDefault="005063C4"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F062A2" w:rsidRPr="007138AC" w14:paraId="6308C50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E13E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E4BB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D8A4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F062A2" w:rsidRPr="007138AC" w14:paraId="4A5A38A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4369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FC1E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F718" w14:textId="77777777" w:rsidR="00F062A2" w:rsidRPr="007138AC" w:rsidRDefault="005063C4"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F062A2" w:rsidRPr="007138AC" w14:paraId="52A4A30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057C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1CF8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Daniel dos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3567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Revisão</w:t>
            </w:r>
          </w:p>
        </w:tc>
      </w:tr>
      <w:tr w:rsidR="00F062A2" w:rsidRPr="007138AC" w14:paraId="778033B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4CD8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04/01/2020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BE81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3201" w14:textId="77777777" w:rsidR="00F062A2" w:rsidRPr="007138AC" w:rsidRDefault="005063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</w:rPr>
              <w:t>Atualização</w:t>
            </w:r>
          </w:p>
        </w:tc>
      </w:tr>
      <w:tr w:rsidR="007138AC" w:rsidRPr="007138AC" w14:paraId="2E53C81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FD73" w14:textId="0D4092D3" w:rsidR="007138AC" w:rsidRPr="007138AC" w:rsidRDefault="007138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D76E" w14:textId="332FA5CC" w:rsidR="007138AC" w:rsidRPr="007138AC" w:rsidRDefault="007138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68B5" w14:textId="27D15E87" w:rsidR="007138AC" w:rsidRPr="007138AC" w:rsidRDefault="007138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138AC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0C4CEE24" w14:textId="77777777" w:rsidR="00F062A2" w:rsidRPr="007138AC" w:rsidRDefault="00F062A2">
      <w:pPr>
        <w:rPr>
          <w:rFonts w:ascii="Times New Roman" w:hAnsi="Times New Roman" w:cs="Times New Roman"/>
          <w:sz w:val="28"/>
          <w:szCs w:val="28"/>
        </w:rPr>
      </w:pPr>
    </w:p>
    <w:p w14:paraId="4EAD99B1" w14:textId="77777777" w:rsidR="007138AC" w:rsidRPr="007138AC" w:rsidRDefault="007138AC">
      <w:pPr>
        <w:rPr>
          <w:rFonts w:ascii="Times New Roman" w:hAnsi="Times New Roman" w:cs="Times New Roman"/>
          <w:sz w:val="28"/>
          <w:szCs w:val="28"/>
        </w:rPr>
      </w:pPr>
    </w:p>
    <w:sectPr w:rsidR="007138AC" w:rsidRPr="00713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41E56" w14:textId="77777777" w:rsidR="005063C4" w:rsidRDefault="005063C4">
      <w:pPr>
        <w:spacing w:line="240" w:lineRule="auto"/>
      </w:pPr>
      <w:r>
        <w:separator/>
      </w:r>
    </w:p>
  </w:endnote>
  <w:endnote w:type="continuationSeparator" w:id="0">
    <w:p w14:paraId="5549D00A" w14:textId="77777777" w:rsidR="005063C4" w:rsidRDefault="00506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68825" w14:textId="77777777" w:rsidR="005063C4" w:rsidRDefault="005063C4">
      <w:pPr>
        <w:spacing w:line="240" w:lineRule="auto"/>
      </w:pPr>
      <w:r>
        <w:separator/>
      </w:r>
    </w:p>
  </w:footnote>
  <w:footnote w:type="continuationSeparator" w:id="0">
    <w:p w14:paraId="5EA67D6F" w14:textId="77777777" w:rsidR="005063C4" w:rsidRDefault="00506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2A2"/>
    <w:rsid w:val="005063C4"/>
    <w:rsid w:val="007138AC"/>
    <w:rsid w:val="007E70D2"/>
    <w:rsid w:val="00F062A2"/>
    <w:rsid w:val="0C2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8A72"/>
  <w15:docId w15:val="{79B44522-2C33-4B7C-82FB-8664BEF9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410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Wagner Santos Prata</cp:lastModifiedBy>
  <cp:revision>2</cp:revision>
  <dcterms:created xsi:type="dcterms:W3CDTF">2021-01-05T02:07:00Z</dcterms:created>
  <dcterms:modified xsi:type="dcterms:W3CDTF">2021-01-06T03:43:00Z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