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CSU02 -</w:t>
      </w:r>
      <w:r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Adicionar Gestor de Empresa</w:t>
      </w:r>
    </w:p>
    <w:p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>
        <w:rPr>
          <w:rFonts w:ascii="Times New Roman" w:hAnsi="Times New Roman" w:cs="Times New Roman"/>
          <w:sz w:val="32"/>
          <w:szCs w:val="32"/>
        </w:rPr>
        <w:t>Principal</w:t>
      </w:r>
    </w:p>
    <w:tbl>
      <w:tblPr>
        <w:tblStyle w:val="14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51"/>
        <w:gridCol w:w="6179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tcW w:w="2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Importância</w:t>
            </w:r>
          </w:p>
        </w:tc>
        <w:tc>
          <w:tcPr>
            <w:tcW w:w="6178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Risco Baixo e Prioridade Alta)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W w:w="2851" w:type="dxa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Administrador fará o cadastro do Gestor no sistema.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8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Administrador.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8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W w:w="28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deve ter realizado autenticação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CSU1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9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- AutenticarPessoa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8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pessoa cadastrada se tornará um Gestor no sistema.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902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75" w:hRule="atLeast"/>
        </w:trPr>
        <w:tc>
          <w:tcPr>
            <w:tcW w:w="902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numPr>
                <w:ilvl w:val="0"/>
                <w:numId w:val="1"/>
              </w:num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“Listar Pessoas”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 qualquer uma de suas telas, ele será direcionado para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ADM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- ListarPessoas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;</w:t>
            </w:r>
          </w:p>
          <w:p>
            <w:pPr>
              <w:numPr>
                <w:ilvl w:val="0"/>
                <w:numId w:val="1"/>
              </w:num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Ator clica no ícone de lápis na linha da pessoa que deseja alterar, sendo direcionado para 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tela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semelhante 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ADM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 xml:space="preserve">- NovaPessoa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com os dados da pessoa já preenchidos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numPr>
                <w:ilvl w:val="0"/>
                <w:numId w:val="1"/>
              </w:num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Ator seleciona o tipo de Pessoa no dropdown;</w:t>
            </w:r>
          </w:p>
          <w:p>
            <w:pPr>
              <w:numPr>
                <w:ilvl w:val="0"/>
                <w:numId w:val="1"/>
              </w:num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Ator clica no botão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“Salvar”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ele será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direcionado para a tela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ADM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- ListarPessoas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5" w:hRule="atLeast"/>
        </w:trPr>
        <w:tc>
          <w:tcPr>
            <w:tcW w:w="902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tcW w:w="902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pt-BR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clica no botão “Cancelar”</w:t>
            </w: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ele será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direcionado para a tela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ADM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- ListarPessoas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>
      <w:pPr>
        <w:pStyle w:val="2"/>
        <w:keepNext w:val="0"/>
        <w:keepLines w:val="0"/>
        <w:spacing w:before="480"/>
        <w:rPr>
          <w:rFonts w:ascii="Times New Roman" w:hAnsi="Times New Roman" w:cs="Times New Roman"/>
          <w:sz w:val="28"/>
          <w:szCs w:val="28"/>
        </w:rPr>
      </w:pPr>
      <w:bookmarkStart w:id="0" w:name="_heading=h.3znysh7" w:colFirst="0" w:colLast="0"/>
      <w:bookmarkEnd w:id="0"/>
    </w:p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10"/>
        <w:gridCol w:w="30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Liliane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Atualização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10/12/2020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Daniel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dos </w:t>
            </w: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Santos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Revisão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04/01/2021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Atualização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04/01/2021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Revisão</w:t>
            </w:r>
          </w:p>
        </w:tc>
      </w:tr>
    </w:tbl>
    <w:p>
      <w:pPr>
        <w:pStyle w:val="2"/>
        <w:keepNext w:val="0"/>
        <w:keepLines w:val="0"/>
        <w:spacing w:before="480"/>
        <w:rPr>
          <w:rFonts w:ascii="Times New Roman" w:hAnsi="Times New Roman" w:cs="Times New Roman"/>
          <w:sz w:val="28"/>
          <w:szCs w:val="28"/>
        </w:rPr>
      </w:pPr>
      <w:bookmarkStart w:id="1" w:name="_heading=h.n3okd8asxp74" w:colFirst="0" w:colLast="0"/>
      <w:bookmarkEnd w:id="1"/>
    </w:p>
    <w:sectPr>
      <w:pgSz w:w="11909" w:h="16834"/>
      <w:pgMar w:top="85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B144E0"/>
    <w:multiLevelType w:val="singleLevel"/>
    <w:tmpl w:val="E3B144E0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B3"/>
    <w:rsid w:val="00462EB3"/>
    <w:rsid w:val="00740788"/>
    <w:rsid w:val="00E45D9F"/>
    <w:rsid w:val="19FEA7EC"/>
    <w:rsid w:val="2682784F"/>
    <w:rsid w:val="2FAC1BC9"/>
    <w:rsid w:val="48675A88"/>
    <w:rsid w:val="69001FAD"/>
    <w:rsid w:val="94438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956</Characters>
  <Lines>7</Lines>
  <Paragraphs>2</Paragraphs>
  <TotalTime>12</TotalTime>
  <ScaleCrop>false</ScaleCrop>
  <LinksUpToDate>false</LinksUpToDate>
  <CharactersWithSpaces>1130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2020-12-10T07:20:00Z</dcterms:created>
  <dc:creator>daniel</dc:creator>
  <cp:lastModifiedBy>DELL</cp:lastModifiedBy>
  <dcterms:modified xsi:type="dcterms:W3CDTF">2021-01-11T12:21:19Z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1046-11.2.0.9937</vt:lpwstr>
  </property>
</Properties>
</file>