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1CE772" w14:textId="77777777" w:rsidR="007E0695" w:rsidRPr="002909A4" w:rsidRDefault="00365C68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2909A4">
        <w:rPr>
          <w:rFonts w:ascii="Times New Roman" w:hAnsi="Times New Roman" w:cs="Times New Roman"/>
          <w:b/>
          <w:sz w:val="36"/>
          <w:szCs w:val="36"/>
        </w:rPr>
        <w:t>CSU1</w:t>
      </w:r>
      <w:r w:rsidRPr="002909A4">
        <w:rPr>
          <w:rFonts w:ascii="Times New Roman" w:hAnsi="Times New Roman" w:cs="Times New Roman"/>
          <w:b/>
          <w:sz w:val="36"/>
          <w:szCs w:val="36"/>
          <w:lang w:val="pt-BR"/>
        </w:rPr>
        <w:t>4</w:t>
      </w:r>
      <w:r w:rsidRPr="002909A4">
        <w:rPr>
          <w:rFonts w:ascii="Times New Roman" w:hAnsi="Times New Roman" w:cs="Times New Roman"/>
          <w:b/>
          <w:sz w:val="36"/>
          <w:szCs w:val="36"/>
        </w:rPr>
        <w:t xml:space="preserve"> - Manter Patrimônio</w:t>
      </w:r>
    </w:p>
    <w:p w14:paraId="17E7DD54" w14:textId="77777777" w:rsidR="007E0695" w:rsidRPr="002909A4" w:rsidRDefault="007E0695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14:paraId="35229BFC" w14:textId="77777777" w:rsidR="007E0695" w:rsidRPr="002909A4" w:rsidRDefault="00365C68">
      <w:pPr>
        <w:rPr>
          <w:rFonts w:ascii="Times New Roman" w:hAnsi="Times New Roman" w:cs="Times New Roman"/>
          <w:sz w:val="32"/>
          <w:szCs w:val="32"/>
        </w:rPr>
      </w:pPr>
      <w:r w:rsidRPr="002909A4">
        <w:rPr>
          <w:rFonts w:ascii="Times New Roman" w:hAnsi="Times New Roman" w:cs="Times New Roman"/>
          <w:b/>
          <w:sz w:val="32"/>
          <w:szCs w:val="32"/>
        </w:rPr>
        <w:t xml:space="preserve">Seção: </w:t>
      </w:r>
      <w:r w:rsidRPr="002909A4">
        <w:rPr>
          <w:rFonts w:ascii="Times New Roman" w:hAnsi="Times New Roman" w:cs="Times New Roman"/>
          <w:sz w:val="32"/>
          <w:szCs w:val="32"/>
        </w:rPr>
        <w:t>Principal</w:t>
      </w:r>
    </w:p>
    <w:p w14:paraId="0BC6DC6E" w14:textId="77777777" w:rsidR="007E0695" w:rsidRPr="002909A4" w:rsidRDefault="007E0695">
      <w:pPr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Style28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514"/>
        <w:gridCol w:w="4515"/>
      </w:tblGrid>
      <w:tr w:rsidR="007E0695" w:rsidRPr="002909A4" w14:paraId="34D77658" w14:textId="77777777">
        <w:trPr>
          <w:trHeight w:val="390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31F2E" w14:textId="77777777" w:rsidR="007E0695" w:rsidRPr="002909A4" w:rsidRDefault="00365C68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909A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Importância 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022E4" w14:textId="77777777" w:rsidR="007E0695" w:rsidRPr="002909A4" w:rsidRDefault="00365C68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909A4">
              <w:rPr>
                <w:rFonts w:ascii="Times New Roman" w:hAnsi="Times New Roman" w:cs="Times New Roman"/>
                <w:b/>
                <w:sz w:val="28"/>
                <w:szCs w:val="28"/>
              </w:rPr>
              <w:t>75 (Risco Baixo e Prioridade Alta)</w:t>
            </w:r>
          </w:p>
        </w:tc>
      </w:tr>
      <w:tr w:rsidR="007E0695" w:rsidRPr="002909A4" w14:paraId="2BC216E8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3EF00" w14:textId="77777777" w:rsidR="007E0695" w:rsidRPr="002909A4" w:rsidRDefault="00365C68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909A4">
              <w:rPr>
                <w:rFonts w:ascii="Times New Roman" w:hAnsi="Times New Roman" w:cs="Times New Roman"/>
                <w:b/>
                <w:sz w:val="28"/>
                <w:szCs w:val="28"/>
              </w:rPr>
              <w:t>Sumário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4B574" w14:textId="77777777" w:rsidR="007E0695" w:rsidRPr="002909A4" w:rsidRDefault="00365C68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909A4">
              <w:rPr>
                <w:rFonts w:ascii="Times New Roman" w:hAnsi="Times New Roman" w:cs="Times New Roman"/>
                <w:sz w:val="28"/>
                <w:szCs w:val="28"/>
              </w:rPr>
              <w:t xml:space="preserve">O Gestor irá cadastrar, alterar, ler ou excluir o </w:t>
            </w:r>
            <w:r w:rsidRPr="002909A4">
              <w:rPr>
                <w:rFonts w:ascii="Times New Roman" w:hAnsi="Times New Roman" w:cs="Times New Roman"/>
                <w:sz w:val="28"/>
                <w:szCs w:val="28"/>
                <w:lang w:val="pt-PT"/>
              </w:rPr>
              <w:t xml:space="preserve">patrimônio </w:t>
            </w:r>
            <w:r w:rsidRPr="002909A4">
              <w:rPr>
                <w:rFonts w:ascii="Times New Roman" w:hAnsi="Times New Roman" w:cs="Times New Roman"/>
                <w:sz w:val="28"/>
                <w:szCs w:val="28"/>
              </w:rPr>
              <w:t>desejado.</w:t>
            </w:r>
          </w:p>
        </w:tc>
      </w:tr>
      <w:tr w:rsidR="007E0695" w:rsidRPr="002909A4" w14:paraId="68E7148C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58E2F" w14:textId="77777777" w:rsidR="007E0695" w:rsidRPr="002909A4" w:rsidRDefault="00365C68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909A4">
              <w:rPr>
                <w:rFonts w:ascii="Times New Roman" w:hAnsi="Times New Roman" w:cs="Times New Roman"/>
                <w:b/>
                <w:sz w:val="28"/>
                <w:szCs w:val="28"/>
              </w:rPr>
              <w:t>Ator Primário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C7AFE" w14:textId="77777777" w:rsidR="007E0695" w:rsidRPr="002909A4" w:rsidRDefault="00365C68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909A4">
              <w:rPr>
                <w:rFonts w:ascii="Times New Roman" w:hAnsi="Times New Roman" w:cs="Times New Roman"/>
                <w:sz w:val="28"/>
                <w:szCs w:val="28"/>
              </w:rPr>
              <w:t>Gestor</w:t>
            </w:r>
          </w:p>
        </w:tc>
      </w:tr>
      <w:tr w:rsidR="007E0695" w:rsidRPr="002909A4" w14:paraId="2429A51C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C3A7F" w14:textId="77777777" w:rsidR="007E0695" w:rsidRPr="002909A4" w:rsidRDefault="00365C68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909A4">
              <w:rPr>
                <w:rFonts w:ascii="Times New Roman" w:hAnsi="Times New Roman" w:cs="Times New Roman"/>
                <w:b/>
                <w:sz w:val="28"/>
                <w:szCs w:val="28"/>
              </w:rPr>
              <w:t>Ator Secundário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CC25F" w14:textId="77777777" w:rsidR="007E0695" w:rsidRPr="002909A4" w:rsidRDefault="00365C68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909A4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7E0695" w:rsidRPr="002909A4" w14:paraId="478425AD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FDA8B" w14:textId="77777777" w:rsidR="007E0695" w:rsidRPr="002909A4" w:rsidRDefault="00365C68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909A4">
              <w:rPr>
                <w:rFonts w:ascii="Times New Roman" w:hAnsi="Times New Roman" w:cs="Times New Roman"/>
                <w:b/>
                <w:sz w:val="28"/>
                <w:szCs w:val="28"/>
              </w:rPr>
              <w:t>Pré-Condição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FE941" w14:textId="77777777" w:rsidR="007E0695" w:rsidRPr="002909A4" w:rsidRDefault="00365C68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909A4">
              <w:rPr>
                <w:rFonts w:ascii="Times New Roman" w:hAnsi="Times New Roman" w:cs="Times New Roman"/>
                <w:sz w:val="28"/>
                <w:szCs w:val="28"/>
              </w:rPr>
              <w:t xml:space="preserve">O ator fez a rotina de autenticação no sistema conforme </w:t>
            </w:r>
            <w:r w:rsidRPr="002909A4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CSU1</w:t>
            </w:r>
            <w:r w:rsidRPr="002909A4">
              <w:rPr>
                <w:rFonts w:ascii="Times New Roman" w:hAnsi="Times New Roman" w:cs="Times New Roman"/>
                <w:color w:val="FF0000"/>
                <w:sz w:val="28"/>
                <w:szCs w:val="28"/>
                <w:lang w:val="pt-BR"/>
              </w:rPr>
              <w:t>9</w:t>
            </w:r>
            <w:r w:rsidRPr="002909A4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- Autenticar</w:t>
            </w:r>
            <w:r w:rsidRPr="002909A4">
              <w:rPr>
                <w:rFonts w:ascii="Times New Roman" w:hAnsi="Times New Roman" w:cs="Times New Roman"/>
                <w:color w:val="FF0000"/>
                <w:sz w:val="28"/>
                <w:szCs w:val="28"/>
                <w:lang w:val="pt-BR"/>
              </w:rPr>
              <w:t>Pessoa</w:t>
            </w:r>
            <w:r w:rsidRPr="002909A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7E0695" w:rsidRPr="002909A4" w14:paraId="63F9CC39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62721" w14:textId="77777777" w:rsidR="007E0695" w:rsidRPr="002909A4" w:rsidRDefault="00365C68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909A4">
              <w:rPr>
                <w:rFonts w:ascii="Times New Roman" w:hAnsi="Times New Roman" w:cs="Times New Roman"/>
                <w:b/>
                <w:sz w:val="28"/>
                <w:szCs w:val="28"/>
              </w:rPr>
              <w:t>Pós-Condição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37E932" w14:textId="77777777" w:rsidR="007E0695" w:rsidRPr="002909A4" w:rsidRDefault="00365C68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909A4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7E0695" w:rsidRPr="002909A4" w14:paraId="4095A8D6" w14:textId="77777777">
        <w:trPr>
          <w:trHeight w:val="420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C953B" w14:textId="77777777" w:rsidR="007E0695" w:rsidRPr="002909A4" w:rsidRDefault="00365C68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909A4">
              <w:rPr>
                <w:rFonts w:ascii="Times New Roman" w:hAnsi="Times New Roman" w:cs="Times New Roman"/>
                <w:b/>
                <w:sz w:val="28"/>
                <w:szCs w:val="28"/>
              </w:rPr>
              <w:t>Fluxo Principal</w:t>
            </w:r>
          </w:p>
        </w:tc>
      </w:tr>
      <w:tr w:rsidR="007E0695" w:rsidRPr="002909A4" w14:paraId="73C46F91" w14:textId="77777777">
        <w:trPr>
          <w:trHeight w:val="420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B009F" w14:textId="77777777" w:rsidR="007E0695" w:rsidRPr="002909A4" w:rsidRDefault="00365C68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909A4">
              <w:rPr>
                <w:rFonts w:ascii="Times New Roman" w:hAnsi="Times New Roman" w:cs="Times New Roman"/>
                <w:sz w:val="28"/>
                <w:szCs w:val="28"/>
              </w:rPr>
              <w:t xml:space="preserve">Ator clica no botão </w:t>
            </w:r>
            <w:r w:rsidRPr="002909A4">
              <w:rPr>
                <w:rFonts w:ascii="Times New Roman" w:hAnsi="Times New Roman" w:cs="Times New Roman"/>
                <w:sz w:val="28"/>
                <w:szCs w:val="28"/>
                <w:lang w:val="pt-BR"/>
              </w:rPr>
              <w:t>“</w:t>
            </w:r>
            <w:r w:rsidRPr="002909A4">
              <w:rPr>
                <w:rFonts w:ascii="Times New Roman" w:hAnsi="Times New Roman" w:cs="Times New Roman"/>
                <w:sz w:val="28"/>
                <w:szCs w:val="28"/>
                <w:lang w:val="pt-PT"/>
              </w:rPr>
              <w:t>P</w:t>
            </w:r>
            <w:r w:rsidRPr="002909A4">
              <w:rPr>
                <w:rFonts w:ascii="Times New Roman" w:hAnsi="Times New Roman" w:cs="Times New Roman"/>
                <w:sz w:val="28"/>
                <w:szCs w:val="28"/>
              </w:rPr>
              <w:t>atrimônio</w:t>
            </w:r>
            <w:r w:rsidRPr="002909A4">
              <w:rPr>
                <w:rFonts w:ascii="Times New Roman" w:hAnsi="Times New Roman" w:cs="Times New Roman"/>
                <w:sz w:val="28"/>
                <w:szCs w:val="28"/>
                <w:lang w:val="pt-BR"/>
              </w:rPr>
              <w:t>s” em qualquer uma de suas telas</w:t>
            </w:r>
            <w:r w:rsidRPr="002909A4">
              <w:rPr>
                <w:rFonts w:ascii="Times New Roman" w:hAnsi="Times New Roman" w:cs="Times New Roman"/>
                <w:sz w:val="28"/>
                <w:szCs w:val="28"/>
              </w:rPr>
              <w:t xml:space="preserve"> e é direcionado para a tela</w:t>
            </w:r>
            <w:r w:rsidRPr="002909A4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24G - ManterPatrimonio</w:t>
            </w:r>
            <w:r w:rsidRPr="002909A4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14:paraId="31D3A1C3" w14:textId="77777777" w:rsidR="007E0695" w:rsidRPr="002909A4" w:rsidRDefault="00365C68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909A4">
              <w:rPr>
                <w:rFonts w:ascii="Times New Roman" w:hAnsi="Times New Roman" w:cs="Times New Roman"/>
                <w:sz w:val="28"/>
                <w:szCs w:val="28"/>
              </w:rPr>
              <w:t xml:space="preserve">Ator clica em Novo Patrimônio, é direcionado para tela </w:t>
            </w:r>
            <w:r w:rsidRPr="002909A4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25G - </w:t>
            </w:r>
            <w:r w:rsidRPr="002909A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909A4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NovoPatrimonio</w:t>
            </w:r>
            <w:r w:rsidRPr="002909A4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14:paraId="1EF1930E" w14:textId="77777777" w:rsidR="007E0695" w:rsidRPr="002909A4" w:rsidRDefault="00365C68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909A4">
              <w:rPr>
                <w:rFonts w:ascii="Times New Roman" w:hAnsi="Times New Roman" w:cs="Times New Roman"/>
                <w:sz w:val="28"/>
                <w:szCs w:val="28"/>
                <w:lang w:val="pt-BR"/>
              </w:rPr>
              <w:t>Ator realiza o p</w:t>
            </w:r>
            <w:r w:rsidRPr="002909A4">
              <w:rPr>
                <w:rFonts w:ascii="Times New Roman" w:hAnsi="Times New Roman" w:cs="Times New Roman"/>
                <w:sz w:val="28"/>
                <w:szCs w:val="28"/>
              </w:rPr>
              <w:t xml:space="preserve">reenchimento de todos os campos: </w:t>
            </w:r>
            <w:proofErr w:type="gramStart"/>
            <w:r w:rsidRPr="002909A4">
              <w:rPr>
                <w:rFonts w:ascii="Times New Roman" w:hAnsi="Times New Roman" w:cs="Times New Roman"/>
                <w:sz w:val="28"/>
                <w:szCs w:val="28"/>
              </w:rPr>
              <w:t>Nome,Tipo</w:t>
            </w:r>
            <w:proofErr w:type="gramEnd"/>
            <w:r w:rsidRPr="002909A4">
              <w:rPr>
                <w:rFonts w:ascii="Times New Roman" w:hAnsi="Times New Roman" w:cs="Times New Roman"/>
                <w:sz w:val="28"/>
                <w:szCs w:val="28"/>
              </w:rPr>
              <w:t>, Local e Valor;</w:t>
            </w:r>
          </w:p>
          <w:p w14:paraId="34A33210" w14:textId="77777777" w:rsidR="007E0695" w:rsidRPr="002909A4" w:rsidRDefault="00365C68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909A4">
              <w:rPr>
                <w:rFonts w:ascii="Times New Roman" w:hAnsi="Times New Roman" w:cs="Times New Roman"/>
                <w:sz w:val="28"/>
                <w:szCs w:val="28"/>
              </w:rPr>
              <w:t xml:space="preserve">Ator clica no botão </w:t>
            </w:r>
            <w:r w:rsidRPr="002909A4">
              <w:rPr>
                <w:rFonts w:ascii="Times New Roman" w:hAnsi="Times New Roman" w:cs="Times New Roman"/>
                <w:sz w:val="28"/>
                <w:szCs w:val="28"/>
                <w:lang w:val="pt-BR"/>
              </w:rPr>
              <w:t xml:space="preserve">“Salvar”, o sistema exibe um </w:t>
            </w:r>
            <w:proofErr w:type="spellStart"/>
            <w:r w:rsidRPr="002909A4">
              <w:rPr>
                <w:rFonts w:ascii="Times New Roman" w:hAnsi="Times New Roman" w:cs="Times New Roman"/>
                <w:sz w:val="28"/>
                <w:szCs w:val="28"/>
                <w:lang w:val="pt-BR"/>
              </w:rPr>
              <w:t>popup</w:t>
            </w:r>
            <w:proofErr w:type="spellEnd"/>
            <w:r w:rsidRPr="002909A4">
              <w:rPr>
                <w:rFonts w:ascii="Times New Roman" w:hAnsi="Times New Roman" w:cs="Times New Roman"/>
                <w:sz w:val="28"/>
                <w:szCs w:val="28"/>
                <w:lang w:val="pt-BR"/>
              </w:rPr>
              <w:t xml:space="preserve"> com a mensagem “Patrimônio salvo com sucesso”</w:t>
            </w:r>
            <w:r w:rsidRPr="002909A4">
              <w:rPr>
                <w:rFonts w:ascii="Times New Roman" w:hAnsi="Times New Roman" w:cs="Times New Roman"/>
                <w:sz w:val="28"/>
                <w:szCs w:val="28"/>
              </w:rPr>
              <w:t xml:space="preserve"> e</w:t>
            </w:r>
            <w:r w:rsidRPr="002909A4">
              <w:rPr>
                <w:rFonts w:ascii="Times New Roman" w:hAnsi="Times New Roman" w:cs="Times New Roman"/>
                <w:sz w:val="28"/>
                <w:szCs w:val="28"/>
                <w:lang w:val="pt-BR"/>
              </w:rPr>
              <w:t xml:space="preserve"> </w:t>
            </w:r>
            <w:r w:rsidRPr="002909A4">
              <w:rPr>
                <w:rFonts w:ascii="Times New Roman" w:hAnsi="Times New Roman" w:cs="Times New Roman"/>
                <w:sz w:val="28"/>
                <w:szCs w:val="28"/>
                <w:lang w:val="pt-BR"/>
              </w:rPr>
              <w:t xml:space="preserve">o ator </w:t>
            </w:r>
            <w:r w:rsidRPr="002909A4">
              <w:rPr>
                <w:rFonts w:ascii="Times New Roman" w:hAnsi="Times New Roman" w:cs="Times New Roman"/>
                <w:sz w:val="28"/>
                <w:szCs w:val="28"/>
              </w:rPr>
              <w:t xml:space="preserve">é redirecionado para tela </w:t>
            </w:r>
            <w:r w:rsidRPr="002909A4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24G - ManterPatrimonio</w:t>
            </w:r>
            <w:r w:rsidRPr="002909A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7E0695" w:rsidRPr="002909A4" w14:paraId="5B5F796E" w14:textId="77777777">
        <w:trPr>
          <w:trHeight w:val="420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9131F" w14:textId="77777777" w:rsidR="007E0695" w:rsidRPr="002909A4" w:rsidRDefault="00365C68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909A4">
              <w:rPr>
                <w:rFonts w:ascii="Times New Roman" w:hAnsi="Times New Roman" w:cs="Times New Roman"/>
                <w:b/>
                <w:sz w:val="28"/>
                <w:szCs w:val="28"/>
              </w:rPr>
              <w:t>Fluxo de Exceção</w:t>
            </w:r>
          </w:p>
        </w:tc>
      </w:tr>
      <w:tr w:rsidR="007E0695" w:rsidRPr="002909A4" w14:paraId="59255E7F" w14:textId="77777777">
        <w:trPr>
          <w:trHeight w:val="420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263BF" w14:textId="77777777" w:rsidR="007E0695" w:rsidRPr="002909A4" w:rsidRDefault="00365C68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pt-BR"/>
              </w:rPr>
            </w:pPr>
            <w:r w:rsidRPr="002909A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Linha 4: </w:t>
            </w:r>
            <w:r w:rsidRPr="002909A4">
              <w:rPr>
                <w:rFonts w:ascii="Times New Roman" w:hAnsi="Times New Roman" w:cs="Times New Roman"/>
                <w:sz w:val="28"/>
                <w:szCs w:val="28"/>
              </w:rPr>
              <w:t>Ator não preenche todos os dados corretamente e volta para o passo 3</w:t>
            </w:r>
            <w:r w:rsidRPr="002909A4">
              <w:rPr>
                <w:rFonts w:ascii="Times New Roman" w:hAnsi="Times New Roman" w:cs="Times New Roman"/>
                <w:sz w:val="28"/>
                <w:szCs w:val="28"/>
                <w:lang w:val="pt-BR"/>
              </w:rPr>
              <w:t>;</w:t>
            </w:r>
          </w:p>
          <w:p w14:paraId="5479A114" w14:textId="77777777" w:rsidR="007E0695" w:rsidRPr="002909A4" w:rsidRDefault="00365C68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pt-BR"/>
              </w:rPr>
            </w:pPr>
            <w:r w:rsidRPr="002909A4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t-BR"/>
              </w:rPr>
              <w:t xml:space="preserve">Linha 4: </w:t>
            </w:r>
            <w:r w:rsidRPr="002909A4">
              <w:rPr>
                <w:rFonts w:ascii="Times New Roman" w:hAnsi="Times New Roman" w:cs="Times New Roman"/>
                <w:sz w:val="28"/>
                <w:szCs w:val="28"/>
                <w:lang w:val="pt-BR"/>
              </w:rPr>
              <w:t xml:space="preserve">Ator clica no botão “Cancelar” e </w:t>
            </w:r>
            <w:r w:rsidRPr="002909A4">
              <w:rPr>
                <w:rFonts w:ascii="Times New Roman" w:hAnsi="Times New Roman" w:cs="Times New Roman"/>
                <w:sz w:val="28"/>
                <w:szCs w:val="28"/>
              </w:rPr>
              <w:t xml:space="preserve">é redirecionado para tela </w:t>
            </w:r>
            <w:r w:rsidRPr="002909A4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24G - ManterPatrimonio</w:t>
            </w:r>
            <w:r w:rsidRPr="002909A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7E0695" w:rsidRPr="002909A4" w14:paraId="68AA6AD3" w14:textId="77777777">
        <w:trPr>
          <w:trHeight w:val="420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70D00" w14:textId="77777777" w:rsidR="007E0695" w:rsidRPr="002909A4" w:rsidRDefault="00365C68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909A4">
              <w:rPr>
                <w:rFonts w:ascii="Times New Roman" w:hAnsi="Times New Roman" w:cs="Times New Roman"/>
                <w:b/>
                <w:sz w:val="28"/>
                <w:szCs w:val="28"/>
              </w:rPr>
              <w:t>Fluxo Al</w:t>
            </w:r>
            <w:r w:rsidRPr="002909A4">
              <w:rPr>
                <w:rFonts w:ascii="Times New Roman" w:hAnsi="Times New Roman" w:cs="Times New Roman"/>
                <w:b/>
                <w:sz w:val="28"/>
                <w:szCs w:val="28"/>
              </w:rPr>
              <w:t>ternativo</w:t>
            </w:r>
          </w:p>
        </w:tc>
      </w:tr>
      <w:tr w:rsidR="007E0695" w:rsidRPr="002909A4" w14:paraId="4F8C520D" w14:textId="77777777">
        <w:trPr>
          <w:trHeight w:val="420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118D6" w14:textId="77777777" w:rsidR="007E0695" w:rsidRPr="002909A4" w:rsidRDefault="00365C68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909A4">
              <w:rPr>
                <w:rFonts w:ascii="Times New Roman" w:hAnsi="Times New Roman" w:cs="Times New Roman"/>
                <w:sz w:val="28"/>
                <w:szCs w:val="28"/>
              </w:rPr>
              <w:t xml:space="preserve">Ator </w:t>
            </w:r>
            <w:r w:rsidRPr="002909A4">
              <w:rPr>
                <w:rFonts w:ascii="Times New Roman" w:hAnsi="Times New Roman" w:cs="Times New Roman"/>
                <w:sz w:val="28"/>
                <w:szCs w:val="28"/>
                <w:lang w:val="pt-BR"/>
              </w:rPr>
              <w:t xml:space="preserve">clica no ícone de olho com o objetivo de </w:t>
            </w:r>
            <w:r w:rsidRPr="002909A4">
              <w:rPr>
                <w:rFonts w:ascii="Times New Roman" w:hAnsi="Times New Roman" w:cs="Times New Roman"/>
                <w:sz w:val="28"/>
                <w:szCs w:val="28"/>
              </w:rPr>
              <w:t xml:space="preserve">visualizar o Patrimônio, ver Seção </w:t>
            </w:r>
            <w:r w:rsidRPr="002909A4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Visualizar Patrimônio</w:t>
            </w:r>
            <w:r w:rsidRPr="002909A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2CB2B112" w14:textId="77777777" w:rsidR="007E0695" w:rsidRPr="002909A4" w:rsidRDefault="00365C68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909A4">
              <w:rPr>
                <w:rFonts w:ascii="Times New Roman" w:hAnsi="Times New Roman" w:cs="Times New Roman"/>
                <w:sz w:val="28"/>
                <w:szCs w:val="28"/>
              </w:rPr>
              <w:t xml:space="preserve">Ator </w:t>
            </w:r>
            <w:r w:rsidRPr="002909A4">
              <w:rPr>
                <w:rFonts w:ascii="Times New Roman" w:hAnsi="Times New Roman" w:cs="Times New Roman"/>
                <w:sz w:val="28"/>
                <w:szCs w:val="28"/>
                <w:lang w:val="pt-BR"/>
              </w:rPr>
              <w:t xml:space="preserve">clica no ícone de lápis com o objetivo </w:t>
            </w:r>
            <w:r w:rsidRPr="002909A4">
              <w:rPr>
                <w:rFonts w:ascii="Times New Roman" w:hAnsi="Times New Roman" w:cs="Times New Roman"/>
                <w:sz w:val="28"/>
                <w:szCs w:val="28"/>
              </w:rPr>
              <w:t xml:space="preserve">alterar o Patrimônio, ver </w:t>
            </w:r>
            <w:r w:rsidRPr="002909A4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Seção </w:t>
            </w:r>
            <w:r w:rsidRPr="002909A4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Alterar Patrimônio.</w:t>
            </w:r>
          </w:p>
          <w:p w14:paraId="5E3FC598" w14:textId="77777777" w:rsidR="007E0695" w:rsidRPr="002909A4" w:rsidRDefault="00365C68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909A4">
              <w:rPr>
                <w:rFonts w:ascii="Times New Roman" w:hAnsi="Times New Roman" w:cs="Times New Roman"/>
                <w:sz w:val="28"/>
                <w:szCs w:val="28"/>
              </w:rPr>
              <w:t xml:space="preserve">Ator </w:t>
            </w:r>
            <w:r w:rsidRPr="002909A4">
              <w:rPr>
                <w:rFonts w:ascii="Times New Roman" w:hAnsi="Times New Roman" w:cs="Times New Roman"/>
                <w:sz w:val="28"/>
                <w:szCs w:val="28"/>
                <w:lang w:val="pt-BR"/>
              </w:rPr>
              <w:t xml:space="preserve">clica no ícone de lixeira com o objetivo de </w:t>
            </w:r>
            <w:r w:rsidRPr="002909A4">
              <w:rPr>
                <w:rFonts w:ascii="Times New Roman" w:hAnsi="Times New Roman" w:cs="Times New Roman"/>
                <w:sz w:val="28"/>
                <w:szCs w:val="28"/>
              </w:rPr>
              <w:t xml:space="preserve">excluir o Patrimônio, ver Seção </w:t>
            </w:r>
            <w:r w:rsidRPr="002909A4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Excluir Patrimônio</w:t>
            </w:r>
            <w:r w:rsidRPr="002909A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14:paraId="5534A3E6" w14:textId="77777777" w:rsidR="007E0695" w:rsidRPr="002909A4" w:rsidRDefault="007E0695">
      <w:pPr>
        <w:rPr>
          <w:rFonts w:ascii="Times New Roman" w:hAnsi="Times New Roman" w:cs="Times New Roman"/>
          <w:b/>
          <w:sz w:val="28"/>
          <w:szCs w:val="28"/>
        </w:rPr>
      </w:pPr>
    </w:p>
    <w:p w14:paraId="5F808CF6" w14:textId="77777777" w:rsidR="007E0695" w:rsidRPr="002909A4" w:rsidRDefault="007E0695">
      <w:pPr>
        <w:rPr>
          <w:rFonts w:ascii="Times New Roman" w:hAnsi="Times New Roman" w:cs="Times New Roman"/>
          <w:b/>
          <w:sz w:val="28"/>
          <w:szCs w:val="28"/>
        </w:rPr>
      </w:pPr>
    </w:p>
    <w:p w14:paraId="61ACB479" w14:textId="77777777" w:rsidR="007E0695" w:rsidRPr="002909A4" w:rsidRDefault="00365C68">
      <w:pPr>
        <w:rPr>
          <w:rFonts w:ascii="Times New Roman" w:hAnsi="Times New Roman" w:cs="Times New Roman"/>
          <w:sz w:val="28"/>
          <w:szCs w:val="28"/>
        </w:rPr>
      </w:pPr>
      <w:r w:rsidRPr="002909A4">
        <w:rPr>
          <w:rFonts w:ascii="Times New Roman" w:hAnsi="Times New Roman" w:cs="Times New Roman"/>
          <w:b/>
          <w:sz w:val="28"/>
          <w:szCs w:val="28"/>
        </w:rPr>
        <w:t xml:space="preserve">Seção: </w:t>
      </w:r>
      <w:r w:rsidRPr="002909A4">
        <w:rPr>
          <w:rFonts w:ascii="Times New Roman" w:hAnsi="Times New Roman" w:cs="Times New Roman"/>
          <w:sz w:val="28"/>
          <w:szCs w:val="28"/>
        </w:rPr>
        <w:t>Visualizar Patrimônio</w:t>
      </w:r>
    </w:p>
    <w:p w14:paraId="39947081" w14:textId="77777777" w:rsidR="007E0695" w:rsidRPr="002909A4" w:rsidRDefault="007E0695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Style29"/>
        <w:tblW w:w="9028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514"/>
        <w:gridCol w:w="4514"/>
      </w:tblGrid>
      <w:tr w:rsidR="007E0695" w:rsidRPr="002909A4" w14:paraId="458857CD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CE9F2" w14:textId="77777777" w:rsidR="007E0695" w:rsidRPr="002909A4" w:rsidRDefault="00365C68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909A4">
              <w:rPr>
                <w:rFonts w:ascii="Times New Roman" w:hAnsi="Times New Roman" w:cs="Times New Roman"/>
                <w:b/>
                <w:sz w:val="28"/>
                <w:szCs w:val="28"/>
              </w:rPr>
              <w:t>Sumário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979DAB" w14:textId="77777777" w:rsidR="007E0695" w:rsidRPr="002909A4" w:rsidRDefault="00365C68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909A4">
              <w:rPr>
                <w:rFonts w:ascii="Times New Roman" w:hAnsi="Times New Roman" w:cs="Times New Roman"/>
                <w:sz w:val="28"/>
                <w:szCs w:val="28"/>
              </w:rPr>
              <w:t>Ator visualiza os detalhes do Patrimônio.</w:t>
            </w:r>
          </w:p>
        </w:tc>
      </w:tr>
      <w:tr w:rsidR="007E0695" w:rsidRPr="002909A4" w14:paraId="1BCEBD01" w14:textId="77777777">
        <w:trPr>
          <w:trHeight w:val="420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9D3389" w14:textId="77777777" w:rsidR="007E0695" w:rsidRPr="002909A4" w:rsidRDefault="00365C68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909A4">
              <w:rPr>
                <w:rFonts w:ascii="Times New Roman" w:hAnsi="Times New Roman" w:cs="Times New Roman"/>
                <w:b/>
                <w:sz w:val="28"/>
                <w:szCs w:val="28"/>
              </w:rPr>
              <w:t>Fluxo Principal</w:t>
            </w:r>
          </w:p>
        </w:tc>
      </w:tr>
      <w:tr w:rsidR="007E0695" w:rsidRPr="002909A4" w14:paraId="51539EFE" w14:textId="77777777">
        <w:trPr>
          <w:trHeight w:val="420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5859C" w14:textId="77777777" w:rsidR="007E0695" w:rsidRPr="002909A4" w:rsidRDefault="00365C68">
            <w:pPr>
              <w:widowControl w:val="0"/>
              <w:numPr>
                <w:ilvl w:val="0"/>
                <w:numId w:val="3"/>
              </w:num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909A4">
              <w:rPr>
                <w:rFonts w:ascii="Times New Roman" w:hAnsi="Times New Roman" w:cs="Times New Roman"/>
                <w:sz w:val="28"/>
                <w:szCs w:val="28"/>
              </w:rPr>
              <w:t>Sistema exibirá um</w:t>
            </w:r>
            <w:r w:rsidRPr="002909A4">
              <w:rPr>
                <w:rFonts w:ascii="Times New Roman" w:hAnsi="Times New Roman" w:cs="Times New Roman"/>
                <w:sz w:val="28"/>
                <w:szCs w:val="28"/>
                <w:lang w:val="pt-PT"/>
              </w:rPr>
              <w:t xml:space="preserve">a tela semelhante a </w:t>
            </w:r>
            <w:r w:rsidRPr="002909A4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25G - </w:t>
            </w:r>
            <w:r w:rsidRPr="002909A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909A4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NovoPatrimonio</w:t>
            </w:r>
            <w:r w:rsidRPr="002909A4">
              <w:rPr>
                <w:rFonts w:ascii="Times New Roman" w:hAnsi="Times New Roman" w:cs="Times New Roman"/>
                <w:sz w:val="28"/>
                <w:szCs w:val="28"/>
                <w:lang w:val="pt-PT"/>
              </w:rPr>
              <w:t xml:space="preserve"> </w:t>
            </w:r>
            <w:r w:rsidRPr="002909A4">
              <w:rPr>
                <w:rFonts w:ascii="Times New Roman" w:hAnsi="Times New Roman" w:cs="Times New Roman"/>
                <w:sz w:val="28"/>
                <w:szCs w:val="28"/>
              </w:rPr>
              <w:t>com todas as informações deste produto: Nome, Tipo, Local  e o Valor.</w:t>
            </w:r>
          </w:p>
        </w:tc>
      </w:tr>
    </w:tbl>
    <w:p w14:paraId="100750A4" w14:textId="77777777" w:rsidR="007E0695" w:rsidRPr="002909A4" w:rsidRDefault="007E0695">
      <w:pPr>
        <w:rPr>
          <w:rFonts w:ascii="Times New Roman" w:hAnsi="Times New Roman" w:cs="Times New Roman"/>
          <w:sz w:val="28"/>
          <w:szCs w:val="28"/>
        </w:rPr>
      </w:pPr>
    </w:p>
    <w:p w14:paraId="03AD594E" w14:textId="77777777" w:rsidR="007E0695" w:rsidRPr="002909A4" w:rsidRDefault="00365C68">
      <w:pPr>
        <w:rPr>
          <w:rFonts w:ascii="Times New Roman" w:hAnsi="Times New Roman" w:cs="Times New Roman"/>
          <w:sz w:val="32"/>
          <w:szCs w:val="32"/>
          <w:lang w:val="pt-PT"/>
        </w:rPr>
      </w:pPr>
      <w:r w:rsidRPr="002909A4">
        <w:rPr>
          <w:rFonts w:ascii="Times New Roman" w:hAnsi="Times New Roman" w:cs="Times New Roman"/>
          <w:b/>
          <w:sz w:val="32"/>
          <w:szCs w:val="32"/>
        </w:rPr>
        <w:t>Seção:</w:t>
      </w:r>
      <w:r w:rsidRPr="002909A4">
        <w:rPr>
          <w:rFonts w:ascii="Times New Roman" w:hAnsi="Times New Roman" w:cs="Times New Roman"/>
          <w:sz w:val="32"/>
          <w:szCs w:val="32"/>
        </w:rPr>
        <w:t xml:space="preserve"> Alterar </w:t>
      </w:r>
      <w:r w:rsidRPr="002909A4">
        <w:rPr>
          <w:rFonts w:ascii="Times New Roman" w:hAnsi="Times New Roman" w:cs="Times New Roman"/>
          <w:sz w:val="32"/>
          <w:szCs w:val="32"/>
          <w:lang w:val="pt-PT"/>
        </w:rPr>
        <w:t>Patrimônio</w:t>
      </w:r>
    </w:p>
    <w:p w14:paraId="2C47C1E1" w14:textId="77777777" w:rsidR="007E0695" w:rsidRPr="002909A4" w:rsidRDefault="007E0695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Style30"/>
        <w:tblW w:w="9028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514"/>
        <w:gridCol w:w="4514"/>
      </w:tblGrid>
      <w:tr w:rsidR="007E0695" w:rsidRPr="002909A4" w14:paraId="5E784032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5A596" w14:textId="77777777" w:rsidR="007E0695" w:rsidRPr="002909A4" w:rsidRDefault="00365C68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909A4">
              <w:rPr>
                <w:rFonts w:ascii="Times New Roman" w:hAnsi="Times New Roman" w:cs="Times New Roman"/>
                <w:b/>
                <w:sz w:val="28"/>
                <w:szCs w:val="28"/>
              </w:rPr>
              <w:t>Sumário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E44F5" w14:textId="77777777" w:rsidR="007E0695" w:rsidRPr="002909A4" w:rsidRDefault="00365C68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909A4">
              <w:rPr>
                <w:rFonts w:ascii="Times New Roman" w:hAnsi="Times New Roman" w:cs="Times New Roman"/>
                <w:sz w:val="28"/>
                <w:szCs w:val="28"/>
              </w:rPr>
              <w:t>Ator altera informações do Patrimônio.</w:t>
            </w:r>
          </w:p>
        </w:tc>
      </w:tr>
      <w:tr w:rsidR="007E0695" w:rsidRPr="002909A4" w14:paraId="2D306D3F" w14:textId="77777777">
        <w:trPr>
          <w:trHeight w:val="420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3AC29" w14:textId="77777777" w:rsidR="007E0695" w:rsidRPr="002909A4" w:rsidRDefault="00365C68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909A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Fluxo Principal </w:t>
            </w:r>
          </w:p>
        </w:tc>
      </w:tr>
      <w:tr w:rsidR="007E0695" w:rsidRPr="002909A4" w14:paraId="3F4E1CC6" w14:textId="77777777">
        <w:trPr>
          <w:trHeight w:val="420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BE740" w14:textId="77777777" w:rsidR="007E0695" w:rsidRPr="002909A4" w:rsidRDefault="00365C68">
            <w:pPr>
              <w:widowControl w:val="0"/>
              <w:numPr>
                <w:ilvl w:val="0"/>
                <w:numId w:val="4"/>
              </w:num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909A4">
              <w:rPr>
                <w:rFonts w:ascii="Times New Roman" w:hAnsi="Times New Roman" w:cs="Times New Roman"/>
                <w:sz w:val="28"/>
                <w:szCs w:val="28"/>
              </w:rPr>
              <w:t xml:space="preserve">Sistema direciona o ator para uma tela semelhante à </w:t>
            </w:r>
            <w:r w:rsidRPr="002909A4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25G - </w:t>
            </w:r>
            <w:r w:rsidRPr="002909A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909A4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NovoPatrimonio</w:t>
            </w:r>
            <w:r w:rsidRPr="002909A4">
              <w:rPr>
                <w:rFonts w:ascii="Times New Roman" w:hAnsi="Times New Roman" w:cs="Times New Roman"/>
                <w:sz w:val="28"/>
                <w:szCs w:val="28"/>
              </w:rPr>
              <w:t xml:space="preserve"> com os campos alteráveis desbloqueados para as alterações necessárias pelo ator;</w:t>
            </w:r>
          </w:p>
          <w:p w14:paraId="5043422A" w14:textId="77777777" w:rsidR="007E0695" w:rsidRPr="002909A4" w:rsidRDefault="00365C68">
            <w:pPr>
              <w:widowControl w:val="0"/>
              <w:numPr>
                <w:ilvl w:val="0"/>
                <w:numId w:val="4"/>
              </w:num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909A4">
              <w:rPr>
                <w:rFonts w:ascii="Times New Roman" w:hAnsi="Times New Roman" w:cs="Times New Roman"/>
                <w:sz w:val="28"/>
                <w:szCs w:val="28"/>
              </w:rPr>
              <w:t>Ator clica no botão “</w:t>
            </w:r>
            <w:r w:rsidRPr="002909A4">
              <w:rPr>
                <w:rFonts w:ascii="Times New Roman" w:hAnsi="Times New Roman" w:cs="Times New Roman"/>
                <w:sz w:val="28"/>
                <w:szCs w:val="28"/>
                <w:lang w:val="pt-BR"/>
              </w:rPr>
              <w:t>Salvar</w:t>
            </w:r>
            <w:r w:rsidRPr="002909A4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 w:rsidRPr="002909A4">
              <w:rPr>
                <w:rFonts w:ascii="Times New Roman" w:hAnsi="Times New Roman" w:cs="Times New Roman"/>
                <w:sz w:val="28"/>
                <w:szCs w:val="28"/>
                <w:lang w:val="pt-BR"/>
              </w:rPr>
              <w:t xml:space="preserve">, o sistema exibe um </w:t>
            </w:r>
            <w:proofErr w:type="spellStart"/>
            <w:r w:rsidRPr="002909A4">
              <w:rPr>
                <w:rFonts w:ascii="Times New Roman" w:hAnsi="Times New Roman" w:cs="Times New Roman"/>
                <w:sz w:val="28"/>
                <w:szCs w:val="28"/>
                <w:lang w:val="pt-BR"/>
              </w:rPr>
              <w:t>popup</w:t>
            </w:r>
            <w:proofErr w:type="spellEnd"/>
            <w:r w:rsidRPr="002909A4">
              <w:rPr>
                <w:rFonts w:ascii="Times New Roman" w:hAnsi="Times New Roman" w:cs="Times New Roman"/>
                <w:sz w:val="28"/>
                <w:szCs w:val="28"/>
                <w:lang w:val="pt-BR"/>
              </w:rPr>
              <w:t xml:space="preserve"> com a mensagem “</w:t>
            </w:r>
            <w:proofErr w:type="spellStart"/>
            <w:r w:rsidRPr="002909A4">
              <w:rPr>
                <w:rFonts w:ascii="Times New Roman" w:hAnsi="Times New Roman" w:cs="Times New Roman"/>
                <w:sz w:val="28"/>
                <w:szCs w:val="28"/>
                <w:lang w:val="pt-BR"/>
              </w:rPr>
              <w:t>Patrimonio</w:t>
            </w:r>
            <w:proofErr w:type="spellEnd"/>
            <w:r w:rsidRPr="002909A4">
              <w:rPr>
                <w:rFonts w:ascii="Times New Roman" w:hAnsi="Times New Roman" w:cs="Times New Roman"/>
                <w:sz w:val="28"/>
                <w:szCs w:val="28"/>
                <w:lang w:val="pt-BR"/>
              </w:rPr>
              <w:t xml:space="preserve"> alterado com sucess</w:t>
            </w:r>
            <w:r w:rsidRPr="002909A4">
              <w:rPr>
                <w:rFonts w:ascii="Times New Roman" w:hAnsi="Times New Roman" w:cs="Times New Roman"/>
                <w:sz w:val="28"/>
                <w:szCs w:val="28"/>
                <w:lang w:val="pt-BR"/>
              </w:rPr>
              <w:t>o”</w:t>
            </w:r>
            <w:r w:rsidRPr="002909A4">
              <w:rPr>
                <w:rFonts w:ascii="Times New Roman" w:hAnsi="Times New Roman" w:cs="Times New Roman"/>
                <w:sz w:val="28"/>
                <w:szCs w:val="28"/>
              </w:rPr>
              <w:t xml:space="preserve"> e</w:t>
            </w:r>
            <w:r w:rsidRPr="002909A4">
              <w:rPr>
                <w:rFonts w:ascii="Times New Roman" w:hAnsi="Times New Roman" w:cs="Times New Roman"/>
                <w:sz w:val="28"/>
                <w:szCs w:val="28"/>
                <w:lang w:val="pt-BR"/>
              </w:rPr>
              <w:t xml:space="preserve"> o ator</w:t>
            </w:r>
            <w:r w:rsidRPr="002909A4">
              <w:rPr>
                <w:rFonts w:ascii="Times New Roman" w:hAnsi="Times New Roman" w:cs="Times New Roman"/>
                <w:sz w:val="28"/>
                <w:szCs w:val="28"/>
              </w:rPr>
              <w:t xml:space="preserve"> é redirecionado para a tela </w:t>
            </w:r>
            <w:r w:rsidRPr="002909A4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24G - ManterPatrimonio</w:t>
            </w:r>
            <w:r w:rsidRPr="002909A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7E0695" w:rsidRPr="002909A4" w14:paraId="0D4099E5" w14:textId="77777777">
        <w:trPr>
          <w:trHeight w:val="420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B2B7C4" w14:textId="77777777" w:rsidR="007E0695" w:rsidRPr="002909A4" w:rsidRDefault="00365C68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909A4">
              <w:rPr>
                <w:rFonts w:ascii="Times New Roman" w:hAnsi="Times New Roman" w:cs="Times New Roman"/>
                <w:b/>
                <w:sz w:val="28"/>
                <w:szCs w:val="28"/>
              </w:rPr>
              <w:t>Fluxo de Exceção</w:t>
            </w:r>
          </w:p>
        </w:tc>
      </w:tr>
      <w:tr w:rsidR="007E0695" w:rsidRPr="002909A4" w14:paraId="37C4ACAC" w14:textId="77777777">
        <w:trPr>
          <w:trHeight w:val="420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CA8CF" w14:textId="77777777" w:rsidR="007E0695" w:rsidRPr="002909A4" w:rsidRDefault="00365C68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909A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Linha 3: </w:t>
            </w:r>
            <w:r w:rsidRPr="002909A4">
              <w:rPr>
                <w:rFonts w:ascii="Times New Roman" w:hAnsi="Times New Roman" w:cs="Times New Roman"/>
                <w:sz w:val="28"/>
                <w:szCs w:val="28"/>
              </w:rPr>
              <w:t xml:space="preserve">Ator clica no botão “Cancelar” e é redirecionado para tela </w:t>
            </w:r>
            <w:r w:rsidRPr="002909A4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24G - ManterPatrimonio</w:t>
            </w:r>
            <w:r w:rsidRPr="002909A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14:paraId="0F21010E" w14:textId="77777777" w:rsidR="007E0695" w:rsidRPr="002909A4" w:rsidRDefault="007E0695">
      <w:pPr>
        <w:rPr>
          <w:rFonts w:ascii="Times New Roman" w:hAnsi="Times New Roman" w:cs="Times New Roman"/>
          <w:sz w:val="28"/>
          <w:szCs w:val="28"/>
        </w:rPr>
      </w:pPr>
    </w:p>
    <w:p w14:paraId="003233E8" w14:textId="77777777" w:rsidR="007E0695" w:rsidRPr="002909A4" w:rsidRDefault="007E0695">
      <w:pPr>
        <w:rPr>
          <w:rFonts w:ascii="Times New Roman" w:hAnsi="Times New Roman" w:cs="Times New Roman"/>
          <w:b/>
          <w:sz w:val="28"/>
          <w:szCs w:val="28"/>
        </w:rPr>
      </w:pPr>
    </w:p>
    <w:p w14:paraId="20FDF924" w14:textId="77777777" w:rsidR="007E0695" w:rsidRPr="002909A4" w:rsidRDefault="007E0695">
      <w:pPr>
        <w:rPr>
          <w:rFonts w:ascii="Times New Roman" w:hAnsi="Times New Roman" w:cs="Times New Roman"/>
          <w:b/>
          <w:sz w:val="28"/>
          <w:szCs w:val="28"/>
        </w:rPr>
      </w:pPr>
    </w:p>
    <w:p w14:paraId="4A4B93D9" w14:textId="77777777" w:rsidR="007E0695" w:rsidRPr="002909A4" w:rsidRDefault="00365C68">
      <w:pPr>
        <w:rPr>
          <w:rFonts w:ascii="Times New Roman" w:hAnsi="Times New Roman" w:cs="Times New Roman"/>
          <w:sz w:val="32"/>
          <w:szCs w:val="32"/>
          <w:lang w:val="pt-PT"/>
        </w:rPr>
      </w:pPr>
      <w:r w:rsidRPr="002909A4">
        <w:rPr>
          <w:rFonts w:ascii="Times New Roman" w:hAnsi="Times New Roman" w:cs="Times New Roman"/>
          <w:b/>
          <w:sz w:val="32"/>
          <w:szCs w:val="32"/>
        </w:rPr>
        <w:t>Seção:</w:t>
      </w:r>
      <w:r w:rsidRPr="002909A4">
        <w:rPr>
          <w:rFonts w:ascii="Times New Roman" w:hAnsi="Times New Roman" w:cs="Times New Roman"/>
          <w:sz w:val="32"/>
          <w:szCs w:val="32"/>
        </w:rPr>
        <w:t xml:space="preserve"> Excluir </w:t>
      </w:r>
      <w:r w:rsidRPr="002909A4">
        <w:rPr>
          <w:rFonts w:ascii="Times New Roman" w:hAnsi="Times New Roman" w:cs="Times New Roman"/>
          <w:sz w:val="32"/>
          <w:szCs w:val="32"/>
          <w:lang w:val="pt-PT"/>
        </w:rPr>
        <w:t>Patrimônio</w:t>
      </w:r>
    </w:p>
    <w:p w14:paraId="5073D5C8" w14:textId="77777777" w:rsidR="007E0695" w:rsidRPr="002909A4" w:rsidRDefault="007E0695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Style31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514"/>
        <w:gridCol w:w="4515"/>
      </w:tblGrid>
      <w:tr w:rsidR="007E0695" w:rsidRPr="002909A4" w14:paraId="1CB9D38F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D2D5B" w14:textId="77777777" w:rsidR="007E0695" w:rsidRPr="002909A4" w:rsidRDefault="00365C68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909A4">
              <w:rPr>
                <w:rFonts w:ascii="Times New Roman" w:hAnsi="Times New Roman" w:cs="Times New Roman"/>
                <w:b/>
                <w:sz w:val="28"/>
                <w:szCs w:val="28"/>
              </w:rPr>
              <w:t>Sumário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1AB69" w14:textId="77777777" w:rsidR="007E0695" w:rsidRPr="002909A4" w:rsidRDefault="00365C68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909A4">
              <w:rPr>
                <w:rFonts w:ascii="Times New Roman" w:hAnsi="Times New Roman" w:cs="Times New Roman"/>
                <w:sz w:val="28"/>
                <w:szCs w:val="28"/>
              </w:rPr>
              <w:t>Ator exclui Patrimônio do sistema.</w:t>
            </w:r>
          </w:p>
        </w:tc>
      </w:tr>
      <w:tr w:rsidR="007E0695" w:rsidRPr="002909A4" w14:paraId="328155FF" w14:textId="77777777">
        <w:trPr>
          <w:trHeight w:val="420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5C488" w14:textId="77777777" w:rsidR="007E0695" w:rsidRPr="002909A4" w:rsidRDefault="00365C68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909A4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 xml:space="preserve">Fluxo Principal </w:t>
            </w:r>
          </w:p>
        </w:tc>
      </w:tr>
      <w:tr w:rsidR="007E0695" w:rsidRPr="002909A4" w14:paraId="3F150B80" w14:textId="77777777">
        <w:trPr>
          <w:trHeight w:val="420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CE125" w14:textId="77777777" w:rsidR="007E0695" w:rsidRPr="002909A4" w:rsidRDefault="00365C68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909A4">
              <w:rPr>
                <w:rFonts w:ascii="Times New Roman" w:hAnsi="Times New Roman" w:cs="Times New Roman"/>
                <w:sz w:val="28"/>
                <w:szCs w:val="28"/>
                <w:lang w:val="pt-BR"/>
              </w:rPr>
              <w:t xml:space="preserve">Sistema exibe um </w:t>
            </w:r>
            <w:proofErr w:type="spellStart"/>
            <w:r w:rsidRPr="002909A4">
              <w:rPr>
                <w:rFonts w:ascii="Times New Roman" w:hAnsi="Times New Roman" w:cs="Times New Roman"/>
                <w:sz w:val="28"/>
                <w:szCs w:val="28"/>
                <w:lang w:val="pt-BR"/>
              </w:rPr>
              <w:t>popup</w:t>
            </w:r>
            <w:proofErr w:type="spellEnd"/>
            <w:r w:rsidRPr="002909A4">
              <w:rPr>
                <w:rFonts w:ascii="Times New Roman" w:hAnsi="Times New Roman" w:cs="Times New Roman"/>
                <w:sz w:val="28"/>
                <w:szCs w:val="28"/>
                <w:lang w:val="pt-BR"/>
              </w:rPr>
              <w:t xml:space="preserve"> com a mensagem “Informe a senha para excluir o Patrimônio”, o a</w:t>
            </w:r>
            <w:r w:rsidRPr="002909A4">
              <w:rPr>
                <w:rFonts w:ascii="Times New Roman" w:hAnsi="Times New Roman" w:cs="Times New Roman"/>
                <w:sz w:val="28"/>
                <w:szCs w:val="28"/>
              </w:rPr>
              <w:t>tor</w:t>
            </w:r>
            <w:r w:rsidRPr="002909A4">
              <w:rPr>
                <w:rFonts w:ascii="Times New Roman" w:hAnsi="Times New Roman" w:cs="Times New Roman"/>
                <w:sz w:val="28"/>
                <w:szCs w:val="28"/>
                <w:lang w:val="pt-BR"/>
              </w:rPr>
              <w:t xml:space="preserve"> digita a senha corretamente;</w:t>
            </w:r>
          </w:p>
          <w:p w14:paraId="1CE60330" w14:textId="77777777" w:rsidR="007E0695" w:rsidRPr="002909A4" w:rsidRDefault="00365C68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909A4">
              <w:rPr>
                <w:rFonts w:ascii="Times New Roman" w:hAnsi="Times New Roman" w:cs="Times New Roman"/>
                <w:sz w:val="28"/>
                <w:szCs w:val="28"/>
                <w:lang w:val="pt-BR"/>
              </w:rPr>
              <w:t xml:space="preserve">Ator clica no botão “Excluir” e o sistema exibe um </w:t>
            </w:r>
            <w:proofErr w:type="spellStart"/>
            <w:r w:rsidRPr="002909A4">
              <w:rPr>
                <w:rFonts w:ascii="Times New Roman" w:hAnsi="Times New Roman" w:cs="Times New Roman"/>
                <w:sz w:val="28"/>
                <w:szCs w:val="28"/>
                <w:lang w:val="pt-BR"/>
              </w:rPr>
              <w:t>popup</w:t>
            </w:r>
            <w:proofErr w:type="spellEnd"/>
            <w:r w:rsidRPr="002909A4">
              <w:rPr>
                <w:rFonts w:ascii="Times New Roman" w:hAnsi="Times New Roman" w:cs="Times New Roman"/>
                <w:sz w:val="28"/>
                <w:szCs w:val="28"/>
                <w:lang w:val="pt-BR"/>
              </w:rPr>
              <w:t xml:space="preserve"> com a mensagem “Patrimônio excluído com sucesso” e o ator é </w:t>
            </w:r>
            <w:r w:rsidRPr="002909A4">
              <w:rPr>
                <w:rFonts w:ascii="Times New Roman" w:hAnsi="Times New Roman" w:cs="Times New Roman"/>
                <w:sz w:val="28"/>
                <w:szCs w:val="28"/>
              </w:rPr>
              <w:t xml:space="preserve">redirecionado para a </w:t>
            </w:r>
            <w:proofErr w:type="gramStart"/>
            <w:r w:rsidRPr="002909A4">
              <w:rPr>
                <w:rFonts w:ascii="Times New Roman" w:hAnsi="Times New Roman" w:cs="Times New Roman"/>
                <w:sz w:val="28"/>
                <w:szCs w:val="28"/>
              </w:rPr>
              <w:t xml:space="preserve">tela  </w:t>
            </w:r>
            <w:r w:rsidRPr="002909A4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24</w:t>
            </w:r>
            <w:proofErr w:type="gramEnd"/>
            <w:r w:rsidRPr="002909A4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G - ManterPatrimonio</w:t>
            </w:r>
            <w:r w:rsidRPr="002909A4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</w:tc>
      </w:tr>
      <w:tr w:rsidR="007E0695" w:rsidRPr="002909A4" w14:paraId="7A1622DB" w14:textId="77777777">
        <w:trPr>
          <w:trHeight w:val="420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6F6C8" w14:textId="77777777" w:rsidR="007E0695" w:rsidRPr="002909A4" w:rsidRDefault="00365C68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909A4">
              <w:rPr>
                <w:rFonts w:ascii="Times New Roman" w:hAnsi="Times New Roman" w:cs="Times New Roman"/>
                <w:b/>
                <w:sz w:val="28"/>
                <w:szCs w:val="28"/>
              </w:rPr>
              <w:t>Fluxo de Exceção</w:t>
            </w:r>
          </w:p>
        </w:tc>
      </w:tr>
      <w:tr w:rsidR="007E0695" w:rsidRPr="002909A4" w14:paraId="56C01B7D" w14:textId="77777777">
        <w:trPr>
          <w:trHeight w:val="420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42159" w14:textId="77777777" w:rsidR="007E0695" w:rsidRPr="002909A4" w:rsidRDefault="00365C68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909A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Linha 3: </w:t>
            </w:r>
            <w:r w:rsidRPr="002909A4">
              <w:rPr>
                <w:rFonts w:ascii="Times New Roman" w:hAnsi="Times New Roman" w:cs="Times New Roman"/>
                <w:sz w:val="28"/>
                <w:szCs w:val="28"/>
              </w:rPr>
              <w:t>Ator clica no botão “Cancelar” sendo redirecionado para a t</w:t>
            </w:r>
            <w:r w:rsidRPr="002909A4">
              <w:rPr>
                <w:rFonts w:ascii="Times New Roman" w:hAnsi="Times New Roman" w:cs="Times New Roman"/>
                <w:sz w:val="28"/>
                <w:szCs w:val="28"/>
              </w:rPr>
              <w:t xml:space="preserve">ela  </w:t>
            </w:r>
            <w:r w:rsidRPr="002909A4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24G - ManterPatrimonio</w:t>
            </w:r>
            <w:r w:rsidRPr="002909A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14:paraId="22EB612E" w14:textId="77777777" w:rsidR="007E0695" w:rsidRPr="002909A4" w:rsidRDefault="007E0695">
      <w:pPr>
        <w:rPr>
          <w:rFonts w:ascii="Times New Roman" w:hAnsi="Times New Roman" w:cs="Times New Roman"/>
          <w:sz w:val="28"/>
          <w:szCs w:val="28"/>
        </w:rPr>
      </w:pPr>
    </w:p>
    <w:p w14:paraId="3AFBE23A" w14:textId="77777777" w:rsidR="007E0695" w:rsidRPr="002909A4" w:rsidRDefault="007E0695">
      <w:pPr>
        <w:rPr>
          <w:rFonts w:ascii="Times New Roman" w:hAnsi="Times New Roman" w:cs="Times New Roman"/>
          <w:sz w:val="28"/>
          <w:szCs w:val="28"/>
        </w:rPr>
      </w:pPr>
    </w:p>
    <w:p w14:paraId="6C228D9B" w14:textId="77777777" w:rsidR="007E0695" w:rsidRPr="002909A4" w:rsidRDefault="007E0695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Style37"/>
        <w:tblW w:w="9028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010"/>
        <w:gridCol w:w="3009"/>
        <w:gridCol w:w="3009"/>
      </w:tblGrid>
      <w:tr w:rsidR="007E0695" w:rsidRPr="002909A4" w14:paraId="701468E4" w14:textId="77777777">
        <w:trPr>
          <w:trHeight w:val="420"/>
        </w:trPr>
        <w:tc>
          <w:tcPr>
            <w:tcW w:w="9027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F588A" w14:textId="77777777" w:rsidR="007E0695" w:rsidRPr="002909A4" w:rsidRDefault="00365C68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909A4">
              <w:rPr>
                <w:rFonts w:ascii="Times New Roman" w:hAnsi="Times New Roman" w:cs="Times New Roman"/>
                <w:b/>
                <w:sz w:val="28"/>
                <w:szCs w:val="28"/>
              </w:rPr>
              <w:t>Histórico</w:t>
            </w:r>
          </w:p>
        </w:tc>
      </w:tr>
      <w:tr w:rsidR="007E0695" w:rsidRPr="002909A4" w14:paraId="1737AE1E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8ECF6" w14:textId="77777777" w:rsidR="007E0695" w:rsidRPr="002909A4" w:rsidRDefault="00365C68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909A4">
              <w:rPr>
                <w:rFonts w:ascii="Times New Roman" w:hAnsi="Times New Roman" w:cs="Times New Roman"/>
                <w:b/>
                <w:sz w:val="28"/>
                <w:szCs w:val="28"/>
              </w:rPr>
              <w:t>Data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77635" w14:textId="77777777" w:rsidR="007E0695" w:rsidRPr="002909A4" w:rsidRDefault="00365C68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909A4">
              <w:rPr>
                <w:rFonts w:ascii="Times New Roman" w:hAnsi="Times New Roman" w:cs="Times New Roman"/>
                <w:b/>
                <w:sz w:val="28"/>
                <w:szCs w:val="28"/>
              </w:rPr>
              <w:t>Nome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E84C1" w14:textId="77777777" w:rsidR="007E0695" w:rsidRPr="002909A4" w:rsidRDefault="00365C68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909A4">
              <w:rPr>
                <w:rFonts w:ascii="Times New Roman" w:hAnsi="Times New Roman" w:cs="Times New Roman"/>
                <w:b/>
                <w:sz w:val="28"/>
                <w:szCs w:val="28"/>
              </w:rPr>
              <w:t>Alteração</w:t>
            </w:r>
          </w:p>
        </w:tc>
      </w:tr>
      <w:tr w:rsidR="007E0695" w:rsidRPr="002909A4" w14:paraId="01DF5E9B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F6BBF" w14:textId="77777777" w:rsidR="007E0695" w:rsidRPr="002909A4" w:rsidRDefault="00365C68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909A4">
              <w:rPr>
                <w:rFonts w:ascii="Times New Roman" w:hAnsi="Times New Roman" w:cs="Times New Roman"/>
                <w:sz w:val="28"/>
                <w:szCs w:val="28"/>
              </w:rPr>
              <w:t>08/12/2020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556BB" w14:textId="77777777" w:rsidR="007E0695" w:rsidRPr="002909A4" w:rsidRDefault="00365C68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909A4">
              <w:rPr>
                <w:rFonts w:ascii="Times New Roman" w:hAnsi="Times New Roman" w:cs="Times New Roman"/>
                <w:sz w:val="28"/>
                <w:szCs w:val="28"/>
              </w:rPr>
              <w:t>Wagner Prata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CFD53" w14:textId="77777777" w:rsidR="007E0695" w:rsidRPr="002909A4" w:rsidRDefault="00365C68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909A4">
              <w:rPr>
                <w:rFonts w:ascii="Times New Roman" w:hAnsi="Times New Roman" w:cs="Times New Roman"/>
                <w:sz w:val="28"/>
                <w:szCs w:val="28"/>
              </w:rPr>
              <w:t>Criação da Descrição do Caso de Uso</w:t>
            </w:r>
          </w:p>
        </w:tc>
      </w:tr>
      <w:tr w:rsidR="007E0695" w:rsidRPr="002909A4" w14:paraId="3C3C6B31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D00C0" w14:textId="77777777" w:rsidR="007E0695" w:rsidRPr="002909A4" w:rsidRDefault="00365C68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pt-PT"/>
              </w:rPr>
            </w:pPr>
            <w:r w:rsidRPr="002909A4">
              <w:rPr>
                <w:rFonts w:ascii="Times New Roman" w:hAnsi="Times New Roman" w:cs="Times New Roman"/>
                <w:sz w:val="28"/>
                <w:szCs w:val="28"/>
                <w:lang w:val="pt-PT"/>
              </w:rPr>
              <w:t>10/12/2020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2B88B" w14:textId="77777777" w:rsidR="007E0695" w:rsidRPr="002909A4" w:rsidRDefault="00365C68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pt-PT"/>
              </w:rPr>
            </w:pPr>
            <w:r w:rsidRPr="002909A4">
              <w:rPr>
                <w:rFonts w:ascii="Times New Roman" w:hAnsi="Times New Roman" w:cs="Times New Roman"/>
                <w:sz w:val="28"/>
                <w:szCs w:val="28"/>
                <w:lang w:val="pt-PT"/>
              </w:rPr>
              <w:t>Daniel Santos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E818B" w14:textId="77777777" w:rsidR="007E0695" w:rsidRPr="002909A4" w:rsidRDefault="00365C68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pt-PT"/>
              </w:rPr>
            </w:pPr>
            <w:r w:rsidRPr="002909A4">
              <w:rPr>
                <w:rFonts w:ascii="Times New Roman" w:hAnsi="Times New Roman" w:cs="Times New Roman"/>
                <w:sz w:val="28"/>
                <w:szCs w:val="28"/>
                <w:lang w:val="pt-PT"/>
              </w:rPr>
              <w:t>Revisão</w:t>
            </w:r>
          </w:p>
        </w:tc>
      </w:tr>
      <w:tr w:rsidR="007E0695" w:rsidRPr="002909A4" w14:paraId="3408C09C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90B64" w14:textId="77777777" w:rsidR="007E0695" w:rsidRPr="002909A4" w:rsidRDefault="00365C68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pt-BR"/>
              </w:rPr>
            </w:pPr>
            <w:r w:rsidRPr="002909A4">
              <w:rPr>
                <w:rFonts w:ascii="Times New Roman" w:hAnsi="Times New Roman" w:cs="Times New Roman"/>
                <w:sz w:val="28"/>
                <w:szCs w:val="28"/>
                <w:lang w:val="pt-BR"/>
              </w:rPr>
              <w:t>05/01/2021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6FE4E" w14:textId="77777777" w:rsidR="007E0695" w:rsidRPr="002909A4" w:rsidRDefault="00365C68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pt-BR"/>
              </w:rPr>
            </w:pPr>
            <w:r w:rsidRPr="002909A4">
              <w:rPr>
                <w:rFonts w:ascii="Times New Roman" w:hAnsi="Times New Roman" w:cs="Times New Roman"/>
                <w:sz w:val="28"/>
                <w:szCs w:val="28"/>
                <w:lang w:val="pt-BR"/>
              </w:rPr>
              <w:t>Liliane Costa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6BD4B" w14:textId="77777777" w:rsidR="007E0695" w:rsidRPr="002909A4" w:rsidRDefault="00365C68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pt-BR"/>
              </w:rPr>
            </w:pPr>
            <w:r w:rsidRPr="002909A4">
              <w:rPr>
                <w:rFonts w:ascii="Times New Roman" w:hAnsi="Times New Roman" w:cs="Times New Roman"/>
                <w:sz w:val="28"/>
                <w:szCs w:val="28"/>
                <w:lang w:val="pt-BR"/>
              </w:rPr>
              <w:t>Atualização</w:t>
            </w:r>
          </w:p>
        </w:tc>
      </w:tr>
      <w:tr w:rsidR="002909A4" w:rsidRPr="002909A4" w14:paraId="60895FEA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BE1F8" w14:textId="33776215" w:rsidR="002909A4" w:rsidRPr="002909A4" w:rsidRDefault="002909A4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pt-BR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t-BR"/>
              </w:rPr>
              <w:t>07/01/2021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8E9B2" w14:textId="539C7B08" w:rsidR="002909A4" w:rsidRPr="002909A4" w:rsidRDefault="002909A4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pt-BR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Wagner Prata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A1C37" w14:textId="0B86157D" w:rsidR="002909A4" w:rsidRPr="002909A4" w:rsidRDefault="002909A4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  <w:lang w:val="pt-BR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t-BR"/>
              </w:rPr>
              <w:t>Revisão</w:t>
            </w:r>
          </w:p>
        </w:tc>
      </w:tr>
    </w:tbl>
    <w:p w14:paraId="4ED1FCC2" w14:textId="77777777" w:rsidR="007E0695" w:rsidRPr="002909A4" w:rsidRDefault="007E0695">
      <w:pPr>
        <w:rPr>
          <w:rFonts w:ascii="Times New Roman" w:hAnsi="Times New Roman" w:cs="Times New Roman"/>
          <w:sz w:val="28"/>
          <w:szCs w:val="28"/>
        </w:rPr>
      </w:pPr>
    </w:p>
    <w:p w14:paraId="68DA8161" w14:textId="77777777" w:rsidR="007E0695" w:rsidRPr="002909A4" w:rsidRDefault="007E0695">
      <w:pPr>
        <w:rPr>
          <w:rFonts w:ascii="Times New Roman" w:hAnsi="Times New Roman" w:cs="Times New Roman"/>
          <w:sz w:val="28"/>
          <w:szCs w:val="28"/>
        </w:rPr>
      </w:pPr>
    </w:p>
    <w:p w14:paraId="21A25D74" w14:textId="77777777" w:rsidR="007E0695" w:rsidRPr="002909A4" w:rsidRDefault="007E0695">
      <w:pPr>
        <w:rPr>
          <w:rFonts w:ascii="Times New Roman" w:hAnsi="Times New Roman" w:cs="Times New Roman"/>
          <w:sz w:val="28"/>
          <w:szCs w:val="28"/>
        </w:rPr>
      </w:pPr>
    </w:p>
    <w:sectPr w:rsidR="007E0695" w:rsidRPr="002909A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1D581E" w14:textId="77777777" w:rsidR="00365C68" w:rsidRDefault="00365C68">
      <w:pPr>
        <w:spacing w:line="240" w:lineRule="auto"/>
      </w:pPr>
      <w:r>
        <w:separator/>
      </w:r>
    </w:p>
  </w:endnote>
  <w:endnote w:type="continuationSeparator" w:id="0">
    <w:p w14:paraId="072D3D89" w14:textId="77777777" w:rsidR="00365C68" w:rsidRDefault="00365C6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75B090" w14:textId="77777777" w:rsidR="00365C68" w:rsidRDefault="00365C68">
      <w:pPr>
        <w:spacing w:line="240" w:lineRule="auto"/>
      </w:pPr>
      <w:r>
        <w:separator/>
      </w:r>
    </w:p>
  </w:footnote>
  <w:footnote w:type="continuationSeparator" w:id="0">
    <w:p w14:paraId="173D1B7B" w14:textId="77777777" w:rsidR="00365C68" w:rsidRDefault="00365C6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D31FB96F"/>
    <w:multiLevelType w:val="singleLevel"/>
    <w:tmpl w:val="D31FB96F"/>
    <w:lvl w:ilvl="0">
      <w:start w:val="1"/>
      <w:numFmt w:val="decimal"/>
      <w:suff w:val="space"/>
      <w:lvlText w:val="%1."/>
      <w:lvlJc w:val="left"/>
      <w:rPr>
        <w:rFonts w:hint="default"/>
        <w:b/>
        <w:bCs/>
      </w:rPr>
    </w:lvl>
  </w:abstractNum>
  <w:abstractNum w:abstractNumId="1" w15:restartNumberingAfterBreak="0">
    <w:nsid w:val="F7719171"/>
    <w:multiLevelType w:val="singleLevel"/>
    <w:tmpl w:val="F7719171"/>
    <w:lvl w:ilvl="0">
      <w:start w:val="1"/>
      <w:numFmt w:val="decimal"/>
      <w:suff w:val="space"/>
      <w:lvlText w:val="%1."/>
      <w:lvlJc w:val="left"/>
      <w:rPr>
        <w:rFonts w:hint="default"/>
        <w:b/>
        <w:bCs/>
      </w:rPr>
    </w:lvl>
  </w:abstractNum>
  <w:abstractNum w:abstractNumId="2" w15:restartNumberingAfterBreak="0">
    <w:nsid w:val="22239201"/>
    <w:multiLevelType w:val="singleLevel"/>
    <w:tmpl w:val="22239201"/>
    <w:lvl w:ilvl="0">
      <w:start w:val="1"/>
      <w:numFmt w:val="decimal"/>
      <w:suff w:val="space"/>
      <w:lvlText w:val="%1."/>
      <w:lvlJc w:val="left"/>
      <w:rPr>
        <w:rFonts w:hint="default"/>
        <w:b/>
        <w:bCs/>
      </w:rPr>
    </w:lvl>
  </w:abstractNum>
  <w:abstractNum w:abstractNumId="3" w15:restartNumberingAfterBreak="0">
    <w:nsid w:val="773C78CB"/>
    <w:multiLevelType w:val="multilevel"/>
    <w:tmpl w:val="773C78CB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7EAE7895"/>
    <w:multiLevelType w:val="multilevel"/>
    <w:tmpl w:val="7EAE7895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0695"/>
    <w:rsid w:val="002909A4"/>
    <w:rsid w:val="00365C68"/>
    <w:rsid w:val="007E0695"/>
    <w:rsid w:val="13CF7EE9"/>
    <w:rsid w:val="7DDF6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389FB8"/>
  <w15:docId w15:val="{D8BD497E-5FA9-4DF6-92BC-5D95C2994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line="276" w:lineRule="auto"/>
    </w:pPr>
    <w:rPr>
      <w:sz w:val="22"/>
      <w:szCs w:val="22"/>
      <w:lang w:val="zh-CN"/>
    </w:rPr>
  </w:style>
  <w:style w:type="paragraph" w:styleId="Ttulo1">
    <w:name w:val="heading 1"/>
    <w:basedOn w:val="Normal"/>
    <w:next w:val="Normal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3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28">
    <w:name w:val="_Style 28"/>
    <w:basedOn w:val="TableNormal1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29">
    <w:name w:val="_Style 29"/>
    <w:basedOn w:val="TableNormal1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30">
    <w:name w:val="_Style 30"/>
    <w:basedOn w:val="TableNormal1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31">
    <w:name w:val="_Style 31"/>
    <w:basedOn w:val="TableNormal1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33">
    <w:name w:val="_Style 33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34">
    <w:name w:val="_Style 34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35">
    <w:name w:val="_Style 35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36">
    <w:name w:val="_Style 36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37">
    <w:name w:val="_Style 37"/>
    <w:basedOn w:val="TableNormal1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39">
    <w:name w:val="_Style 39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40">
    <w:name w:val="_Style 40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41">
    <w:name w:val="_Style 41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42">
    <w:name w:val="_Style 42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43">
    <w:name w:val="_Style 43"/>
    <w:qFormat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428</Words>
  <Characters>2315</Characters>
  <Application>Microsoft Office Word</Application>
  <DocSecurity>0</DocSecurity>
  <Lines>19</Lines>
  <Paragraphs>5</Paragraphs>
  <ScaleCrop>false</ScaleCrop>
  <Company/>
  <LinksUpToDate>false</LinksUpToDate>
  <CharactersWithSpaces>2738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Wagner Santos Prata</cp:lastModifiedBy>
  <cp:revision>2</cp:revision>
  <dcterms:created xsi:type="dcterms:W3CDTF">2020-12-10T12:10:00Z</dcterms:created>
  <dcterms:modified xsi:type="dcterms:W3CDTF">2021-01-07T03:15:00Z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1046-11.2.0.9906</vt:lpwstr>
  </property>
</Properties>
</file>